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285D7" w14:textId="77777777" w:rsidR="00C97977" w:rsidRPr="006F695E" w:rsidRDefault="00C97977" w:rsidP="00CC1975">
      <w:pPr>
        <w:widowControl w:val="0"/>
        <w:suppressAutoHyphens/>
        <w:spacing w:after="0" w:line="240" w:lineRule="auto"/>
        <w:ind w:left="360"/>
        <w:jc w:val="both"/>
        <w:rPr>
          <w:rFonts w:ascii="Arial" w:eastAsia="Lucida Sans Unicode" w:hAnsi="Arial" w:cs="Arial"/>
          <w:kern w:val="1"/>
        </w:rPr>
      </w:pPr>
      <w:bookmarkStart w:id="0" w:name="_GoBack"/>
      <w:bookmarkEnd w:id="0"/>
      <w:r w:rsidRPr="006F695E">
        <w:rPr>
          <w:rFonts w:ascii="Arial" w:eastAsia="Lucida Sans Unicode" w:hAnsi="Arial" w:cs="Arial"/>
          <w:kern w:val="1"/>
        </w:rPr>
        <w:t>La Secretaría Distrital de Integración Social es la entidad líder del sector social en Bogotá, toda vez que se encarga de la formulación e implementación de políticas públicas poblacionales con enfoque diferencial que contribuyen al ejercicio de derechos de la ciudadanía.</w:t>
      </w:r>
    </w:p>
    <w:p w14:paraId="5A75512F" w14:textId="77777777" w:rsidR="00C97977" w:rsidRPr="006F695E" w:rsidRDefault="00C97977" w:rsidP="00C97977">
      <w:pPr>
        <w:widowControl w:val="0"/>
        <w:suppressAutoHyphens/>
        <w:spacing w:after="0" w:line="240" w:lineRule="auto"/>
        <w:ind w:left="360"/>
        <w:jc w:val="both"/>
        <w:rPr>
          <w:rFonts w:ascii="Arial" w:eastAsia="Lucida Sans Unicode" w:hAnsi="Arial" w:cs="Arial"/>
          <w:kern w:val="1"/>
        </w:rPr>
      </w:pPr>
    </w:p>
    <w:p w14:paraId="61B86E3C" w14:textId="77777777" w:rsidR="00C97977" w:rsidRPr="006F695E" w:rsidRDefault="00C97977" w:rsidP="00C97977">
      <w:pPr>
        <w:widowControl w:val="0"/>
        <w:suppressAutoHyphens/>
        <w:spacing w:after="0" w:line="240" w:lineRule="auto"/>
        <w:ind w:left="360"/>
        <w:jc w:val="both"/>
        <w:rPr>
          <w:rFonts w:ascii="Arial" w:eastAsia="Lucida Sans Unicode" w:hAnsi="Arial" w:cs="Arial"/>
          <w:kern w:val="1"/>
        </w:rPr>
      </w:pPr>
      <w:r w:rsidRPr="006F695E">
        <w:rPr>
          <w:rFonts w:ascii="Arial" w:eastAsia="Lucida Sans Unicode" w:hAnsi="Arial" w:cs="Arial"/>
          <w:kern w:val="1"/>
        </w:rPr>
        <w:t>Para dar cumplimiento a lo anterior,</w:t>
      </w:r>
      <w:r w:rsidR="00F55026" w:rsidRPr="006F695E">
        <w:rPr>
          <w:rFonts w:ascii="Arial" w:eastAsia="Lucida Sans Unicode" w:hAnsi="Arial" w:cs="Arial"/>
          <w:kern w:val="1"/>
        </w:rPr>
        <w:t xml:space="preserve"> </w:t>
      </w:r>
      <w:r w:rsidR="00641B51" w:rsidRPr="006F695E">
        <w:rPr>
          <w:rFonts w:ascii="Arial" w:eastAsia="Lucida Sans Unicode" w:hAnsi="Arial" w:cs="Arial"/>
          <w:kern w:val="1"/>
        </w:rPr>
        <w:t>la Entidad</w:t>
      </w:r>
      <w:r w:rsidRPr="006F695E">
        <w:rPr>
          <w:rFonts w:ascii="Arial" w:eastAsia="Lucida Sans Unicode" w:hAnsi="Arial" w:cs="Arial"/>
          <w:kern w:val="1"/>
        </w:rPr>
        <w:t xml:space="preserve"> ha diseñado y puesto a disposición de la Ciudad, más de 30 servicios sociales y apoyos que promueven de forma articulada en los territorios, la inclusión social, el desarrollo de capacidades y la mejora en la calidad de vida de la población en mayor condición de vulnerabilidad. </w:t>
      </w:r>
    </w:p>
    <w:p w14:paraId="7B69DECB" w14:textId="77777777" w:rsidR="00C97977" w:rsidRPr="006F695E" w:rsidRDefault="00C97977" w:rsidP="00C97977">
      <w:pPr>
        <w:widowControl w:val="0"/>
        <w:suppressAutoHyphens/>
        <w:spacing w:after="0" w:line="240" w:lineRule="auto"/>
        <w:ind w:left="360"/>
        <w:jc w:val="both"/>
        <w:rPr>
          <w:rFonts w:ascii="Arial" w:eastAsia="Lucida Sans Unicode" w:hAnsi="Arial" w:cs="Arial"/>
          <w:kern w:val="1"/>
        </w:rPr>
      </w:pPr>
    </w:p>
    <w:p w14:paraId="2794FA46" w14:textId="77777777" w:rsidR="00C97977" w:rsidRPr="006F695E" w:rsidRDefault="00C97977" w:rsidP="00C97977">
      <w:pPr>
        <w:widowControl w:val="0"/>
        <w:suppressAutoHyphens/>
        <w:spacing w:after="0" w:line="240" w:lineRule="auto"/>
        <w:ind w:left="360"/>
        <w:jc w:val="both"/>
        <w:rPr>
          <w:rFonts w:ascii="Arial" w:eastAsia="Lucida Sans Unicode" w:hAnsi="Arial" w:cs="Arial"/>
          <w:kern w:val="1"/>
        </w:rPr>
      </w:pPr>
      <w:r w:rsidRPr="006F695E">
        <w:rPr>
          <w:rFonts w:ascii="Arial" w:eastAsia="Lucida Sans Unicode" w:hAnsi="Arial" w:cs="Arial"/>
          <w:kern w:val="1"/>
        </w:rPr>
        <w:t>Estos servicios se encuentran ubicados en espacios de atención equipados adecuadamente y cuentan con</w:t>
      </w:r>
      <w:r w:rsidR="00641B51" w:rsidRPr="006F695E">
        <w:rPr>
          <w:rFonts w:ascii="Arial" w:eastAsia="Lucida Sans Unicode" w:hAnsi="Arial" w:cs="Arial"/>
          <w:kern w:val="1"/>
        </w:rPr>
        <w:t xml:space="preserve"> </w:t>
      </w:r>
      <w:r w:rsidRPr="006F695E">
        <w:rPr>
          <w:rFonts w:ascii="Arial" w:eastAsia="Lucida Sans Unicode" w:hAnsi="Arial" w:cs="Arial"/>
          <w:kern w:val="1"/>
        </w:rPr>
        <w:t>profesionales idóneos para ofrecer una atención de calidad y están dirigidos a niñas, niños, adolescentes, jóvenes, adultos, gestantes, ciudadanos habitantes de calle, personas mayores, personas con discapacidad y familias en las 20 localidades del Distrito.</w:t>
      </w:r>
    </w:p>
    <w:p w14:paraId="195211E5" w14:textId="77777777" w:rsidR="004C0A71" w:rsidRPr="006F695E" w:rsidRDefault="004C0A71" w:rsidP="004C0A71">
      <w:pPr>
        <w:widowControl w:val="0"/>
        <w:suppressAutoHyphens/>
        <w:spacing w:after="0" w:line="240" w:lineRule="auto"/>
        <w:ind w:left="360"/>
        <w:jc w:val="both"/>
        <w:rPr>
          <w:rFonts w:ascii="Arial" w:eastAsia="Lucida Sans Unicode" w:hAnsi="Arial" w:cs="Arial"/>
          <w:kern w:val="1"/>
        </w:rPr>
      </w:pPr>
    </w:p>
    <w:p w14:paraId="7C853616" w14:textId="77777777" w:rsidR="004C0A71" w:rsidRPr="006F695E" w:rsidRDefault="004C0A71" w:rsidP="004C0A71">
      <w:pPr>
        <w:widowControl w:val="0"/>
        <w:suppressAutoHyphens/>
        <w:spacing w:after="0" w:line="240" w:lineRule="auto"/>
        <w:jc w:val="both"/>
        <w:rPr>
          <w:rFonts w:ascii="Arial" w:eastAsia="Lucida Sans Unicode" w:hAnsi="Arial" w:cs="Arial"/>
          <w:b/>
          <w:kern w:val="1"/>
        </w:rPr>
      </w:pPr>
      <w:r w:rsidRPr="006F695E">
        <w:rPr>
          <w:rFonts w:ascii="Arial" w:eastAsia="Lucida Sans Unicode" w:hAnsi="Arial" w:cs="Arial"/>
          <w:kern w:val="1"/>
        </w:rPr>
        <w:t xml:space="preserve">      </w:t>
      </w:r>
      <w:r w:rsidRPr="006F695E">
        <w:rPr>
          <w:rFonts w:ascii="Arial" w:eastAsia="Lucida Sans Unicode" w:hAnsi="Arial" w:cs="Arial"/>
          <w:b/>
          <w:kern w:val="1"/>
        </w:rPr>
        <w:t xml:space="preserve">¿Qué son los servicios sociales? </w:t>
      </w:r>
    </w:p>
    <w:p w14:paraId="1D78D72A" w14:textId="77777777" w:rsidR="004C0A71" w:rsidRPr="006F695E" w:rsidRDefault="004C0A71" w:rsidP="004C0A71">
      <w:pPr>
        <w:widowControl w:val="0"/>
        <w:suppressAutoHyphens/>
        <w:spacing w:after="0" w:line="240" w:lineRule="auto"/>
        <w:ind w:left="720"/>
        <w:jc w:val="both"/>
        <w:rPr>
          <w:rFonts w:ascii="Arial" w:eastAsia="Lucida Sans Unicode" w:hAnsi="Arial" w:cs="Arial"/>
          <w:kern w:val="1"/>
        </w:rPr>
      </w:pPr>
    </w:p>
    <w:p w14:paraId="3FE332C3" w14:textId="77777777" w:rsidR="006316F3" w:rsidRPr="006F695E" w:rsidRDefault="006316F3" w:rsidP="006316F3">
      <w:pPr>
        <w:widowControl w:val="0"/>
        <w:suppressAutoHyphens/>
        <w:spacing w:after="0" w:line="240" w:lineRule="auto"/>
        <w:ind w:left="360"/>
        <w:jc w:val="both"/>
        <w:rPr>
          <w:rFonts w:ascii="Arial" w:eastAsia="Lucida Sans Unicode" w:hAnsi="Arial" w:cs="Arial"/>
          <w:kern w:val="1"/>
        </w:rPr>
      </w:pPr>
      <w:r w:rsidRPr="006F695E">
        <w:rPr>
          <w:rFonts w:ascii="Arial" w:eastAsia="Lucida Sans Unicode" w:hAnsi="Arial" w:cs="Arial"/>
          <w:kern w:val="1"/>
        </w:rPr>
        <w:t>Son la respuesta institucional y territorializada de la Secretaría Distrital de Integración Social a las necesidades identificadas de las y los ciudadanos que se encuentran en situación de vulnerabilidad. A través de estos se busca la generación de condiciones sociales para el ejercicio de derechos, y su principal objetivo es el desarrollo de capacidades que faciliten la inclusión social, la autonomía de las personas y la mejora en la calidad de vida de la población en mayor condición de vulnerabilidad.</w:t>
      </w:r>
    </w:p>
    <w:p w14:paraId="0A1F27C7" w14:textId="77777777" w:rsidR="004C0A71" w:rsidRPr="006F695E" w:rsidRDefault="004C0A71" w:rsidP="004C0A71">
      <w:pPr>
        <w:widowControl w:val="0"/>
        <w:suppressAutoHyphens/>
        <w:spacing w:after="0" w:line="240" w:lineRule="auto"/>
        <w:ind w:left="360"/>
        <w:jc w:val="both"/>
        <w:rPr>
          <w:rFonts w:ascii="Arial" w:eastAsia="Lucida Sans Unicode" w:hAnsi="Arial" w:cs="Arial"/>
          <w:kern w:val="1"/>
        </w:rPr>
      </w:pPr>
    </w:p>
    <w:p w14:paraId="6845B4F6" w14:textId="77777777" w:rsidR="004C0A71" w:rsidRPr="006F695E" w:rsidRDefault="004C0A71" w:rsidP="004C0A71">
      <w:pPr>
        <w:widowControl w:val="0"/>
        <w:suppressAutoHyphens/>
        <w:spacing w:after="0" w:line="240" w:lineRule="auto"/>
        <w:ind w:left="360"/>
        <w:jc w:val="both"/>
        <w:rPr>
          <w:rFonts w:ascii="Arial" w:eastAsia="Lucida Sans Unicode" w:hAnsi="Arial" w:cs="Arial"/>
          <w:b/>
          <w:kern w:val="1"/>
        </w:rPr>
      </w:pPr>
      <w:r w:rsidRPr="006F695E">
        <w:rPr>
          <w:rFonts w:ascii="Arial" w:eastAsia="Lucida Sans Unicode" w:hAnsi="Arial" w:cs="Arial"/>
          <w:b/>
          <w:kern w:val="1"/>
        </w:rPr>
        <w:t>¿Qué es el portafolio de servicios?</w:t>
      </w:r>
    </w:p>
    <w:p w14:paraId="553C3FFF" w14:textId="77777777" w:rsidR="004C0A71" w:rsidRPr="006F695E" w:rsidRDefault="004C0A71" w:rsidP="004C0A71">
      <w:pPr>
        <w:widowControl w:val="0"/>
        <w:suppressAutoHyphens/>
        <w:spacing w:after="0" w:line="240" w:lineRule="auto"/>
        <w:ind w:left="360"/>
        <w:jc w:val="both"/>
        <w:rPr>
          <w:rFonts w:ascii="Arial" w:eastAsia="Lucida Sans Unicode" w:hAnsi="Arial" w:cs="Arial"/>
          <w:kern w:val="1"/>
        </w:rPr>
      </w:pPr>
    </w:p>
    <w:p w14:paraId="036FF26E" w14:textId="77777777" w:rsidR="006316F3" w:rsidRPr="006F695E" w:rsidRDefault="006316F3" w:rsidP="006316F3">
      <w:pPr>
        <w:widowControl w:val="0"/>
        <w:suppressAutoHyphens/>
        <w:spacing w:after="0" w:line="240" w:lineRule="auto"/>
        <w:ind w:left="360"/>
        <w:jc w:val="both"/>
        <w:rPr>
          <w:rFonts w:ascii="Arial" w:eastAsia="Lucida Sans Unicode" w:hAnsi="Arial" w:cs="Arial"/>
          <w:kern w:val="1"/>
        </w:rPr>
      </w:pPr>
      <w:r w:rsidRPr="006F695E">
        <w:rPr>
          <w:rFonts w:ascii="Arial" w:eastAsia="Lucida Sans Unicode" w:hAnsi="Arial" w:cs="Arial"/>
          <w:kern w:val="1"/>
        </w:rPr>
        <w:t xml:space="preserve">Es un instrumento de difusión y descripción de la oferta de servicios de la Secretaría Distrital de Integración Social, cuyo fácil acceso y sencilla comprensión, orienta a los habitantes de Bogotá </w:t>
      </w:r>
      <w:r w:rsidR="00641B51" w:rsidRPr="006F695E">
        <w:rPr>
          <w:rFonts w:ascii="Arial" w:eastAsia="Lucida Sans Unicode" w:hAnsi="Arial" w:cs="Arial"/>
          <w:kern w:val="1"/>
        </w:rPr>
        <w:t>respecto a</w:t>
      </w:r>
      <w:r w:rsidRPr="006F695E">
        <w:rPr>
          <w:rFonts w:ascii="Arial" w:eastAsia="Lucida Sans Unicode" w:hAnsi="Arial" w:cs="Arial"/>
          <w:kern w:val="1"/>
        </w:rPr>
        <w:t xml:space="preserve"> la naturaleza y alcances de los beneficios generados por la entidad, en contribución a la mejora de la calidad de vida de las personas en mayor condición de vulnerabilidad.</w:t>
      </w:r>
    </w:p>
    <w:p w14:paraId="78B422CD" w14:textId="77777777" w:rsidR="00261C75" w:rsidRPr="006F695E" w:rsidRDefault="00261C75" w:rsidP="006316F3">
      <w:pPr>
        <w:widowControl w:val="0"/>
        <w:suppressAutoHyphens/>
        <w:spacing w:after="0" w:line="240" w:lineRule="auto"/>
        <w:ind w:left="360"/>
        <w:jc w:val="both"/>
        <w:rPr>
          <w:rFonts w:ascii="Arial" w:eastAsia="Lucida Sans Unicode" w:hAnsi="Arial" w:cs="Arial"/>
          <w:kern w:val="1"/>
        </w:rPr>
      </w:pPr>
    </w:p>
    <w:p w14:paraId="31A7FF32" w14:textId="77777777" w:rsidR="00261C75" w:rsidRPr="006F695E" w:rsidRDefault="00261C75" w:rsidP="006316F3">
      <w:pPr>
        <w:widowControl w:val="0"/>
        <w:suppressAutoHyphens/>
        <w:spacing w:after="0" w:line="240" w:lineRule="auto"/>
        <w:ind w:left="360"/>
        <w:jc w:val="both"/>
        <w:rPr>
          <w:rFonts w:ascii="Arial" w:eastAsia="Lucida Sans Unicode" w:hAnsi="Arial" w:cs="Arial"/>
          <w:b/>
          <w:kern w:val="1"/>
        </w:rPr>
      </w:pPr>
      <w:r w:rsidRPr="006F695E">
        <w:rPr>
          <w:rFonts w:ascii="Arial" w:eastAsia="Lucida Sans Unicode" w:hAnsi="Arial" w:cs="Arial"/>
          <w:b/>
          <w:kern w:val="1"/>
        </w:rPr>
        <w:t>Gratuidad de los servicios sociales:</w:t>
      </w:r>
    </w:p>
    <w:p w14:paraId="14F5EA39" w14:textId="77777777" w:rsidR="00261C75" w:rsidRPr="006F695E" w:rsidRDefault="00261C75" w:rsidP="006316F3">
      <w:pPr>
        <w:widowControl w:val="0"/>
        <w:suppressAutoHyphens/>
        <w:spacing w:after="0" w:line="240" w:lineRule="auto"/>
        <w:ind w:left="360"/>
        <w:jc w:val="both"/>
        <w:rPr>
          <w:rFonts w:ascii="Arial" w:eastAsia="Lucida Sans Unicode" w:hAnsi="Arial" w:cs="Arial"/>
          <w:b/>
          <w:kern w:val="1"/>
        </w:rPr>
      </w:pPr>
    </w:p>
    <w:p w14:paraId="39274401" w14:textId="77777777" w:rsidR="00261C75" w:rsidRPr="006F695E" w:rsidRDefault="00261C75" w:rsidP="00FF06BF">
      <w:pPr>
        <w:widowControl w:val="0"/>
        <w:suppressAutoHyphens/>
        <w:spacing w:after="0" w:line="240" w:lineRule="auto"/>
        <w:ind w:left="360"/>
        <w:jc w:val="both"/>
        <w:rPr>
          <w:rFonts w:ascii="Arial" w:eastAsia="Lucida Sans Unicode" w:hAnsi="Arial" w:cs="Arial"/>
          <w:kern w:val="1"/>
        </w:rPr>
      </w:pPr>
      <w:r w:rsidRPr="006F695E">
        <w:rPr>
          <w:rFonts w:ascii="Arial" w:eastAsia="Lucida Sans Unicode" w:hAnsi="Arial" w:cs="Arial"/>
          <w:kern w:val="1"/>
        </w:rPr>
        <w:t xml:space="preserve">La ciudadanía no cancelará valor alguno por concepto de participación en los servicios sociales prestados por la Secretaría Distrital de Integración Social en ninguna de sus modalidades o formas de atención. </w:t>
      </w:r>
    </w:p>
    <w:p w14:paraId="3268B627" w14:textId="77777777" w:rsidR="006316F3" w:rsidRPr="006F695E" w:rsidRDefault="006316F3" w:rsidP="006316F3">
      <w:pPr>
        <w:widowControl w:val="0"/>
        <w:suppressAutoHyphens/>
        <w:spacing w:after="0" w:line="240" w:lineRule="auto"/>
        <w:ind w:left="360"/>
        <w:jc w:val="both"/>
        <w:rPr>
          <w:rFonts w:ascii="Arial" w:eastAsia="Lucida Sans Unicode" w:hAnsi="Arial" w:cs="Arial"/>
          <w:kern w:val="1"/>
        </w:rPr>
      </w:pPr>
    </w:p>
    <w:p w14:paraId="7620BD32" w14:textId="77777777" w:rsidR="006316F3" w:rsidRPr="006F695E" w:rsidRDefault="006316F3" w:rsidP="006316F3">
      <w:pPr>
        <w:widowControl w:val="0"/>
        <w:suppressAutoHyphens/>
        <w:spacing w:after="0" w:line="240" w:lineRule="auto"/>
        <w:ind w:left="360"/>
        <w:jc w:val="both"/>
        <w:rPr>
          <w:rFonts w:ascii="Arial" w:eastAsia="Lucida Sans Unicode" w:hAnsi="Arial" w:cs="Arial"/>
          <w:kern w:val="1"/>
        </w:rPr>
      </w:pPr>
      <w:r w:rsidRPr="006F695E">
        <w:rPr>
          <w:rFonts w:ascii="Arial" w:eastAsia="Lucida Sans Unicode" w:hAnsi="Arial" w:cs="Arial"/>
          <w:kern w:val="1"/>
        </w:rPr>
        <w:t xml:space="preserve">Dentro de nuestro portafolio de servicios encontramos los siguientes: </w:t>
      </w:r>
    </w:p>
    <w:p w14:paraId="61072EDC" w14:textId="77777777" w:rsidR="006D4E57" w:rsidRPr="006F695E" w:rsidRDefault="006D4E57">
      <w:pPr>
        <w:spacing w:after="0" w:line="240" w:lineRule="auto"/>
        <w:rPr>
          <w:rFonts w:ascii="Arial" w:eastAsia="Lucida Sans Unicode" w:hAnsi="Arial" w:cs="Arial"/>
          <w:kern w:val="1"/>
        </w:rPr>
      </w:pPr>
      <w:r w:rsidRPr="006F695E">
        <w:rPr>
          <w:rFonts w:ascii="Arial" w:eastAsia="Lucida Sans Unicode" w:hAnsi="Arial" w:cs="Arial"/>
          <w:kern w:val="1"/>
        </w:rPr>
        <w:br w:type="page"/>
      </w:r>
    </w:p>
    <w:p w14:paraId="6B9D85F6" w14:textId="77777777" w:rsidR="006316F3" w:rsidRPr="006F695E" w:rsidRDefault="006316F3" w:rsidP="006D4E57">
      <w:pPr>
        <w:pStyle w:val="Prrafodelista"/>
        <w:widowControl w:val="0"/>
        <w:numPr>
          <w:ilvl w:val="0"/>
          <w:numId w:val="26"/>
        </w:numPr>
        <w:suppressAutoHyphens/>
        <w:rPr>
          <w:rFonts w:ascii="Arial" w:eastAsia="Lucida Sans Unicode" w:hAnsi="Arial" w:cs="Arial"/>
          <w:b/>
          <w:kern w:val="1"/>
          <w:sz w:val="22"/>
          <w:szCs w:val="22"/>
        </w:rPr>
      </w:pPr>
      <w:r w:rsidRPr="006F695E">
        <w:rPr>
          <w:rFonts w:ascii="Arial" w:eastAsia="Lucida Sans Unicode" w:hAnsi="Arial" w:cs="Arial"/>
          <w:b/>
          <w:kern w:val="1"/>
          <w:sz w:val="22"/>
          <w:szCs w:val="22"/>
        </w:rPr>
        <w:lastRenderedPageBreak/>
        <w:t>PRIMERA INFANCIA, INFANCIA Y ADOLESCENCIA</w:t>
      </w:r>
    </w:p>
    <w:p w14:paraId="1529189E" w14:textId="77777777" w:rsidR="006316F3" w:rsidRPr="006F695E" w:rsidRDefault="006316F3" w:rsidP="006316F3">
      <w:pPr>
        <w:widowControl w:val="0"/>
        <w:suppressAutoHyphens/>
        <w:spacing w:after="0" w:line="240" w:lineRule="auto"/>
        <w:rPr>
          <w:rFonts w:ascii="Arial" w:eastAsia="Lucida Sans Unicode" w:hAnsi="Arial" w:cs="Arial"/>
          <w:b/>
          <w:kern w:val="1"/>
        </w:rPr>
      </w:pPr>
    </w:p>
    <w:p w14:paraId="64A22EC0" w14:textId="77777777" w:rsidR="006316F3" w:rsidRPr="006F695E" w:rsidRDefault="006316F3" w:rsidP="006316F3">
      <w:pPr>
        <w:widowControl w:val="0"/>
        <w:suppressAutoHyphens/>
        <w:spacing w:after="0" w:line="240" w:lineRule="auto"/>
        <w:jc w:val="both"/>
        <w:rPr>
          <w:rFonts w:ascii="Arial" w:eastAsia="Lucida Sans Unicode" w:hAnsi="Arial" w:cs="Arial"/>
          <w:color w:val="000000" w:themeColor="text1"/>
          <w:kern w:val="1"/>
        </w:rPr>
      </w:pPr>
      <w:r w:rsidRPr="006F695E">
        <w:rPr>
          <w:rFonts w:ascii="Arial" w:eastAsia="Lucida Sans Unicode" w:hAnsi="Arial" w:cs="Arial"/>
          <w:color w:val="000000" w:themeColor="text1"/>
          <w:kern w:val="1"/>
        </w:rPr>
        <w:t>En nuestros servicios orientados a la primera infancia, infancia y adolescencia, se promueve el desarrollo integral de niñ</w:t>
      </w:r>
      <w:r w:rsidR="00EE3E02" w:rsidRPr="006F695E">
        <w:rPr>
          <w:rFonts w:ascii="Arial" w:eastAsia="Lucida Sans Unicode" w:hAnsi="Arial" w:cs="Arial"/>
          <w:color w:val="000000" w:themeColor="text1"/>
          <w:kern w:val="1"/>
        </w:rPr>
        <w:t>a</w:t>
      </w:r>
      <w:r w:rsidRPr="006F695E">
        <w:rPr>
          <w:rFonts w:ascii="Arial" w:eastAsia="Lucida Sans Unicode" w:hAnsi="Arial" w:cs="Arial"/>
          <w:color w:val="000000" w:themeColor="text1"/>
          <w:kern w:val="1"/>
        </w:rPr>
        <w:t>s y niñ</w:t>
      </w:r>
      <w:r w:rsidR="00EE3E02" w:rsidRPr="006F695E">
        <w:rPr>
          <w:rFonts w:ascii="Arial" w:eastAsia="Lucida Sans Unicode" w:hAnsi="Arial" w:cs="Arial"/>
          <w:color w:val="000000" w:themeColor="text1"/>
          <w:kern w:val="1"/>
        </w:rPr>
        <w:t>o</w:t>
      </w:r>
      <w:r w:rsidRPr="006F695E">
        <w:rPr>
          <w:rFonts w:ascii="Arial" w:eastAsia="Lucida Sans Unicode" w:hAnsi="Arial" w:cs="Arial"/>
          <w:color w:val="000000" w:themeColor="text1"/>
          <w:kern w:val="1"/>
        </w:rPr>
        <w:t>s desde un enfoque diferencial a través del buen trato, la protección integral,</w:t>
      </w:r>
      <w:r w:rsidR="00084579" w:rsidRPr="006F695E">
        <w:rPr>
          <w:rFonts w:ascii="Arial" w:eastAsia="Lucida Sans Unicode" w:hAnsi="Arial" w:cs="Arial"/>
          <w:color w:val="000000" w:themeColor="text1"/>
          <w:kern w:val="1"/>
        </w:rPr>
        <w:t xml:space="preserve"> el acceso a la recreación y la cultura, así como la entrega de apoyos alimentarios, la vigilancia del estado nutricional y la promoción en estilos de vida saludable: alimentación, nutrición y actividad física. </w:t>
      </w:r>
    </w:p>
    <w:p w14:paraId="3CE87549" w14:textId="77777777" w:rsidR="006316F3" w:rsidRPr="006F695E" w:rsidRDefault="006316F3" w:rsidP="006316F3">
      <w:pPr>
        <w:widowControl w:val="0"/>
        <w:suppressAutoHyphens/>
        <w:spacing w:after="0" w:line="240" w:lineRule="auto"/>
        <w:jc w:val="center"/>
        <w:rPr>
          <w:rFonts w:ascii="Arial" w:eastAsia="Lucida Sans Unicode" w:hAnsi="Arial" w:cs="Arial"/>
          <w:b/>
          <w:kern w:val="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2391"/>
        <w:gridCol w:w="4564"/>
      </w:tblGrid>
      <w:tr w:rsidR="004C0A71" w:rsidRPr="006F695E" w14:paraId="6E95CD0F" w14:textId="77777777" w:rsidTr="0039482F">
        <w:trPr>
          <w:trHeight w:val="532"/>
          <w:tblHeader/>
          <w:jc w:val="center"/>
        </w:trPr>
        <w:tc>
          <w:tcPr>
            <w:tcW w:w="1061" w:type="pct"/>
            <w:shd w:val="clear" w:color="auto" w:fill="BDD6EE" w:themeFill="accent1" w:themeFillTint="66"/>
            <w:vAlign w:val="center"/>
          </w:tcPr>
          <w:p w14:paraId="3CE83CD3" w14:textId="77777777" w:rsidR="004C0A71" w:rsidRPr="006F695E" w:rsidRDefault="004C0A71" w:rsidP="00355922">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NOMBRE DEL SERVICIO</w:t>
            </w:r>
          </w:p>
        </w:tc>
        <w:tc>
          <w:tcPr>
            <w:tcW w:w="1354" w:type="pct"/>
            <w:shd w:val="clear" w:color="auto" w:fill="BDD6EE" w:themeFill="accent1" w:themeFillTint="66"/>
            <w:vAlign w:val="center"/>
          </w:tcPr>
          <w:p w14:paraId="3472332F" w14:textId="77777777" w:rsidR="004C0A71" w:rsidRPr="006F695E" w:rsidRDefault="004C0A71" w:rsidP="004F1895">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POBLACIÓN OBJETIVO</w:t>
            </w:r>
          </w:p>
        </w:tc>
        <w:tc>
          <w:tcPr>
            <w:tcW w:w="2585" w:type="pct"/>
            <w:shd w:val="clear" w:color="auto" w:fill="BDD6EE" w:themeFill="accent1" w:themeFillTint="66"/>
            <w:vAlign w:val="center"/>
          </w:tcPr>
          <w:p w14:paraId="1C226552" w14:textId="77777777" w:rsidR="004C0A71" w:rsidRPr="006F695E" w:rsidRDefault="004C0A71" w:rsidP="004F1895">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 xml:space="preserve"> OFERTA DEL SERVICIO</w:t>
            </w:r>
          </w:p>
        </w:tc>
      </w:tr>
      <w:tr w:rsidR="004C0A71" w:rsidRPr="006F695E" w14:paraId="3E71B9D5" w14:textId="77777777" w:rsidTr="004F1895">
        <w:trPr>
          <w:trHeight w:val="3509"/>
          <w:jc w:val="center"/>
        </w:trPr>
        <w:tc>
          <w:tcPr>
            <w:tcW w:w="1061" w:type="pct"/>
            <w:shd w:val="clear" w:color="auto" w:fill="auto"/>
            <w:vAlign w:val="center"/>
          </w:tcPr>
          <w:p w14:paraId="03E8A33A" w14:textId="77777777" w:rsidR="004C0A71" w:rsidRPr="006F695E" w:rsidRDefault="004C0A71" w:rsidP="00BA6CF9">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bCs/>
                <w:kern w:val="1"/>
                <w:lang w:val="es-MX"/>
              </w:rPr>
              <w:t>Jardín Infantil Diurno</w:t>
            </w:r>
          </w:p>
        </w:tc>
        <w:tc>
          <w:tcPr>
            <w:tcW w:w="1354" w:type="pct"/>
            <w:shd w:val="clear" w:color="auto" w:fill="auto"/>
            <w:vAlign w:val="center"/>
          </w:tcPr>
          <w:p w14:paraId="0ECA9568" w14:textId="77777777" w:rsidR="004C0A71" w:rsidRPr="006F695E" w:rsidRDefault="006316F3" w:rsidP="00BA6CF9">
            <w:pPr>
              <w:widowControl w:val="0"/>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lang w:val="es-MX"/>
              </w:rPr>
              <w:t>Niñ</w:t>
            </w:r>
            <w:r w:rsidR="00EE3E02" w:rsidRPr="006F695E">
              <w:rPr>
                <w:rFonts w:ascii="Arial" w:eastAsia="Lucida Sans Unicode" w:hAnsi="Arial" w:cs="Arial"/>
                <w:kern w:val="1"/>
                <w:lang w:val="es-MX"/>
              </w:rPr>
              <w:t>a</w:t>
            </w:r>
            <w:r w:rsidRPr="006F695E">
              <w:rPr>
                <w:rFonts w:ascii="Arial" w:eastAsia="Lucida Sans Unicode" w:hAnsi="Arial" w:cs="Arial"/>
                <w:kern w:val="1"/>
                <w:lang w:val="es-MX"/>
              </w:rPr>
              <w:t>s y niñ</w:t>
            </w:r>
            <w:r w:rsidR="00EE3E02" w:rsidRPr="006F695E">
              <w:rPr>
                <w:rFonts w:ascii="Arial" w:eastAsia="Lucida Sans Unicode" w:hAnsi="Arial" w:cs="Arial"/>
                <w:kern w:val="1"/>
                <w:lang w:val="es-MX"/>
              </w:rPr>
              <w:t>o</w:t>
            </w:r>
            <w:r w:rsidRPr="006F695E">
              <w:rPr>
                <w:rFonts w:ascii="Arial" w:eastAsia="Lucida Sans Unicode" w:hAnsi="Arial" w:cs="Arial"/>
                <w:kern w:val="1"/>
                <w:lang w:val="es-MX"/>
              </w:rPr>
              <w:t>s menores de 4 años que habiten en Bogotá.</w:t>
            </w:r>
          </w:p>
        </w:tc>
        <w:tc>
          <w:tcPr>
            <w:tcW w:w="2585" w:type="pct"/>
            <w:shd w:val="clear" w:color="auto" w:fill="auto"/>
            <w:vAlign w:val="center"/>
          </w:tcPr>
          <w:p w14:paraId="0CD26624" w14:textId="77777777" w:rsidR="006316F3" w:rsidRPr="006F695E" w:rsidRDefault="006316F3" w:rsidP="006316F3">
            <w:pPr>
              <w:widowControl w:val="0"/>
              <w:suppressAutoHyphens/>
              <w:spacing w:after="0" w:line="240" w:lineRule="auto"/>
              <w:jc w:val="both"/>
              <w:rPr>
                <w:rFonts w:ascii="Arial" w:eastAsia="Lucida Sans Unicode" w:hAnsi="Arial" w:cs="Arial"/>
                <w:kern w:val="1"/>
                <w:lang w:val="es-MX"/>
              </w:rPr>
            </w:pPr>
            <w:r w:rsidRPr="006F695E">
              <w:rPr>
                <w:rFonts w:ascii="Arial" w:eastAsia="Lucida Sans Unicode" w:hAnsi="Arial" w:cs="Arial"/>
                <w:kern w:val="1"/>
                <w:lang w:val="es-MX"/>
              </w:rPr>
              <w:t>En los Jardines Infantiles se promueve el desarrollo integral de niñas y niños con enfoque diferencial a través de:</w:t>
            </w:r>
          </w:p>
          <w:p w14:paraId="7EA51EC2" w14:textId="77777777" w:rsidR="00D06439" w:rsidRPr="006F695E" w:rsidRDefault="00D06439" w:rsidP="006316F3">
            <w:pPr>
              <w:widowControl w:val="0"/>
              <w:suppressAutoHyphens/>
              <w:spacing w:after="0" w:line="240" w:lineRule="auto"/>
              <w:jc w:val="both"/>
              <w:rPr>
                <w:rFonts w:ascii="Arial" w:eastAsia="Lucida Sans Unicode" w:hAnsi="Arial" w:cs="Arial"/>
                <w:kern w:val="1"/>
                <w:lang w:val="es-MX"/>
              </w:rPr>
            </w:pPr>
          </w:p>
          <w:p w14:paraId="1F99F4B6" w14:textId="77777777" w:rsidR="006316F3" w:rsidRPr="006F695E" w:rsidRDefault="006316F3" w:rsidP="00414791">
            <w:pPr>
              <w:pStyle w:val="Prrafodelista"/>
              <w:widowControl w:val="0"/>
              <w:numPr>
                <w:ilvl w:val="0"/>
                <w:numId w:val="17"/>
              </w:numPr>
              <w:suppressAutoHyphens/>
              <w:ind w:left="299" w:hanging="299"/>
              <w:jc w:val="both"/>
              <w:rPr>
                <w:rFonts w:ascii="Arial" w:eastAsia="Lucida Sans Unicode" w:hAnsi="Arial" w:cs="Arial"/>
                <w:kern w:val="1"/>
                <w:sz w:val="22"/>
                <w:szCs w:val="22"/>
                <w:lang w:val="es-MX"/>
              </w:rPr>
            </w:pPr>
            <w:r w:rsidRPr="006F695E">
              <w:rPr>
                <w:rFonts w:ascii="Arial" w:eastAsia="Lucida Sans Unicode" w:hAnsi="Arial" w:cs="Arial"/>
                <w:kern w:val="1"/>
                <w:sz w:val="22"/>
                <w:szCs w:val="22"/>
                <w:lang w:val="es-MX"/>
              </w:rPr>
              <w:t xml:space="preserve">Procesos pedagógicos e interacciones efectivas (juego, arte, literatura y exploración del medio).  </w:t>
            </w:r>
          </w:p>
          <w:p w14:paraId="704DA3E2" w14:textId="77777777" w:rsidR="006316F3" w:rsidRPr="006F695E" w:rsidRDefault="006316F3" w:rsidP="006316F3">
            <w:pPr>
              <w:widowControl w:val="0"/>
              <w:suppressAutoHyphens/>
              <w:spacing w:after="0" w:line="240" w:lineRule="auto"/>
              <w:ind w:left="299" w:hanging="299"/>
              <w:jc w:val="both"/>
              <w:rPr>
                <w:rFonts w:ascii="Arial" w:eastAsia="Lucida Sans Unicode" w:hAnsi="Arial" w:cs="Arial"/>
                <w:kern w:val="1"/>
                <w:lang w:val="es-MX"/>
              </w:rPr>
            </w:pPr>
          </w:p>
          <w:p w14:paraId="6D951706" w14:textId="77777777" w:rsidR="006316F3" w:rsidRPr="006F695E" w:rsidRDefault="006316F3" w:rsidP="00414791">
            <w:pPr>
              <w:pStyle w:val="Prrafodelista"/>
              <w:widowControl w:val="0"/>
              <w:numPr>
                <w:ilvl w:val="0"/>
                <w:numId w:val="17"/>
              </w:numPr>
              <w:suppressAutoHyphens/>
              <w:ind w:left="299" w:hanging="299"/>
              <w:jc w:val="both"/>
              <w:rPr>
                <w:rFonts w:ascii="Arial" w:eastAsia="Lucida Sans Unicode" w:hAnsi="Arial" w:cs="Arial"/>
                <w:kern w:val="1"/>
                <w:sz w:val="22"/>
                <w:szCs w:val="22"/>
                <w:lang w:val="es-MX"/>
              </w:rPr>
            </w:pPr>
            <w:r w:rsidRPr="006F695E">
              <w:rPr>
                <w:rFonts w:ascii="Arial" w:eastAsia="Lucida Sans Unicode" w:hAnsi="Arial" w:cs="Arial"/>
                <w:kern w:val="1"/>
                <w:sz w:val="22"/>
                <w:szCs w:val="22"/>
                <w:lang w:val="es-MX"/>
              </w:rPr>
              <w:t xml:space="preserve">Cuidado calificado con talento humano idóneo.  </w:t>
            </w:r>
          </w:p>
          <w:p w14:paraId="0BA14030" w14:textId="77777777" w:rsidR="006316F3" w:rsidRPr="006F695E" w:rsidRDefault="006316F3" w:rsidP="006316F3">
            <w:pPr>
              <w:widowControl w:val="0"/>
              <w:suppressAutoHyphens/>
              <w:spacing w:after="0" w:line="240" w:lineRule="auto"/>
              <w:ind w:left="299" w:hanging="299"/>
              <w:jc w:val="both"/>
              <w:rPr>
                <w:rFonts w:ascii="Arial" w:eastAsia="Lucida Sans Unicode" w:hAnsi="Arial" w:cs="Arial"/>
                <w:kern w:val="1"/>
                <w:lang w:val="es-MX"/>
              </w:rPr>
            </w:pPr>
          </w:p>
          <w:p w14:paraId="4428206B" w14:textId="77777777" w:rsidR="006316F3" w:rsidRPr="006F695E" w:rsidRDefault="006316F3" w:rsidP="00414791">
            <w:pPr>
              <w:pStyle w:val="Prrafodelista"/>
              <w:widowControl w:val="0"/>
              <w:numPr>
                <w:ilvl w:val="0"/>
                <w:numId w:val="17"/>
              </w:numPr>
              <w:suppressAutoHyphens/>
              <w:ind w:left="299" w:hanging="299"/>
              <w:jc w:val="both"/>
              <w:rPr>
                <w:rFonts w:ascii="Arial" w:eastAsia="Lucida Sans Unicode" w:hAnsi="Arial" w:cs="Arial"/>
                <w:kern w:val="1"/>
                <w:sz w:val="22"/>
                <w:szCs w:val="22"/>
                <w:lang w:val="es-MX"/>
              </w:rPr>
            </w:pPr>
            <w:r w:rsidRPr="006F695E">
              <w:rPr>
                <w:rFonts w:ascii="Arial" w:eastAsia="Lucida Sans Unicode" w:hAnsi="Arial" w:cs="Arial"/>
                <w:kern w:val="1"/>
                <w:sz w:val="22"/>
                <w:szCs w:val="22"/>
                <w:lang w:val="es-MX"/>
              </w:rPr>
              <w:t xml:space="preserve">Apoyo alimentario con calidad y oportunidad.  </w:t>
            </w:r>
          </w:p>
          <w:p w14:paraId="52707E70" w14:textId="77777777" w:rsidR="006316F3" w:rsidRPr="006F695E" w:rsidRDefault="006316F3" w:rsidP="006316F3">
            <w:pPr>
              <w:widowControl w:val="0"/>
              <w:suppressAutoHyphens/>
              <w:spacing w:after="0" w:line="240" w:lineRule="auto"/>
              <w:ind w:left="299" w:hanging="299"/>
              <w:jc w:val="both"/>
              <w:rPr>
                <w:rFonts w:ascii="Arial" w:eastAsia="Lucida Sans Unicode" w:hAnsi="Arial" w:cs="Arial"/>
                <w:kern w:val="1"/>
                <w:lang w:val="es-MX"/>
              </w:rPr>
            </w:pPr>
          </w:p>
          <w:p w14:paraId="40AF7929" w14:textId="77777777" w:rsidR="006316F3" w:rsidRPr="006F695E" w:rsidRDefault="006316F3" w:rsidP="00414791">
            <w:pPr>
              <w:pStyle w:val="Prrafodelista"/>
              <w:widowControl w:val="0"/>
              <w:numPr>
                <w:ilvl w:val="0"/>
                <w:numId w:val="17"/>
              </w:numPr>
              <w:suppressAutoHyphens/>
              <w:ind w:left="299" w:hanging="299"/>
              <w:jc w:val="both"/>
              <w:rPr>
                <w:rFonts w:ascii="Arial" w:eastAsia="Lucida Sans Unicode" w:hAnsi="Arial" w:cs="Arial"/>
                <w:kern w:val="1"/>
                <w:sz w:val="22"/>
                <w:szCs w:val="22"/>
                <w:lang w:val="es-MX"/>
              </w:rPr>
            </w:pPr>
            <w:r w:rsidRPr="006F695E">
              <w:rPr>
                <w:rFonts w:ascii="Arial" w:eastAsia="Lucida Sans Unicode" w:hAnsi="Arial" w:cs="Arial"/>
                <w:kern w:val="1"/>
                <w:sz w:val="22"/>
                <w:szCs w:val="22"/>
                <w:lang w:val="es-MX"/>
              </w:rPr>
              <w:t xml:space="preserve">Seguimiento al estado nutricional de niñas y niños.  </w:t>
            </w:r>
          </w:p>
          <w:p w14:paraId="26C7F802" w14:textId="77777777" w:rsidR="006316F3" w:rsidRPr="006F695E" w:rsidRDefault="006316F3" w:rsidP="006316F3">
            <w:pPr>
              <w:widowControl w:val="0"/>
              <w:suppressAutoHyphens/>
              <w:spacing w:after="0" w:line="240" w:lineRule="auto"/>
              <w:ind w:left="299" w:hanging="299"/>
              <w:jc w:val="both"/>
              <w:rPr>
                <w:rFonts w:ascii="Arial" w:eastAsia="Lucida Sans Unicode" w:hAnsi="Arial" w:cs="Arial"/>
                <w:kern w:val="1"/>
                <w:lang w:val="es-MX"/>
              </w:rPr>
            </w:pPr>
          </w:p>
          <w:p w14:paraId="60821D98" w14:textId="77777777" w:rsidR="006316F3" w:rsidRPr="006F695E" w:rsidRDefault="006316F3" w:rsidP="00414791">
            <w:pPr>
              <w:pStyle w:val="Prrafodelista"/>
              <w:widowControl w:val="0"/>
              <w:numPr>
                <w:ilvl w:val="0"/>
                <w:numId w:val="17"/>
              </w:numPr>
              <w:suppressAutoHyphens/>
              <w:ind w:left="299" w:hanging="299"/>
              <w:jc w:val="both"/>
              <w:rPr>
                <w:rFonts w:ascii="Arial" w:eastAsia="Lucida Sans Unicode" w:hAnsi="Arial" w:cs="Arial"/>
                <w:kern w:val="1"/>
                <w:sz w:val="22"/>
                <w:szCs w:val="22"/>
                <w:lang w:val="es-MX"/>
              </w:rPr>
            </w:pPr>
            <w:r w:rsidRPr="006F695E">
              <w:rPr>
                <w:rFonts w:ascii="Arial" w:eastAsia="Lucida Sans Unicode" w:hAnsi="Arial" w:cs="Arial"/>
                <w:kern w:val="1"/>
                <w:sz w:val="22"/>
                <w:szCs w:val="22"/>
                <w:lang w:val="es-MX"/>
              </w:rPr>
              <w:t xml:space="preserve">Promoción de la corresponsabilidad de las familias frente a la garantía de los derechos </w:t>
            </w:r>
            <w:r w:rsidR="00810288" w:rsidRPr="006F695E">
              <w:rPr>
                <w:rFonts w:ascii="Arial" w:eastAsia="Lucida Sans Unicode" w:hAnsi="Arial" w:cs="Arial"/>
                <w:kern w:val="1"/>
                <w:sz w:val="22"/>
                <w:szCs w:val="22"/>
                <w:lang w:val="es-MX"/>
              </w:rPr>
              <w:t xml:space="preserve">de </w:t>
            </w:r>
            <w:r w:rsidR="00641B51" w:rsidRPr="006F695E">
              <w:rPr>
                <w:rFonts w:ascii="Arial" w:eastAsia="Lucida Sans Unicode" w:hAnsi="Arial" w:cs="Arial"/>
                <w:kern w:val="1"/>
                <w:sz w:val="22"/>
                <w:szCs w:val="22"/>
                <w:lang w:val="es-MX"/>
              </w:rPr>
              <w:t>la primera infancia</w:t>
            </w:r>
            <w:r w:rsidRPr="006F695E">
              <w:rPr>
                <w:rFonts w:ascii="Arial" w:eastAsia="Lucida Sans Unicode" w:hAnsi="Arial" w:cs="Arial"/>
                <w:kern w:val="1"/>
                <w:sz w:val="22"/>
                <w:szCs w:val="22"/>
                <w:lang w:val="es-MX"/>
              </w:rPr>
              <w:t xml:space="preserve">.  </w:t>
            </w:r>
          </w:p>
          <w:p w14:paraId="7AB64B3F" w14:textId="77777777" w:rsidR="004C0A71" w:rsidRPr="006F695E" w:rsidRDefault="004C0A71" w:rsidP="006316F3">
            <w:pPr>
              <w:widowControl w:val="0"/>
              <w:suppressAutoHyphens/>
              <w:spacing w:after="0" w:line="240" w:lineRule="auto"/>
              <w:jc w:val="both"/>
              <w:rPr>
                <w:rFonts w:ascii="Arial" w:eastAsia="Lucida Sans Unicode" w:hAnsi="Arial" w:cs="Arial"/>
                <w:kern w:val="1"/>
              </w:rPr>
            </w:pPr>
          </w:p>
        </w:tc>
      </w:tr>
      <w:tr w:rsidR="004C0A71" w:rsidRPr="006F695E" w14:paraId="3846C1D9" w14:textId="77777777" w:rsidTr="004F1895">
        <w:trPr>
          <w:jc w:val="center"/>
        </w:trPr>
        <w:tc>
          <w:tcPr>
            <w:tcW w:w="1061" w:type="pct"/>
            <w:shd w:val="clear" w:color="auto" w:fill="auto"/>
            <w:vAlign w:val="center"/>
          </w:tcPr>
          <w:p w14:paraId="31F3C84D" w14:textId="446F4A24" w:rsidR="004C0A71" w:rsidRPr="006F695E" w:rsidRDefault="004C0A71" w:rsidP="002A0FC8">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bCs/>
                <w:kern w:val="1"/>
                <w:lang w:val="es-MX"/>
              </w:rPr>
              <w:t>Jardín Infantil Nocturno</w:t>
            </w:r>
          </w:p>
        </w:tc>
        <w:tc>
          <w:tcPr>
            <w:tcW w:w="1354" w:type="pct"/>
            <w:shd w:val="clear" w:color="auto" w:fill="auto"/>
            <w:vAlign w:val="center"/>
          </w:tcPr>
          <w:p w14:paraId="3CE2C18E" w14:textId="579B6575" w:rsidR="004C0A71" w:rsidRPr="006F695E" w:rsidRDefault="006316F3" w:rsidP="002A0FC8">
            <w:pPr>
              <w:widowControl w:val="0"/>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lang w:val="es-MX"/>
              </w:rPr>
              <w:t>Niñas y niños de primera infancia que habiten en Bogotá con padres y madres que laboran o desarrollan algún tipo de actividad económica o académica en horarios nocturnos o condiciones de alto riesgo.</w:t>
            </w:r>
          </w:p>
        </w:tc>
        <w:tc>
          <w:tcPr>
            <w:tcW w:w="2585" w:type="pct"/>
            <w:shd w:val="clear" w:color="auto" w:fill="auto"/>
            <w:vAlign w:val="center"/>
          </w:tcPr>
          <w:p w14:paraId="62282865" w14:textId="77777777" w:rsidR="006316F3" w:rsidRPr="006F695E" w:rsidRDefault="006316F3" w:rsidP="006316F3">
            <w:pPr>
              <w:pStyle w:val="Sinespaciado"/>
              <w:jc w:val="both"/>
              <w:rPr>
                <w:rFonts w:ascii="Arial" w:eastAsia="Lucida Sans Unicode" w:hAnsi="Arial" w:cs="Arial"/>
                <w:kern w:val="1"/>
                <w:lang w:val="es-MX"/>
              </w:rPr>
            </w:pPr>
            <w:r w:rsidRPr="006F695E">
              <w:rPr>
                <w:rFonts w:ascii="Arial" w:eastAsia="Lucida Sans Unicode" w:hAnsi="Arial" w:cs="Arial"/>
                <w:kern w:val="1"/>
                <w:lang w:val="es-MX"/>
              </w:rPr>
              <w:t xml:space="preserve">En los Jardines Infantiles nocturnos se </w:t>
            </w:r>
            <w:r w:rsidR="00810288" w:rsidRPr="006F695E">
              <w:rPr>
                <w:rFonts w:ascii="Arial" w:eastAsia="Lucida Sans Unicode" w:hAnsi="Arial" w:cs="Arial"/>
                <w:kern w:val="1"/>
                <w:lang w:val="es-MX"/>
              </w:rPr>
              <w:t>promueve el</w:t>
            </w:r>
            <w:r w:rsidRPr="006F695E">
              <w:rPr>
                <w:rFonts w:ascii="Arial" w:eastAsia="Lucida Sans Unicode" w:hAnsi="Arial" w:cs="Arial"/>
                <w:kern w:val="1"/>
                <w:lang w:val="es-MX"/>
              </w:rPr>
              <w:t xml:space="preserve"> </w:t>
            </w:r>
            <w:r w:rsidR="00810288" w:rsidRPr="006F695E">
              <w:rPr>
                <w:rFonts w:ascii="Arial" w:eastAsia="Lucida Sans Unicode" w:hAnsi="Arial" w:cs="Arial"/>
                <w:kern w:val="1"/>
                <w:lang w:val="es-MX"/>
              </w:rPr>
              <w:t>desarrollo integral</w:t>
            </w:r>
            <w:r w:rsidRPr="006F695E">
              <w:rPr>
                <w:rFonts w:ascii="Arial" w:eastAsia="Lucida Sans Unicode" w:hAnsi="Arial" w:cs="Arial"/>
                <w:kern w:val="1"/>
                <w:lang w:val="es-MX"/>
              </w:rPr>
              <w:t xml:space="preserve"> </w:t>
            </w:r>
            <w:r w:rsidR="00D06439" w:rsidRPr="006F695E">
              <w:rPr>
                <w:rFonts w:ascii="Arial" w:eastAsia="Lucida Sans Unicode" w:hAnsi="Arial" w:cs="Arial"/>
                <w:kern w:val="1"/>
                <w:lang w:val="es-MX"/>
              </w:rPr>
              <w:t>de niñas</w:t>
            </w:r>
            <w:r w:rsidRPr="006F695E">
              <w:rPr>
                <w:rFonts w:ascii="Arial" w:eastAsia="Lucida Sans Unicode" w:hAnsi="Arial" w:cs="Arial"/>
                <w:kern w:val="1"/>
                <w:lang w:val="es-MX"/>
              </w:rPr>
              <w:t xml:space="preserve"> y niños con enfoque diferencial a través de: </w:t>
            </w:r>
          </w:p>
          <w:p w14:paraId="39A2934B" w14:textId="77777777" w:rsidR="006316F3" w:rsidRPr="006F695E" w:rsidRDefault="006316F3" w:rsidP="006316F3">
            <w:pPr>
              <w:pStyle w:val="Sinespaciado"/>
              <w:jc w:val="both"/>
              <w:rPr>
                <w:rFonts w:ascii="Arial" w:eastAsia="Lucida Sans Unicode" w:hAnsi="Arial" w:cs="Arial"/>
                <w:kern w:val="1"/>
                <w:lang w:val="es-MX"/>
              </w:rPr>
            </w:pPr>
          </w:p>
          <w:p w14:paraId="2CF96D9A" w14:textId="77777777" w:rsidR="006316F3" w:rsidRPr="006F695E" w:rsidRDefault="006316F3" w:rsidP="00414791">
            <w:pPr>
              <w:pStyle w:val="Sinespaciado"/>
              <w:numPr>
                <w:ilvl w:val="0"/>
                <w:numId w:val="18"/>
              </w:numPr>
              <w:ind w:left="301" w:hanging="301"/>
              <w:jc w:val="both"/>
              <w:rPr>
                <w:rFonts w:ascii="Arial" w:eastAsia="Lucida Sans Unicode" w:hAnsi="Arial" w:cs="Arial"/>
                <w:kern w:val="1"/>
                <w:lang w:val="es-MX"/>
              </w:rPr>
            </w:pPr>
            <w:r w:rsidRPr="006F695E">
              <w:rPr>
                <w:rFonts w:ascii="Arial" w:eastAsia="Lucida Sans Unicode" w:hAnsi="Arial" w:cs="Arial"/>
                <w:kern w:val="1"/>
                <w:lang w:val="es-MX"/>
              </w:rPr>
              <w:t xml:space="preserve">Procesos pedagógicos e interacciones efectivas (juego, arte, literatura </w:t>
            </w:r>
            <w:r w:rsidR="00810288" w:rsidRPr="006F695E">
              <w:rPr>
                <w:rFonts w:ascii="Arial" w:eastAsia="Lucida Sans Unicode" w:hAnsi="Arial" w:cs="Arial"/>
                <w:kern w:val="1"/>
                <w:lang w:val="es-MX"/>
              </w:rPr>
              <w:t xml:space="preserve">y </w:t>
            </w:r>
            <w:r w:rsidR="00D06439" w:rsidRPr="006F695E">
              <w:rPr>
                <w:rFonts w:ascii="Arial" w:eastAsia="Lucida Sans Unicode" w:hAnsi="Arial" w:cs="Arial"/>
                <w:kern w:val="1"/>
                <w:lang w:val="es-MX"/>
              </w:rPr>
              <w:t>exploración del</w:t>
            </w:r>
            <w:r w:rsidRPr="006F695E">
              <w:rPr>
                <w:rFonts w:ascii="Arial" w:eastAsia="Lucida Sans Unicode" w:hAnsi="Arial" w:cs="Arial"/>
                <w:kern w:val="1"/>
                <w:lang w:val="es-MX"/>
              </w:rPr>
              <w:t xml:space="preserve"> medio).  </w:t>
            </w:r>
          </w:p>
          <w:p w14:paraId="77EE801D" w14:textId="77777777" w:rsidR="006316F3" w:rsidRPr="006F695E" w:rsidRDefault="006316F3" w:rsidP="00414791">
            <w:pPr>
              <w:pStyle w:val="Sinespaciado"/>
              <w:numPr>
                <w:ilvl w:val="0"/>
                <w:numId w:val="18"/>
              </w:numPr>
              <w:ind w:left="301" w:hanging="301"/>
              <w:jc w:val="both"/>
              <w:rPr>
                <w:rFonts w:ascii="Arial" w:eastAsia="Lucida Sans Unicode" w:hAnsi="Arial" w:cs="Arial"/>
                <w:kern w:val="1"/>
                <w:lang w:val="es-MX"/>
              </w:rPr>
            </w:pPr>
            <w:r w:rsidRPr="006F695E">
              <w:rPr>
                <w:rFonts w:ascii="Arial" w:eastAsia="Lucida Sans Unicode" w:hAnsi="Arial" w:cs="Arial"/>
                <w:kern w:val="1"/>
                <w:lang w:val="es-MX"/>
              </w:rPr>
              <w:t xml:space="preserve">Cuidado calificado con talento humano idóneo.  </w:t>
            </w:r>
          </w:p>
          <w:p w14:paraId="13B5CA34" w14:textId="77777777" w:rsidR="006316F3" w:rsidRPr="006F695E" w:rsidRDefault="006316F3" w:rsidP="00414791">
            <w:pPr>
              <w:pStyle w:val="Sinespaciado"/>
              <w:numPr>
                <w:ilvl w:val="0"/>
                <w:numId w:val="18"/>
              </w:numPr>
              <w:ind w:left="301" w:hanging="301"/>
              <w:jc w:val="both"/>
              <w:rPr>
                <w:rFonts w:ascii="Arial" w:eastAsia="Lucida Sans Unicode" w:hAnsi="Arial" w:cs="Arial"/>
                <w:kern w:val="1"/>
                <w:lang w:val="es-MX"/>
              </w:rPr>
            </w:pPr>
            <w:r w:rsidRPr="006F695E">
              <w:rPr>
                <w:rFonts w:ascii="Arial" w:eastAsia="Lucida Sans Unicode" w:hAnsi="Arial" w:cs="Arial"/>
                <w:kern w:val="1"/>
                <w:lang w:val="es-MX"/>
              </w:rPr>
              <w:t xml:space="preserve">Apoyo alimentario con calidad </w:t>
            </w:r>
            <w:r w:rsidR="00D06439" w:rsidRPr="006F695E">
              <w:rPr>
                <w:rFonts w:ascii="Arial" w:eastAsia="Lucida Sans Unicode" w:hAnsi="Arial" w:cs="Arial"/>
                <w:kern w:val="1"/>
                <w:lang w:val="es-MX"/>
              </w:rPr>
              <w:t>y oportunidad</w:t>
            </w:r>
            <w:r w:rsidRPr="006F695E">
              <w:rPr>
                <w:rFonts w:ascii="Arial" w:eastAsia="Lucida Sans Unicode" w:hAnsi="Arial" w:cs="Arial"/>
                <w:kern w:val="1"/>
                <w:lang w:val="es-MX"/>
              </w:rPr>
              <w:t xml:space="preserve">.  </w:t>
            </w:r>
          </w:p>
          <w:p w14:paraId="401AF57F" w14:textId="77777777" w:rsidR="006316F3" w:rsidRPr="006F695E" w:rsidRDefault="006316F3" w:rsidP="00414791">
            <w:pPr>
              <w:pStyle w:val="Sinespaciado"/>
              <w:numPr>
                <w:ilvl w:val="0"/>
                <w:numId w:val="18"/>
              </w:numPr>
              <w:ind w:left="301" w:hanging="301"/>
              <w:jc w:val="both"/>
              <w:rPr>
                <w:rFonts w:ascii="Arial" w:eastAsia="Lucida Sans Unicode" w:hAnsi="Arial" w:cs="Arial"/>
                <w:kern w:val="1"/>
                <w:lang w:val="es-MX"/>
              </w:rPr>
            </w:pPr>
            <w:r w:rsidRPr="006F695E">
              <w:rPr>
                <w:rFonts w:ascii="Arial" w:eastAsia="Lucida Sans Unicode" w:hAnsi="Arial" w:cs="Arial"/>
                <w:kern w:val="1"/>
                <w:lang w:val="es-MX"/>
              </w:rPr>
              <w:t xml:space="preserve">Seguimiento al estado nutricional de niñas y niños.  </w:t>
            </w:r>
          </w:p>
          <w:p w14:paraId="6548E359" w14:textId="77777777" w:rsidR="00D75604" w:rsidRPr="006F695E" w:rsidRDefault="006316F3" w:rsidP="00414791">
            <w:pPr>
              <w:pStyle w:val="Prrafodelista"/>
              <w:widowControl w:val="0"/>
              <w:numPr>
                <w:ilvl w:val="0"/>
                <w:numId w:val="19"/>
              </w:numPr>
              <w:suppressAutoHyphens/>
              <w:ind w:left="299" w:hanging="283"/>
              <w:jc w:val="both"/>
              <w:rPr>
                <w:rFonts w:ascii="Arial" w:eastAsia="Lucida Sans Unicode" w:hAnsi="Arial" w:cs="Arial"/>
                <w:kern w:val="1"/>
                <w:sz w:val="22"/>
                <w:szCs w:val="22"/>
              </w:rPr>
            </w:pPr>
            <w:r w:rsidRPr="006F695E">
              <w:rPr>
                <w:rFonts w:ascii="Arial" w:eastAsia="Lucida Sans Unicode" w:hAnsi="Arial" w:cs="Arial"/>
                <w:kern w:val="1"/>
                <w:sz w:val="22"/>
                <w:szCs w:val="22"/>
                <w:lang w:val="es-MX"/>
              </w:rPr>
              <w:t xml:space="preserve">Promoción de la corresponsabilidad de las familias frente a la </w:t>
            </w:r>
            <w:r w:rsidR="00D06439" w:rsidRPr="006F695E">
              <w:rPr>
                <w:rFonts w:ascii="Arial" w:eastAsia="Lucida Sans Unicode" w:hAnsi="Arial" w:cs="Arial"/>
                <w:kern w:val="1"/>
                <w:sz w:val="22"/>
                <w:szCs w:val="22"/>
                <w:lang w:val="es-MX"/>
              </w:rPr>
              <w:t>garantía de</w:t>
            </w:r>
            <w:r w:rsidRPr="006F695E">
              <w:rPr>
                <w:rFonts w:ascii="Arial" w:eastAsia="Lucida Sans Unicode" w:hAnsi="Arial" w:cs="Arial"/>
                <w:kern w:val="1"/>
                <w:sz w:val="22"/>
                <w:szCs w:val="22"/>
                <w:lang w:val="es-MX"/>
              </w:rPr>
              <w:t xml:space="preserve"> los derechos de la </w:t>
            </w:r>
            <w:r w:rsidR="007064DA" w:rsidRPr="006F695E">
              <w:rPr>
                <w:rFonts w:ascii="Arial" w:eastAsia="Lucida Sans Unicode" w:hAnsi="Arial" w:cs="Arial"/>
                <w:kern w:val="1"/>
                <w:sz w:val="22"/>
                <w:szCs w:val="22"/>
                <w:lang w:val="es-MX"/>
              </w:rPr>
              <w:t>primera infancia</w:t>
            </w:r>
          </w:p>
        </w:tc>
      </w:tr>
      <w:tr w:rsidR="004C0A71" w:rsidRPr="006F695E" w14:paraId="5E5C95A8" w14:textId="77777777" w:rsidTr="004F1895">
        <w:trPr>
          <w:jc w:val="center"/>
        </w:trPr>
        <w:tc>
          <w:tcPr>
            <w:tcW w:w="1061" w:type="pct"/>
            <w:shd w:val="clear" w:color="auto" w:fill="auto"/>
            <w:vAlign w:val="center"/>
          </w:tcPr>
          <w:p w14:paraId="0D87669F" w14:textId="77777777" w:rsidR="004C0A71" w:rsidRPr="006F695E" w:rsidRDefault="004C0A71" w:rsidP="00BA6CF9">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bCs/>
                <w:kern w:val="1"/>
                <w:lang w:val="es-MX"/>
              </w:rPr>
              <w:t>Casa</w:t>
            </w:r>
            <w:r w:rsidR="00D06439" w:rsidRPr="006F695E">
              <w:rPr>
                <w:rFonts w:ascii="Arial" w:eastAsia="Lucida Sans Unicode" w:hAnsi="Arial" w:cs="Arial"/>
                <w:b/>
                <w:bCs/>
                <w:kern w:val="1"/>
                <w:lang w:val="es-MX"/>
              </w:rPr>
              <w:t>s</w:t>
            </w:r>
            <w:r w:rsidRPr="006F695E">
              <w:rPr>
                <w:rFonts w:ascii="Arial" w:eastAsia="Lucida Sans Unicode" w:hAnsi="Arial" w:cs="Arial"/>
                <w:b/>
                <w:bCs/>
                <w:kern w:val="1"/>
                <w:lang w:val="es-MX"/>
              </w:rPr>
              <w:t xml:space="preserve"> de pensamiento intercultural</w:t>
            </w:r>
          </w:p>
        </w:tc>
        <w:tc>
          <w:tcPr>
            <w:tcW w:w="1354" w:type="pct"/>
            <w:shd w:val="clear" w:color="auto" w:fill="auto"/>
            <w:vAlign w:val="center"/>
          </w:tcPr>
          <w:p w14:paraId="1E788B80" w14:textId="77777777" w:rsidR="004C0A71" w:rsidRPr="006F695E" w:rsidRDefault="006316F3" w:rsidP="004F1895">
            <w:pPr>
              <w:widowControl w:val="0"/>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lang w:val="es-ES"/>
              </w:rPr>
              <w:t>Niñas y niños de primera infancia que habiten en Bogotá</w:t>
            </w:r>
          </w:p>
        </w:tc>
        <w:tc>
          <w:tcPr>
            <w:tcW w:w="2585" w:type="pct"/>
            <w:shd w:val="clear" w:color="auto" w:fill="auto"/>
            <w:vAlign w:val="center"/>
          </w:tcPr>
          <w:p w14:paraId="118C67A6" w14:textId="77777777" w:rsidR="006316F3" w:rsidRPr="006F695E" w:rsidRDefault="006316F3" w:rsidP="006316F3">
            <w:pPr>
              <w:widowControl w:val="0"/>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 xml:space="preserve">En </w:t>
            </w:r>
            <w:r w:rsidR="004F1895" w:rsidRPr="006F695E">
              <w:rPr>
                <w:rFonts w:ascii="Arial" w:eastAsia="Lucida Sans Unicode" w:hAnsi="Arial" w:cs="Arial"/>
                <w:kern w:val="1"/>
              </w:rPr>
              <w:t>las casas</w:t>
            </w:r>
            <w:r w:rsidRPr="006F695E">
              <w:rPr>
                <w:rFonts w:ascii="Arial" w:eastAsia="Lucida Sans Unicode" w:hAnsi="Arial" w:cs="Arial"/>
                <w:kern w:val="1"/>
              </w:rPr>
              <w:t xml:space="preserve"> de Pensamiento Intercultural, </w:t>
            </w:r>
            <w:r w:rsidR="007064DA" w:rsidRPr="006F695E">
              <w:rPr>
                <w:rFonts w:ascii="Arial" w:eastAsia="Lucida Sans Unicode" w:hAnsi="Arial" w:cs="Arial"/>
                <w:kern w:val="1"/>
              </w:rPr>
              <w:t>se promueve</w:t>
            </w:r>
            <w:r w:rsidRPr="006F695E">
              <w:rPr>
                <w:rFonts w:ascii="Arial" w:eastAsia="Lucida Sans Unicode" w:hAnsi="Arial" w:cs="Arial"/>
                <w:kern w:val="1"/>
              </w:rPr>
              <w:t xml:space="preserve"> el desarrollo integral de niñas y niños con enfoque diferencial a través de:  </w:t>
            </w:r>
          </w:p>
          <w:p w14:paraId="5270FCFB" w14:textId="77777777" w:rsidR="006316F3" w:rsidRPr="006F695E" w:rsidRDefault="006316F3" w:rsidP="006316F3">
            <w:pPr>
              <w:widowControl w:val="0"/>
              <w:suppressAutoHyphens/>
              <w:spacing w:after="0" w:line="240" w:lineRule="auto"/>
              <w:jc w:val="both"/>
              <w:rPr>
                <w:rFonts w:ascii="Arial" w:eastAsia="Lucida Sans Unicode" w:hAnsi="Arial" w:cs="Arial"/>
                <w:kern w:val="1"/>
              </w:rPr>
            </w:pPr>
          </w:p>
          <w:p w14:paraId="53A6136E" w14:textId="77777777" w:rsidR="006316F3" w:rsidRPr="006F695E" w:rsidRDefault="006316F3" w:rsidP="00414791">
            <w:pPr>
              <w:pStyle w:val="Prrafodelista"/>
              <w:widowControl w:val="0"/>
              <w:numPr>
                <w:ilvl w:val="0"/>
                <w:numId w:val="20"/>
              </w:numPr>
              <w:suppressAutoHyphens/>
              <w:ind w:left="301" w:hanging="283"/>
              <w:jc w:val="both"/>
              <w:rPr>
                <w:rFonts w:ascii="Arial" w:eastAsia="Lucida Sans Unicode" w:hAnsi="Arial" w:cs="Arial"/>
                <w:kern w:val="1"/>
                <w:sz w:val="22"/>
                <w:szCs w:val="22"/>
              </w:rPr>
            </w:pPr>
            <w:r w:rsidRPr="006F695E">
              <w:rPr>
                <w:rFonts w:ascii="Arial" w:eastAsia="Lucida Sans Unicode" w:hAnsi="Arial" w:cs="Arial"/>
                <w:kern w:val="1"/>
                <w:sz w:val="22"/>
                <w:szCs w:val="22"/>
              </w:rPr>
              <w:t xml:space="preserve">Procesos pedagógicos e </w:t>
            </w:r>
            <w:r w:rsidR="007064DA" w:rsidRPr="006F695E">
              <w:rPr>
                <w:rFonts w:ascii="Arial" w:eastAsia="Lucida Sans Unicode" w:hAnsi="Arial" w:cs="Arial"/>
                <w:kern w:val="1"/>
                <w:sz w:val="22"/>
                <w:szCs w:val="22"/>
              </w:rPr>
              <w:t xml:space="preserve">interacciones </w:t>
            </w:r>
            <w:proofErr w:type="gramStart"/>
            <w:r w:rsidR="007064DA" w:rsidRPr="006F695E">
              <w:rPr>
                <w:rFonts w:ascii="Arial" w:eastAsia="Lucida Sans Unicode" w:hAnsi="Arial" w:cs="Arial"/>
                <w:kern w:val="1"/>
                <w:sz w:val="22"/>
                <w:szCs w:val="22"/>
              </w:rPr>
              <w:t>efectivas</w:t>
            </w:r>
            <w:r w:rsidRPr="006F695E">
              <w:rPr>
                <w:rFonts w:ascii="Arial" w:eastAsia="Lucida Sans Unicode" w:hAnsi="Arial" w:cs="Arial"/>
                <w:kern w:val="1"/>
                <w:sz w:val="22"/>
                <w:szCs w:val="22"/>
              </w:rPr>
              <w:t xml:space="preserve">  (</w:t>
            </w:r>
            <w:proofErr w:type="gramEnd"/>
            <w:r w:rsidRPr="006F695E">
              <w:rPr>
                <w:rFonts w:ascii="Arial" w:eastAsia="Lucida Sans Unicode" w:hAnsi="Arial" w:cs="Arial"/>
                <w:kern w:val="1"/>
                <w:sz w:val="22"/>
                <w:szCs w:val="22"/>
              </w:rPr>
              <w:t xml:space="preserve">juego, arte, literatura y exploración del medio),  orientadas hacia el reconocimiento de la  diversidad, la identidad étnica y cultural.  </w:t>
            </w:r>
          </w:p>
          <w:p w14:paraId="25445288" w14:textId="77777777" w:rsidR="006316F3" w:rsidRPr="006F695E" w:rsidRDefault="006316F3" w:rsidP="00414791">
            <w:pPr>
              <w:pStyle w:val="Prrafodelista"/>
              <w:widowControl w:val="0"/>
              <w:numPr>
                <w:ilvl w:val="0"/>
                <w:numId w:val="20"/>
              </w:numPr>
              <w:suppressAutoHyphens/>
              <w:ind w:left="301" w:hanging="283"/>
              <w:jc w:val="both"/>
              <w:rPr>
                <w:rFonts w:ascii="Arial" w:eastAsia="Lucida Sans Unicode" w:hAnsi="Arial" w:cs="Arial"/>
                <w:kern w:val="1"/>
                <w:sz w:val="22"/>
                <w:szCs w:val="22"/>
              </w:rPr>
            </w:pPr>
            <w:r w:rsidRPr="006F695E">
              <w:rPr>
                <w:rFonts w:ascii="Arial" w:eastAsia="Lucida Sans Unicode" w:hAnsi="Arial" w:cs="Arial"/>
                <w:kern w:val="1"/>
                <w:sz w:val="22"/>
                <w:szCs w:val="22"/>
              </w:rPr>
              <w:t xml:space="preserve">Cuidado calificado con talento humano idóneo </w:t>
            </w:r>
            <w:r w:rsidR="007064DA" w:rsidRPr="006F695E">
              <w:rPr>
                <w:rFonts w:ascii="Arial" w:eastAsia="Lucida Sans Unicode" w:hAnsi="Arial" w:cs="Arial"/>
                <w:kern w:val="1"/>
                <w:sz w:val="22"/>
                <w:szCs w:val="22"/>
              </w:rPr>
              <w:t>y con</w:t>
            </w:r>
            <w:r w:rsidRPr="006F695E">
              <w:rPr>
                <w:rFonts w:ascii="Arial" w:eastAsia="Lucida Sans Unicode" w:hAnsi="Arial" w:cs="Arial"/>
                <w:kern w:val="1"/>
                <w:sz w:val="22"/>
                <w:szCs w:val="22"/>
              </w:rPr>
              <w:t xml:space="preserve"> experiencia en procesos culturales.  </w:t>
            </w:r>
          </w:p>
          <w:p w14:paraId="491EF0A4" w14:textId="77777777" w:rsidR="006316F3" w:rsidRPr="006F695E" w:rsidRDefault="006316F3" w:rsidP="00414791">
            <w:pPr>
              <w:pStyle w:val="Prrafodelista"/>
              <w:widowControl w:val="0"/>
              <w:numPr>
                <w:ilvl w:val="0"/>
                <w:numId w:val="20"/>
              </w:numPr>
              <w:suppressAutoHyphens/>
              <w:ind w:left="301" w:hanging="283"/>
              <w:jc w:val="both"/>
              <w:rPr>
                <w:rFonts w:ascii="Arial" w:eastAsia="Lucida Sans Unicode" w:hAnsi="Arial" w:cs="Arial"/>
                <w:kern w:val="1"/>
                <w:sz w:val="22"/>
                <w:szCs w:val="22"/>
              </w:rPr>
            </w:pPr>
            <w:r w:rsidRPr="006F695E">
              <w:rPr>
                <w:rFonts w:ascii="Arial" w:eastAsia="Lucida Sans Unicode" w:hAnsi="Arial" w:cs="Arial"/>
                <w:kern w:val="1"/>
                <w:sz w:val="22"/>
                <w:szCs w:val="22"/>
              </w:rPr>
              <w:t xml:space="preserve">Apoyo alimentario con calidad y oportunidad.  </w:t>
            </w:r>
          </w:p>
          <w:p w14:paraId="43029720" w14:textId="77777777" w:rsidR="006316F3" w:rsidRPr="006F695E" w:rsidRDefault="006316F3" w:rsidP="00414791">
            <w:pPr>
              <w:pStyle w:val="Prrafodelista"/>
              <w:widowControl w:val="0"/>
              <w:numPr>
                <w:ilvl w:val="0"/>
                <w:numId w:val="20"/>
              </w:numPr>
              <w:suppressAutoHyphens/>
              <w:ind w:left="301" w:hanging="283"/>
              <w:jc w:val="both"/>
              <w:rPr>
                <w:rFonts w:ascii="Arial" w:eastAsia="Lucida Sans Unicode" w:hAnsi="Arial" w:cs="Arial"/>
                <w:kern w:val="1"/>
                <w:sz w:val="22"/>
                <w:szCs w:val="22"/>
              </w:rPr>
            </w:pPr>
            <w:r w:rsidRPr="006F695E">
              <w:rPr>
                <w:rFonts w:ascii="Arial" w:eastAsia="Lucida Sans Unicode" w:hAnsi="Arial" w:cs="Arial"/>
                <w:kern w:val="1"/>
                <w:sz w:val="22"/>
                <w:szCs w:val="22"/>
              </w:rPr>
              <w:t xml:space="preserve">Seguimiento al </w:t>
            </w:r>
            <w:r w:rsidR="007064DA" w:rsidRPr="006F695E">
              <w:rPr>
                <w:rFonts w:ascii="Arial" w:eastAsia="Lucida Sans Unicode" w:hAnsi="Arial" w:cs="Arial"/>
                <w:kern w:val="1"/>
                <w:sz w:val="22"/>
                <w:szCs w:val="22"/>
              </w:rPr>
              <w:t>estado nutricional</w:t>
            </w:r>
            <w:r w:rsidRPr="006F695E">
              <w:rPr>
                <w:rFonts w:ascii="Arial" w:eastAsia="Lucida Sans Unicode" w:hAnsi="Arial" w:cs="Arial"/>
                <w:kern w:val="1"/>
                <w:sz w:val="22"/>
                <w:szCs w:val="22"/>
              </w:rPr>
              <w:t xml:space="preserve"> de las niñas y los niños.  </w:t>
            </w:r>
          </w:p>
          <w:p w14:paraId="556C6E68" w14:textId="77777777" w:rsidR="006316F3" w:rsidRPr="006F695E" w:rsidRDefault="007064DA" w:rsidP="00414791">
            <w:pPr>
              <w:pStyle w:val="Prrafodelista"/>
              <w:widowControl w:val="0"/>
              <w:numPr>
                <w:ilvl w:val="0"/>
                <w:numId w:val="20"/>
              </w:numPr>
              <w:suppressAutoHyphens/>
              <w:ind w:left="301" w:hanging="283"/>
              <w:jc w:val="both"/>
              <w:rPr>
                <w:rFonts w:ascii="Arial" w:eastAsia="Lucida Sans Unicode" w:hAnsi="Arial" w:cs="Arial"/>
                <w:kern w:val="1"/>
                <w:sz w:val="22"/>
                <w:szCs w:val="22"/>
              </w:rPr>
            </w:pPr>
            <w:r w:rsidRPr="006F695E">
              <w:rPr>
                <w:rFonts w:ascii="Arial" w:eastAsia="Lucida Sans Unicode" w:hAnsi="Arial" w:cs="Arial"/>
                <w:kern w:val="1"/>
                <w:sz w:val="22"/>
                <w:szCs w:val="22"/>
              </w:rPr>
              <w:t>Promoción de</w:t>
            </w:r>
            <w:r w:rsidR="006316F3" w:rsidRPr="006F695E">
              <w:rPr>
                <w:rFonts w:ascii="Arial" w:eastAsia="Lucida Sans Unicode" w:hAnsi="Arial" w:cs="Arial"/>
                <w:kern w:val="1"/>
                <w:sz w:val="22"/>
                <w:szCs w:val="22"/>
              </w:rPr>
              <w:t xml:space="preserve"> la corresponsabilidad de </w:t>
            </w:r>
            <w:proofErr w:type="gramStart"/>
            <w:r w:rsidR="006316F3" w:rsidRPr="006F695E">
              <w:rPr>
                <w:rFonts w:ascii="Arial" w:eastAsia="Lucida Sans Unicode" w:hAnsi="Arial" w:cs="Arial"/>
                <w:kern w:val="1"/>
                <w:sz w:val="22"/>
                <w:szCs w:val="22"/>
              </w:rPr>
              <w:t>las  familias</w:t>
            </w:r>
            <w:proofErr w:type="gramEnd"/>
            <w:r w:rsidR="006316F3" w:rsidRPr="006F695E">
              <w:rPr>
                <w:rFonts w:ascii="Arial" w:eastAsia="Lucida Sans Unicode" w:hAnsi="Arial" w:cs="Arial"/>
                <w:kern w:val="1"/>
                <w:sz w:val="22"/>
                <w:szCs w:val="22"/>
              </w:rPr>
              <w:t xml:space="preserve"> frente a la garantía de los derechos de la Primera  Infancia.</w:t>
            </w:r>
          </w:p>
          <w:p w14:paraId="3BD46612" w14:textId="77777777" w:rsidR="004C0A71" w:rsidRPr="006F695E" w:rsidRDefault="004C0A71" w:rsidP="006316F3">
            <w:pPr>
              <w:widowControl w:val="0"/>
              <w:suppressAutoHyphens/>
              <w:spacing w:after="0" w:line="240" w:lineRule="auto"/>
              <w:ind w:left="310"/>
              <w:jc w:val="both"/>
              <w:rPr>
                <w:rFonts w:ascii="Arial" w:eastAsia="Lucida Sans Unicode" w:hAnsi="Arial" w:cs="Arial"/>
                <w:kern w:val="1"/>
              </w:rPr>
            </w:pPr>
          </w:p>
        </w:tc>
      </w:tr>
      <w:tr w:rsidR="004C0A71" w:rsidRPr="006F695E" w14:paraId="59CCFC3B" w14:textId="77777777" w:rsidTr="004F1895">
        <w:trPr>
          <w:jc w:val="center"/>
        </w:trPr>
        <w:tc>
          <w:tcPr>
            <w:tcW w:w="1061" w:type="pct"/>
            <w:shd w:val="clear" w:color="auto" w:fill="auto"/>
            <w:vAlign w:val="center"/>
          </w:tcPr>
          <w:p w14:paraId="20E6350F" w14:textId="77777777" w:rsidR="004C0A71" w:rsidRPr="006F695E" w:rsidRDefault="004C0A71" w:rsidP="00355922">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bCs/>
                <w:kern w:val="1"/>
              </w:rPr>
              <w:t>Centros AMAR</w:t>
            </w:r>
          </w:p>
        </w:tc>
        <w:tc>
          <w:tcPr>
            <w:tcW w:w="1354" w:type="pct"/>
            <w:shd w:val="clear" w:color="auto" w:fill="auto"/>
            <w:vAlign w:val="center"/>
          </w:tcPr>
          <w:p w14:paraId="00C34AB9" w14:textId="77777777" w:rsidR="004C0A71" w:rsidRPr="006F695E" w:rsidRDefault="004F1895" w:rsidP="006316F3">
            <w:pPr>
              <w:widowControl w:val="0"/>
              <w:suppressAutoHyphens/>
              <w:spacing w:after="0" w:line="240" w:lineRule="auto"/>
              <w:jc w:val="both"/>
              <w:rPr>
                <w:rFonts w:ascii="Arial" w:eastAsia="Lucida Sans Unicode" w:hAnsi="Arial" w:cs="Arial"/>
              </w:rPr>
            </w:pPr>
            <w:r w:rsidRPr="006F695E">
              <w:rPr>
                <w:rFonts w:ascii="Arial" w:eastAsia="Lucida Sans Unicode" w:hAnsi="Arial" w:cs="Arial"/>
              </w:rPr>
              <w:t>Niñas, niños</w:t>
            </w:r>
            <w:r w:rsidR="00641B51" w:rsidRPr="006F695E">
              <w:rPr>
                <w:rFonts w:ascii="Arial" w:eastAsia="Lucida Sans Unicode" w:hAnsi="Arial" w:cs="Arial"/>
              </w:rPr>
              <w:t xml:space="preserve"> </w:t>
            </w:r>
            <w:r w:rsidR="006316F3" w:rsidRPr="006F695E">
              <w:rPr>
                <w:rFonts w:ascii="Arial" w:eastAsia="Lucida Sans Unicode" w:hAnsi="Arial" w:cs="Arial"/>
              </w:rPr>
              <w:t>y adolescentes desde los 3 meses hasta los 17 años 11 meses y 29 días, en riesgo o en situación de trabajo infantil ampliado con</w:t>
            </w:r>
            <w:r w:rsidR="007064DA" w:rsidRPr="006F695E">
              <w:rPr>
                <w:rFonts w:ascii="Arial" w:eastAsia="Lucida Sans Unicode" w:hAnsi="Arial" w:cs="Arial"/>
              </w:rPr>
              <w:t xml:space="preserve"> </w:t>
            </w:r>
            <w:r w:rsidR="006316F3" w:rsidRPr="006F695E">
              <w:rPr>
                <w:rFonts w:ascii="Arial" w:eastAsia="Lucida Sans Unicode" w:hAnsi="Arial" w:cs="Arial"/>
              </w:rPr>
              <w:t>acudientes o cuidadores que habiten en Bogotá</w:t>
            </w:r>
          </w:p>
        </w:tc>
        <w:tc>
          <w:tcPr>
            <w:tcW w:w="2585" w:type="pct"/>
            <w:shd w:val="clear" w:color="auto" w:fill="auto"/>
            <w:vAlign w:val="center"/>
          </w:tcPr>
          <w:p w14:paraId="5F165EA4" w14:textId="77777777" w:rsidR="006316F3" w:rsidRPr="006F695E" w:rsidRDefault="007064DA" w:rsidP="007064DA">
            <w:pPr>
              <w:widowControl w:val="0"/>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En los</w:t>
            </w:r>
            <w:r w:rsidR="006316F3" w:rsidRPr="006F695E">
              <w:rPr>
                <w:rFonts w:ascii="Arial" w:eastAsia="Lucida Sans Unicode" w:hAnsi="Arial" w:cs="Arial"/>
                <w:kern w:val="1"/>
              </w:rPr>
              <w:t xml:space="preserve"> Centros Amar se busca fortalecer </w:t>
            </w:r>
            <w:r w:rsidRPr="006F695E">
              <w:rPr>
                <w:rFonts w:ascii="Arial" w:eastAsia="Lucida Sans Unicode" w:hAnsi="Arial" w:cs="Arial"/>
                <w:kern w:val="1"/>
              </w:rPr>
              <w:t>y contribuir</w:t>
            </w:r>
            <w:r w:rsidR="006316F3" w:rsidRPr="006F695E">
              <w:rPr>
                <w:rFonts w:ascii="Arial" w:eastAsia="Lucida Sans Unicode" w:hAnsi="Arial" w:cs="Arial"/>
                <w:kern w:val="1"/>
              </w:rPr>
              <w:t xml:space="preserve"> al desarrollo integral, la garantía y el restablecimiento de los derechos de las niñas, niños y adolescentes en riesgo o en situación de </w:t>
            </w:r>
            <w:r w:rsidR="00526802" w:rsidRPr="006F695E">
              <w:rPr>
                <w:rFonts w:ascii="Arial" w:eastAsia="Lucida Sans Unicode" w:hAnsi="Arial" w:cs="Arial"/>
                <w:kern w:val="1"/>
              </w:rPr>
              <w:t>t</w:t>
            </w:r>
            <w:r w:rsidR="006316F3" w:rsidRPr="006F695E">
              <w:rPr>
                <w:rFonts w:ascii="Arial" w:eastAsia="Lucida Sans Unicode" w:hAnsi="Arial" w:cs="Arial"/>
                <w:kern w:val="1"/>
              </w:rPr>
              <w:t xml:space="preserve">rabajo </w:t>
            </w:r>
            <w:r w:rsidRPr="006F695E">
              <w:rPr>
                <w:rFonts w:ascii="Arial" w:eastAsia="Lucida Sans Unicode" w:hAnsi="Arial" w:cs="Arial"/>
                <w:kern w:val="1"/>
              </w:rPr>
              <w:t>i</w:t>
            </w:r>
            <w:r w:rsidR="006316F3" w:rsidRPr="006F695E">
              <w:rPr>
                <w:rFonts w:ascii="Arial" w:eastAsia="Lucida Sans Unicode" w:hAnsi="Arial" w:cs="Arial"/>
                <w:kern w:val="1"/>
              </w:rPr>
              <w:t xml:space="preserve">nfantil ampliado a través de:  </w:t>
            </w:r>
          </w:p>
          <w:p w14:paraId="7839A5B3" w14:textId="77777777" w:rsidR="006316F3" w:rsidRPr="006F695E" w:rsidRDefault="006316F3" w:rsidP="006316F3">
            <w:pPr>
              <w:widowControl w:val="0"/>
              <w:suppressAutoHyphens/>
              <w:spacing w:after="0" w:line="240" w:lineRule="auto"/>
              <w:ind w:left="360"/>
              <w:jc w:val="both"/>
              <w:rPr>
                <w:rFonts w:ascii="Arial" w:eastAsia="Lucida Sans Unicode" w:hAnsi="Arial" w:cs="Arial"/>
                <w:kern w:val="1"/>
              </w:rPr>
            </w:pPr>
          </w:p>
          <w:p w14:paraId="5696AD73" w14:textId="77777777" w:rsidR="006316F3" w:rsidRPr="006F695E" w:rsidRDefault="005C4BA7" w:rsidP="00414791">
            <w:pPr>
              <w:widowControl w:val="0"/>
              <w:numPr>
                <w:ilvl w:val="0"/>
                <w:numId w:val="1"/>
              </w:numPr>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 xml:space="preserve">Acompañamiento </w:t>
            </w:r>
            <w:r w:rsidR="007064DA" w:rsidRPr="006F695E">
              <w:rPr>
                <w:rFonts w:ascii="Arial" w:eastAsia="Lucida Sans Unicode" w:hAnsi="Arial" w:cs="Arial"/>
                <w:kern w:val="1"/>
              </w:rPr>
              <w:t>y orientación</w:t>
            </w:r>
            <w:r w:rsidR="006316F3" w:rsidRPr="006F695E">
              <w:rPr>
                <w:rFonts w:ascii="Arial" w:eastAsia="Lucida Sans Unicode" w:hAnsi="Arial" w:cs="Arial"/>
                <w:kern w:val="1"/>
              </w:rPr>
              <w:t xml:space="preserve"> psicosocial.</w:t>
            </w:r>
          </w:p>
          <w:p w14:paraId="6D89047E" w14:textId="77777777" w:rsidR="006316F3" w:rsidRPr="006F695E" w:rsidRDefault="005C4BA7" w:rsidP="00414791">
            <w:pPr>
              <w:widowControl w:val="0"/>
              <w:numPr>
                <w:ilvl w:val="0"/>
                <w:numId w:val="1"/>
              </w:numPr>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Acompañamiento pedagógico y</w:t>
            </w:r>
            <w:r w:rsidR="006316F3" w:rsidRPr="006F695E">
              <w:rPr>
                <w:rFonts w:ascii="Arial" w:eastAsia="Lucida Sans Unicode" w:hAnsi="Arial" w:cs="Arial"/>
                <w:kern w:val="1"/>
              </w:rPr>
              <w:t xml:space="preserve"> </w:t>
            </w:r>
            <w:r w:rsidR="007064DA" w:rsidRPr="006F695E">
              <w:rPr>
                <w:rFonts w:ascii="Arial" w:eastAsia="Lucida Sans Unicode" w:hAnsi="Arial" w:cs="Arial"/>
                <w:kern w:val="1"/>
              </w:rPr>
              <w:t>actividades artísticas que potencien</w:t>
            </w:r>
            <w:r w:rsidR="006316F3" w:rsidRPr="006F695E">
              <w:rPr>
                <w:rFonts w:ascii="Arial" w:eastAsia="Lucida Sans Unicode" w:hAnsi="Arial" w:cs="Arial"/>
                <w:kern w:val="1"/>
              </w:rPr>
              <w:t xml:space="preserve"> el desarrollo de sus habilidades y capacidades.  </w:t>
            </w:r>
          </w:p>
          <w:p w14:paraId="3C7E4F4F" w14:textId="77777777" w:rsidR="006316F3" w:rsidRPr="006F695E" w:rsidRDefault="005C4BA7" w:rsidP="00414791">
            <w:pPr>
              <w:widowControl w:val="0"/>
              <w:numPr>
                <w:ilvl w:val="0"/>
                <w:numId w:val="1"/>
              </w:numPr>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 xml:space="preserve">Promoción </w:t>
            </w:r>
            <w:r w:rsidR="007064DA" w:rsidRPr="006F695E">
              <w:rPr>
                <w:rFonts w:ascii="Arial" w:eastAsia="Lucida Sans Unicode" w:hAnsi="Arial" w:cs="Arial"/>
                <w:kern w:val="1"/>
              </w:rPr>
              <w:t>de hábitos de</w:t>
            </w:r>
            <w:r w:rsidR="006316F3" w:rsidRPr="006F695E">
              <w:rPr>
                <w:rFonts w:ascii="Arial" w:eastAsia="Lucida Sans Unicode" w:hAnsi="Arial" w:cs="Arial"/>
                <w:kern w:val="1"/>
              </w:rPr>
              <w:t xml:space="preserve"> vida saludable.  </w:t>
            </w:r>
          </w:p>
          <w:p w14:paraId="54B55527" w14:textId="77777777" w:rsidR="006316F3" w:rsidRPr="006F695E" w:rsidRDefault="007064DA" w:rsidP="00414791">
            <w:pPr>
              <w:widowControl w:val="0"/>
              <w:numPr>
                <w:ilvl w:val="0"/>
                <w:numId w:val="1"/>
              </w:numPr>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Apoyo alimentario</w:t>
            </w:r>
            <w:r w:rsidR="006316F3" w:rsidRPr="006F695E">
              <w:rPr>
                <w:rFonts w:ascii="Arial" w:eastAsia="Lucida Sans Unicode" w:hAnsi="Arial" w:cs="Arial"/>
                <w:kern w:val="1"/>
              </w:rPr>
              <w:t xml:space="preserve"> con calidad y oportunidad.  </w:t>
            </w:r>
          </w:p>
          <w:p w14:paraId="4B908FA3" w14:textId="77777777" w:rsidR="006316F3" w:rsidRPr="006F695E" w:rsidRDefault="007064DA" w:rsidP="00414791">
            <w:pPr>
              <w:widowControl w:val="0"/>
              <w:numPr>
                <w:ilvl w:val="0"/>
                <w:numId w:val="1"/>
              </w:numPr>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Seguimiento al</w:t>
            </w:r>
            <w:r w:rsidR="006316F3" w:rsidRPr="006F695E">
              <w:rPr>
                <w:rFonts w:ascii="Arial" w:eastAsia="Lucida Sans Unicode" w:hAnsi="Arial" w:cs="Arial"/>
                <w:kern w:val="1"/>
              </w:rPr>
              <w:t xml:space="preserve"> estado nutricional.  </w:t>
            </w:r>
          </w:p>
          <w:p w14:paraId="03E32B39" w14:textId="77777777" w:rsidR="006316F3" w:rsidRPr="006F695E" w:rsidRDefault="007064DA" w:rsidP="00414791">
            <w:pPr>
              <w:widowControl w:val="0"/>
              <w:numPr>
                <w:ilvl w:val="0"/>
                <w:numId w:val="1"/>
              </w:numPr>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Gestión de redes</w:t>
            </w:r>
            <w:r w:rsidR="006316F3" w:rsidRPr="006F695E">
              <w:rPr>
                <w:rFonts w:ascii="Arial" w:eastAsia="Lucida Sans Unicode" w:hAnsi="Arial" w:cs="Arial"/>
                <w:kern w:val="1"/>
              </w:rPr>
              <w:t xml:space="preserve"> familiares y comunitarias para prevenir y erradicar progresivamente situaciones de trabajo infantil.  </w:t>
            </w:r>
          </w:p>
          <w:p w14:paraId="3CFDD65D" w14:textId="77777777" w:rsidR="006316F3" w:rsidRPr="006F695E" w:rsidRDefault="007064DA" w:rsidP="00414791">
            <w:pPr>
              <w:widowControl w:val="0"/>
              <w:numPr>
                <w:ilvl w:val="0"/>
                <w:numId w:val="1"/>
              </w:numPr>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Gestión de</w:t>
            </w:r>
            <w:r w:rsidR="006316F3" w:rsidRPr="006F695E">
              <w:rPr>
                <w:rFonts w:ascii="Arial" w:eastAsia="Lucida Sans Unicode" w:hAnsi="Arial" w:cs="Arial"/>
                <w:kern w:val="1"/>
              </w:rPr>
              <w:t xml:space="preserve"> oportunidades laborales para </w:t>
            </w:r>
            <w:r w:rsidRPr="006F695E">
              <w:rPr>
                <w:rFonts w:ascii="Arial" w:eastAsia="Lucida Sans Unicode" w:hAnsi="Arial" w:cs="Arial"/>
                <w:kern w:val="1"/>
              </w:rPr>
              <w:t>las familias</w:t>
            </w:r>
            <w:r w:rsidR="006316F3" w:rsidRPr="006F695E">
              <w:rPr>
                <w:rFonts w:ascii="Arial" w:eastAsia="Lucida Sans Unicode" w:hAnsi="Arial" w:cs="Arial"/>
                <w:kern w:val="1"/>
              </w:rPr>
              <w:t>.</w:t>
            </w:r>
          </w:p>
          <w:p w14:paraId="71159183" w14:textId="77777777" w:rsidR="006316F3" w:rsidRPr="006F695E" w:rsidRDefault="007064DA" w:rsidP="00414791">
            <w:pPr>
              <w:widowControl w:val="0"/>
              <w:numPr>
                <w:ilvl w:val="0"/>
                <w:numId w:val="1"/>
              </w:numPr>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Promoción de</w:t>
            </w:r>
            <w:r w:rsidR="006316F3" w:rsidRPr="006F695E">
              <w:rPr>
                <w:rFonts w:ascii="Arial" w:eastAsia="Lucida Sans Unicode" w:hAnsi="Arial" w:cs="Arial"/>
                <w:kern w:val="1"/>
              </w:rPr>
              <w:t xml:space="preserve"> </w:t>
            </w:r>
            <w:r w:rsidRPr="006F695E">
              <w:rPr>
                <w:rFonts w:ascii="Arial" w:eastAsia="Lucida Sans Unicode" w:hAnsi="Arial" w:cs="Arial"/>
                <w:kern w:val="1"/>
              </w:rPr>
              <w:t>l</w:t>
            </w:r>
            <w:r w:rsidR="006316F3" w:rsidRPr="006F695E">
              <w:rPr>
                <w:rFonts w:ascii="Arial" w:eastAsia="Lucida Sans Unicode" w:hAnsi="Arial" w:cs="Arial"/>
                <w:kern w:val="1"/>
              </w:rPr>
              <w:t xml:space="preserve">a corresponsabilidad </w:t>
            </w:r>
            <w:r w:rsidRPr="006F695E">
              <w:rPr>
                <w:rFonts w:ascii="Arial" w:eastAsia="Lucida Sans Unicode" w:hAnsi="Arial" w:cs="Arial"/>
                <w:kern w:val="1"/>
              </w:rPr>
              <w:t>de las familias</w:t>
            </w:r>
            <w:r w:rsidR="006316F3" w:rsidRPr="006F695E">
              <w:rPr>
                <w:rFonts w:ascii="Arial" w:eastAsia="Lucida Sans Unicode" w:hAnsi="Arial" w:cs="Arial"/>
                <w:kern w:val="1"/>
              </w:rPr>
              <w:t xml:space="preserve"> frente a la garantía de los derechos de las niñas, niños y adolescentes.</w:t>
            </w:r>
          </w:p>
          <w:p w14:paraId="637C45B9" w14:textId="77777777" w:rsidR="006316F3" w:rsidRPr="006F695E" w:rsidRDefault="007064DA" w:rsidP="00414791">
            <w:pPr>
              <w:widowControl w:val="0"/>
              <w:numPr>
                <w:ilvl w:val="0"/>
                <w:numId w:val="1"/>
              </w:numPr>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Gestión interinstitucional</w:t>
            </w:r>
            <w:r w:rsidR="006316F3" w:rsidRPr="006F695E">
              <w:rPr>
                <w:rFonts w:ascii="Arial" w:eastAsia="Lucida Sans Unicode" w:hAnsi="Arial" w:cs="Arial"/>
                <w:kern w:val="1"/>
              </w:rPr>
              <w:t xml:space="preserve"> </w:t>
            </w:r>
            <w:r w:rsidRPr="006F695E">
              <w:rPr>
                <w:rFonts w:ascii="Arial" w:eastAsia="Lucida Sans Unicode" w:hAnsi="Arial" w:cs="Arial"/>
                <w:kern w:val="1"/>
              </w:rPr>
              <w:t>para contribuir</w:t>
            </w:r>
            <w:r w:rsidR="006316F3" w:rsidRPr="006F695E">
              <w:rPr>
                <w:rFonts w:ascii="Arial" w:eastAsia="Lucida Sans Unicode" w:hAnsi="Arial" w:cs="Arial"/>
                <w:kern w:val="1"/>
              </w:rPr>
              <w:t xml:space="preserve"> a la garantía de los derechos de las niñas, niños y adolescentes en riesgo o situación de </w:t>
            </w:r>
            <w:r w:rsidRPr="006F695E">
              <w:rPr>
                <w:rFonts w:ascii="Arial" w:eastAsia="Lucida Sans Unicode" w:hAnsi="Arial" w:cs="Arial"/>
                <w:kern w:val="1"/>
              </w:rPr>
              <w:t>Trabajo Infantil</w:t>
            </w:r>
            <w:r w:rsidR="006316F3" w:rsidRPr="006F695E">
              <w:rPr>
                <w:rFonts w:ascii="Arial" w:eastAsia="Lucida Sans Unicode" w:hAnsi="Arial" w:cs="Arial"/>
                <w:kern w:val="1"/>
              </w:rPr>
              <w:t>.</w:t>
            </w:r>
          </w:p>
          <w:p w14:paraId="318BC338" w14:textId="77777777" w:rsidR="004C0A71" w:rsidRPr="006F695E" w:rsidRDefault="004C0A71" w:rsidP="006316F3">
            <w:pPr>
              <w:widowControl w:val="0"/>
              <w:suppressAutoHyphens/>
              <w:spacing w:after="0" w:line="240" w:lineRule="auto"/>
              <w:ind w:left="360"/>
              <w:jc w:val="both"/>
              <w:rPr>
                <w:rFonts w:ascii="Arial" w:eastAsia="Lucida Sans Unicode" w:hAnsi="Arial" w:cs="Arial"/>
                <w:kern w:val="1"/>
                <w:lang w:val="es-ES"/>
              </w:rPr>
            </w:pPr>
          </w:p>
        </w:tc>
      </w:tr>
      <w:tr w:rsidR="004C0A71" w:rsidRPr="006F695E" w14:paraId="6D7DEA97" w14:textId="77777777" w:rsidTr="004F1895">
        <w:trPr>
          <w:trHeight w:val="250"/>
          <w:jc w:val="center"/>
        </w:trPr>
        <w:tc>
          <w:tcPr>
            <w:tcW w:w="1061" w:type="pct"/>
            <w:shd w:val="clear" w:color="auto" w:fill="auto"/>
            <w:vAlign w:val="center"/>
          </w:tcPr>
          <w:p w14:paraId="27F548D0" w14:textId="77777777" w:rsidR="004C0A71" w:rsidRPr="006F695E" w:rsidRDefault="004C0A71" w:rsidP="00355922">
            <w:pPr>
              <w:spacing w:after="0" w:line="240" w:lineRule="auto"/>
              <w:jc w:val="center"/>
              <w:rPr>
                <w:rFonts w:ascii="Arial" w:hAnsi="Arial" w:cs="Arial"/>
                <w:b/>
              </w:rPr>
            </w:pPr>
            <w:r w:rsidRPr="006F695E">
              <w:rPr>
                <w:rFonts w:ascii="Arial" w:eastAsia="Lucida Sans Unicode" w:hAnsi="Arial" w:cs="Arial"/>
                <w:b/>
                <w:kern w:val="1"/>
              </w:rPr>
              <w:t>Atención Integral a Mujeres Gestantes, Niñas y Niños menores de dos Años “Cre</w:t>
            </w:r>
            <w:r w:rsidR="00421212" w:rsidRPr="006F695E">
              <w:rPr>
                <w:rFonts w:ascii="Arial" w:eastAsia="Lucida Sans Unicode" w:hAnsi="Arial" w:cs="Arial"/>
                <w:b/>
                <w:kern w:val="1"/>
              </w:rPr>
              <w:t>c</w:t>
            </w:r>
            <w:r w:rsidRPr="006F695E">
              <w:rPr>
                <w:rFonts w:ascii="Arial" w:eastAsia="Lucida Sans Unicode" w:hAnsi="Arial" w:cs="Arial"/>
                <w:b/>
                <w:kern w:val="1"/>
              </w:rPr>
              <w:t>iendo en Familia”</w:t>
            </w:r>
          </w:p>
        </w:tc>
        <w:tc>
          <w:tcPr>
            <w:tcW w:w="1354" w:type="pct"/>
            <w:shd w:val="clear" w:color="auto" w:fill="auto"/>
            <w:vAlign w:val="center"/>
          </w:tcPr>
          <w:p w14:paraId="07F72430" w14:textId="77777777" w:rsidR="004C0A71" w:rsidRPr="006F695E" w:rsidRDefault="00841B56" w:rsidP="00841B56">
            <w:pPr>
              <w:widowControl w:val="0"/>
              <w:suppressAutoHyphens/>
              <w:jc w:val="both"/>
              <w:rPr>
                <w:rFonts w:ascii="Arial" w:eastAsia="Lucida Sans Unicode" w:hAnsi="Arial" w:cs="Arial"/>
                <w:kern w:val="1"/>
              </w:rPr>
            </w:pPr>
            <w:r w:rsidRPr="006F695E">
              <w:rPr>
                <w:rFonts w:ascii="Arial" w:eastAsia="Lucida Sans Unicode" w:hAnsi="Arial" w:cs="Arial"/>
              </w:rPr>
              <w:t>Gestantes, niñas y niños menores de do</w:t>
            </w:r>
            <w:r w:rsidR="005C4BA7" w:rsidRPr="006F695E">
              <w:rPr>
                <w:rFonts w:ascii="Arial" w:eastAsia="Lucida Sans Unicode" w:hAnsi="Arial" w:cs="Arial"/>
              </w:rPr>
              <w:t>s (2)</w:t>
            </w:r>
            <w:r w:rsidRPr="006F695E">
              <w:rPr>
                <w:rFonts w:ascii="Arial" w:eastAsia="Lucida Sans Unicode" w:hAnsi="Arial" w:cs="Arial"/>
              </w:rPr>
              <w:t xml:space="preserve"> años habitantes de la zona urbana de Bogotá en situación de vulnerabilidad.</w:t>
            </w:r>
          </w:p>
        </w:tc>
        <w:tc>
          <w:tcPr>
            <w:tcW w:w="2585" w:type="pct"/>
            <w:shd w:val="clear" w:color="auto" w:fill="auto"/>
            <w:vAlign w:val="center"/>
          </w:tcPr>
          <w:p w14:paraId="2F340A00" w14:textId="77777777" w:rsidR="00841B56" w:rsidRPr="006F695E" w:rsidRDefault="00841B56" w:rsidP="00955FF1">
            <w:pPr>
              <w:widowControl w:val="0"/>
              <w:tabs>
                <w:tab w:val="left" w:pos="157"/>
              </w:tabs>
              <w:suppressAutoHyphens/>
              <w:jc w:val="both"/>
              <w:rPr>
                <w:rFonts w:ascii="Arial" w:eastAsia="Lucida Sans Unicode" w:hAnsi="Arial" w:cs="Arial"/>
                <w:kern w:val="1"/>
              </w:rPr>
            </w:pPr>
            <w:r w:rsidRPr="006F695E">
              <w:rPr>
                <w:rFonts w:ascii="Arial" w:eastAsia="Lucida Sans Unicode" w:hAnsi="Arial" w:cs="Arial"/>
                <w:kern w:val="1"/>
              </w:rPr>
              <w:t>Acciones encaminadas a la atención integral de</w:t>
            </w:r>
            <w:r w:rsidR="005C4BA7" w:rsidRPr="006F695E">
              <w:rPr>
                <w:rFonts w:ascii="Arial" w:eastAsia="Lucida Sans Unicode" w:hAnsi="Arial" w:cs="Arial"/>
                <w:kern w:val="1"/>
              </w:rPr>
              <w:t xml:space="preserve"> </w:t>
            </w:r>
            <w:r w:rsidRPr="006F695E">
              <w:rPr>
                <w:rFonts w:ascii="Arial" w:eastAsia="Lucida Sans Unicode" w:hAnsi="Arial" w:cs="Arial"/>
                <w:kern w:val="1"/>
              </w:rPr>
              <w:t>gestantes, niñas y niños menores de 2 años a través de:</w:t>
            </w:r>
          </w:p>
          <w:p w14:paraId="7A705D31" w14:textId="77777777" w:rsidR="00841B56" w:rsidRPr="006F695E" w:rsidRDefault="00841B56" w:rsidP="00414791">
            <w:pPr>
              <w:pStyle w:val="Prrafodelista"/>
              <w:widowControl w:val="0"/>
              <w:numPr>
                <w:ilvl w:val="0"/>
                <w:numId w:val="16"/>
              </w:numPr>
              <w:suppressAutoHyphens/>
              <w:ind w:left="299"/>
              <w:jc w:val="both"/>
              <w:rPr>
                <w:rFonts w:ascii="Arial" w:eastAsia="Lucida Sans Unicode" w:hAnsi="Arial" w:cs="Arial"/>
                <w:kern w:val="1"/>
                <w:sz w:val="22"/>
                <w:szCs w:val="22"/>
              </w:rPr>
            </w:pPr>
            <w:r w:rsidRPr="006F695E">
              <w:rPr>
                <w:rFonts w:ascii="Arial" w:eastAsia="Lucida Sans Unicode" w:hAnsi="Arial" w:cs="Arial"/>
                <w:kern w:val="1"/>
                <w:sz w:val="22"/>
                <w:szCs w:val="22"/>
              </w:rPr>
              <w:t>Orientación individual y grupal frente a temas de crianza, cuidado, protección y desarrollo infantil en el hogar y espacios comunitarios.</w:t>
            </w:r>
          </w:p>
          <w:p w14:paraId="43B40DAC" w14:textId="77777777" w:rsidR="00841B56" w:rsidRPr="006F695E" w:rsidRDefault="00841B56" w:rsidP="00414791">
            <w:pPr>
              <w:pStyle w:val="Prrafodelista"/>
              <w:widowControl w:val="0"/>
              <w:numPr>
                <w:ilvl w:val="0"/>
                <w:numId w:val="16"/>
              </w:numPr>
              <w:suppressAutoHyphens/>
              <w:ind w:left="299"/>
              <w:jc w:val="both"/>
              <w:rPr>
                <w:rFonts w:ascii="Arial" w:eastAsia="Lucida Sans Unicode" w:hAnsi="Arial" w:cs="Arial"/>
                <w:kern w:val="1"/>
                <w:sz w:val="22"/>
                <w:szCs w:val="22"/>
              </w:rPr>
            </w:pPr>
            <w:r w:rsidRPr="006F695E">
              <w:rPr>
                <w:rFonts w:ascii="Arial" w:eastAsia="Lucida Sans Unicode" w:hAnsi="Arial" w:cs="Arial"/>
                <w:kern w:val="1"/>
                <w:sz w:val="22"/>
                <w:szCs w:val="22"/>
              </w:rPr>
              <w:t>Asesoría psicosocial para la prevención de situaciones de amenaza y vulneración de derechos de las niñas y los niños.</w:t>
            </w:r>
          </w:p>
          <w:p w14:paraId="6D7D5679" w14:textId="77777777" w:rsidR="00951C6B" w:rsidRPr="006F695E" w:rsidRDefault="00841B56" w:rsidP="000E1E82">
            <w:pPr>
              <w:pStyle w:val="Prrafodelista"/>
              <w:widowControl w:val="0"/>
              <w:numPr>
                <w:ilvl w:val="0"/>
                <w:numId w:val="16"/>
              </w:numPr>
              <w:suppressAutoHyphens/>
              <w:ind w:left="299"/>
              <w:jc w:val="both"/>
              <w:rPr>
                <w:rFonts w:ascii="Arial" w:eastAsia="Lucida Sans Unicode" w:hAnsi="Arial" w:cs="Arial"/>
                <w:kern w:val="1"/>
                <w:sz w:val="22"/>
                <w:szCs w:val="22"/>
              </w:rPr>
            </w:pPr>
            <w:r w:rsidRPr="006F695E">
              <w:rPr>
                <w:rFonts w:ascii="Arial" w:eastAsia="Lucida Sans Unicode" w:hAnsi="Arial" w:cs="Arial"/>
                <w:kern w:val="1"/>
                <w:sz w:val="22"/>
                <w:szCs w:val="22"/>
              </w:rPr>
              <w:t>Asesoría nutricional para casos de malnutrición de mujeres gestantes, niñas y niños.</w:t>
            </w:r>
            <w:r w:rsidR="000B6928" w:rsidRPr="006F695E">
              <w:rPr>
                <w:rFonts w:ascii="Arial" w:eastAsia="Lucida Sans Unicode" w:hAnsi="Arial" w:cs="Arial"/>
                <w:kern w:val="1"/>
                <w:sz w:val="22"/>
                <w:szCs w:val="22"/>
              </w:rPr>
              <w:t xml:space="preserve"> </w:t>
            </w:r>
          </w:p>
          <w:p w14:paraId="7C6B5BBC" w14:textId="77777777" w:rsidR="00841B56" w:rsidRPr="006F695E" w:rsidRDefault="00841B56" w:rsidP="000E1E82">
            <w:pPr>
              <w:pStyle w:val="Prrafodelista"/>
              <w:widowControl w:val="0"/>
              <w:numPr>
                <w:ilvl w:val="0"/>
                <w:numId w:val="16"/>
              </w:numPr>
              <w:suppressAutoHyphens/>
              <w:ind w:left="299"/>
              <w:jc w:val="both"/>
              <w:rPr>
                <w:rFonts w:ascii="Arial" w:eastAsia="Lucida Sans Unicode" w:hAnsi="Arial" w:cs="Arial"/>
                <w:kern w:val="1"/>
                <w:sz w:val="22"/>
                <w:szCs w:val="22"/>
              </w:rPr>
            </w:pPr>
            <w:r w:rsidRPr="006F695E">
              <w:rPr>
                <w:rFonts w:ascii="Arial" w:eastAsia="Lucida Sans Unicode" w:hAnsi="Arial" w:cs="Arial"/>
                <w:kern w:val="1"/>
                <w:sz w:val="22"/>
                <w:szCs w:val="22"/>
              </w:rPr>
              <w:t xml:space="preserve">Entrega de apoyo alimentario para gestantes, niñas y niños menores de dos años. </w:t>
            </w:r>
          </w:p>
          <w:p w14:paraId="3DAB3E32" w14:textId="77777777" w:rsidR="004C0A71" w:rsidRPr="006F695E" w:rsidRDefault="00841B56" w:rsidP="00414791">
            <w:pPr>
              <w:widowControl w:val="0"/>
              <w:numPr>
                <w:ilvl w:val="0"/>
                <w:numId w:val="16"/>
              </w:numPr>
              <w:suppressAutoHyphens/>
              <w:spacing w:after="0" w:line="240" w:lineRule="auto"/>
              <w:ind w:left="299"/>
              <w:jc w:val="both"/>
              <w:rPr>
                <w:rFonts w:ascii="Arial" w:eastAsia="Lucida Sans Unicode" w:hAnsi="Arial" w:cs="Arial"/>
                <w:kern w:val="1"/>
              </w:rPr>
            </w:pPr>
            <w:r w:rsidRPr="006F695E">
              <w:rPr>
                <w:rFonts w:ascii="Arial" w:eastAsia="Lucida Sans Unicode" w:hAnsi="Arial" w:cs="Arial"/>
                <w:kern w:val="1"/>
              </w:rPr>
              <w:t>Promoción de la corresponsabilidad de las familias frente a la garantía de los derechos de las niñas y niños de primera infancia.</w:t>
            </w:r>
          </w:p>
        </w:tc>
      </w:tr>
      <w:tr w:rsidR="004C0A71" w:rsidRPr="006F695E" w14:paraId="29A8F5E0" w14:textId="77777777" w:rsidTr="004F1895">
        <w:trPr>
          <w:trHeight w:val="250"/>
          <w:jc w:val="center"/>
        </w:trPr>
        <w:tc>
          <w:tcPr>
            <w:tcW w:w="1061" w:type="pct"/>
            <w:shd w:val="clear" w:color="auto" w:fill="auto"/>
            <w:vAlign w:val="center"/>
          </w:tcPr>
          <w:p w14:paraId="129D8850" w14:textId="77777777" w:rsidR="004C0A71" w:rsidRPr="006F695E" w:rsidRDefault="00C5130B" w:rsidP="00421212">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bCs/>
                <w:kern w:val="1"/>
              </w:rPr>
              <w:t>Crec</w:t>
            </w:r>
            <w:r w:rsidRPr="006F695E">
              <w:rPr>
                <w:rFonts w:ascii="Arial" w:eastAsia="Lucida Sans Unicode" w:hAnsi="Arial" w:cs="Arial"/>
                <w:b/>
                <w:bCs/>
                <w:iCs/>
                <w:kern w:val="1"/>
              </w:rPr>
              <w:t>i</w:t>
            </w:r>
            <w:r w:rsidRPr="006F695E">
              <w:rPr>
                <w:rFonts w:ascii="Arial" w:eastAsia="Lucida Sans Unicode" w:hAnsi="Arial" w:cs="Arial"/>
                <w:b/>
                <w:bCs/>
                <w:kern w:val="1"/>
              </w:rPr>
              <w:t>endo</w:t>
            </w:r>
            <w:r w:rsidR="004C0A71" w:rsidRPr="006F695E">
              <w:rPr>
                <w:rFonts w:ascii="Arial" w:eastAsia="Lucida Sans Unicode" w:hAnsi="Arial" w:cs="Arial"/>
                <w:b/>
                <w:bCs/>
                <w:kern w:val="1"/>
              </w:rPr>
              <w:t xml:space="preserve"> en Familia en la ruralidad</w:t>
            </w:r>
          </w:p>
        </w:tc>
        <w:tc>
          <w:tcPr>
            <w:tcW w:w="1354" w:type="pct"/>
            <w:shd w:val="clear" w:color="auto" w:fill="auto"/>
            <w:vAlign w:val="center"/>
          </w:tcPr>
          <w:p w14:paraId="40831671" w14:textId="77777777" w:rsidR="004C0A71" w:rsidRPr="006F695E" w:rsidRDefault="00955FF1" w:rsidP="00BA6CF9">
            <w:pPr>
              <w:widowControl w:val="0"/>
              <w:suppressAutoHyphens/>
              <w:spacing w:after="0" w:line="240" w:lineRule="auto"/>
              <w:jc w:val="both"/>
              <w:rPr>
                <w:rFonts w:ascii="Arial" w:eastAsia="Lucida Sans Unicode" w:hAnsi="Arial" w:cs="Arial"/>
              </w:rPr>
            </w:pPr>
            <w:r w:rsidRPr="006F695E">
              <w:rPr>
                <w:rFonts w:ascii="Arial" w:eastAsia="Lucida Sans Unicode" w:hAnsi="Arial" w:cs="Arial"/>
                <w:kern w:val="1"/>
              </w:rPr>
              <w:t xml:space="preserve">Gestantes, niñas y niños menores de seis (6) años que habitan en la ruralidad de Bogotá.   </w:t>
            </w:r>
          </w:p>
        </w:tc>
        <w:tc>
          <w:tcPr>
            <w:tcW w:w="2585" w:type="pct"/>
            <w:shd w:val="clear" w:color="auto" w:fill="auto"/>
            <w:vAlign w:val="center"/>
          </w:tcPr>
          <w:p w14:paraId="0000BB6E" w14:textId="77777777" w:rsidR="00955FF1" w:rsidRPr="006F695E" w:rsidRDefault="00955FF1" w:rsidP="00955FF1">
            <w:pPr>
              <w:widowControl w:val="0"/>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Acciones encaminadas a la atención integral de gestantes, niñas y niños de primera infancia y sus familias a través de:</w:t>
            </w:r>
          </w:p>
          <w:p w14:paraId="37231E4A" w14:textId="77777777" w:rsidR="00955FF1" w:rsidRPr="006F695E" w:rsidRDefault="00955FF1" w:rsidP="00955FF1">
            <w:pPr>
              <w:widowControl w:val="0"/>
              <w:suppressAutoHyphens/>
              <w:spacing w:after="0" w:line="240" w:lineRule="auto"/>
              <w:jc w:val="both"/>
              <w:rPr>
                <w:rFonts w:ascii="Arial" w:eastAsia="Lucida Sans Unicode" w:hAnsi="Arial" w:cs="Arial"/>
                <w:kern w:val="1"/>
              </w:rPr>
            </w:pPr>
          </w:p>
          <w:p w14:paraId="594DC09E" w14:textId="77777777" w:rsidR="00955FF1" w:rsidRPr="006F695E" w:rsidRDefault="00955FF1" w:rsidP="00414791">
            <w:pPr>
              <w:pStyle w:val="Prrafodelista"/>
              <w:widowControl w:val="0"/>
              <w:numPr>
                <w:ilvl w:val="0"/>
                <w:numId w:val="19"/>
              </w:numPr>
              <w:suppressAutoHyphens/>
              <w:ind w:left="299" w:hanging="299"/>
              <w:jc w:val="both"/>
              <w:rPr>
                <w:rFonts w:ascii="Arial" w:eastAsia="Lucida Sans Unicode" w:hAnsi="Arial" w:cs="Arial"/>
                <w:kern w:val="1"/>
                <w:sz w:val="22"/>
                <w:szCs w:val="22"/>
              </w:rPr>
            </w:pPr>
            <w:r w:rsidRPr="006F695E">
              <w:rPr>
                <w:rFonts w:ascii="Arial" w:eastAsia="Lucida Sans Unicode" w:hAnsi="Arial" w:cs="Arial"/>
                <w:kern w:val="1"/>
                <w:sz w:val="22"/>
                <w:szCs w:val="22"/>
              </w:rPr>
              <w:t>Procesos pedagógicos e interacciones efectivas orientadas hacia el reconocimiento de prácticas culturales, comunitarias e identidad rural – campesina.</w:t>
            </w:r>
          </w:p>
          <w:p w14:paraId="16E35CD2" w14:textId="77777777" w:rsidR="00955FF1" w:rsidRPr="006F695E" w:rsidRDefault="00955FF1" w:rsidP="00414791">
            <w:pPr>
              <w:pStyle w:val="Prrafodelista"/>
              <w:widowControl w:val="0"/>
              <w:numPr>
                <w:ilvl w:val="0"/>
                <w:numId w:val="19"/>
              </w:numPr>
              <w:suppressAutoHyphens/>
              <w:ind w:left="299" w:hanging="299"/>
              <w:jc w:val="both"/>
              <w:rPr>
                <w:rFonts w:ascii="Arial" w:eastAsia="Lucida Sans Unicode" w:hAnsi="Arial" w:cs="Arial"/>
                <w:kern w:val="1"/>
                <w:sz w:val="22"/>
                <w:szCs w:val="22"/>
              </w:rPr>
            </w:pPr>
            <w:r w:rsidRPr="006F695E">
              <w:rPr>
                <w:rFonts w:ascii="Arial" w:eastAsia="Lucida Sans Unicode" w:hAnsi="Arial" w:cs="Arial"/>
                <w:kern w:val="1"/>
                <w:sz w:val="22"/>
                <w:szCs w:val="22"/>
              </w:rPr>
              <w:t xml:space="preserve">Acompañamiento individual o grupal en las prácticas de crianza, cuidado sensible, cuidado calificado y desarrollo infantil en el hogar y espacios comunitarios rurales. </w:t>
            </w:r>
          </w:p>
          <w:p w14:paraId="2B6C9B96" w14:textId="77777777" w:rsidR="00955FF1" w:rsidRPr="006F695E" w:rsidRDefault="00955FF1" w:rsidP="00414791">
            <w:pPr>
              <w:pStyle w:val="Prrafodelista"/>
              <w:widowControl w:val="0"/>
              <w:numPr>
                <w:ilvl w:val="0"/>
                <w:numId w:val="19"/>
              </w:numPr>
              <w:suppressAutoHyphens/>
              <w:ind w:left="299" w:hanging="299"/>
              <w:jc w:val="both"/>
              <w:rPr>
                <w:rFonts w:ascii="Arial" w:eastAsia="Lucida Sans Unicode" w:hAnsi="Arial" w:cs="Arial"/>
                <w:kern w:val="1"/>
                <w:sz w:val="22"/>
                <w:szCs w:val="22"/>
              </w:rPr>
            </w:pPr>
            <w:r w:rsidRPr="006F695E">
              <w:rPr>
                <w:rFonts w:ascii="Arial" w:eastAsia="Lucida Sans Unicode" w:hAnsi="Arial" w:cs="Arial"/>
                <w:kern w:val="1"/>
                <w:sz w:val="22"/>
                <w:szCs w:val="22"/>
              </w:rPr>
              <w:t>Acompañamiento psicosocial para la prevención de la vulneración de derechos de niñas y niños.</w:t>
            </w:r>
          </w:p>
          <w:p w14:paraId="0099A549" w14:textId="77777777" w:rsidR="00CB2002" w:rsidRPr="006F695E" w:rsidRDefault="00955FF1" w:rsidP="000E1E82">
            <w:pPr>
              <w:pStyle w:val="Prrafodelista"/>
              <w:widowControl w:val="0"/>
              <w:numPr>
                <w:ilvl w:val="0"/>
                <w:numId w:val="19"/>
              </w:numPr>
              <w:suppressAutoHyphens/>
              <w:ind w:left="299" w:hanging="299"/>
              <w:jc w:val="both"/>
              <w:rPr>
                <w:rFonts w:ascii="Arial" w:eastAsia="Lucida Sans Unicode" w:hAnsi="Arial" w:cs="Arial"/>
                <w:kern w:val="1"/>
                <w:sz w:val="22"/>
                <w:szCs w:val="22"/>
              </w:rPr>
            </w:pPr>
            <w:r w:rsidRPr="006F695E">
              <w:rPr>
                <w:rFonts w:ascii="Arial" w:eastAsia="Lucida Sans Unicode" w:hAnsi="Arial" w:cs="Arial"/>
                <w:kern w:val="1"/>
                <w:sz w:val="22"/>
                <w:szCs w:val="22"/>
              </w:rPr>
              <w:t>Orientación en hábitos y buenas prácticas alimentarias</w:t>
            </w:r>
            <w:r w:rsidR="00CB2002" w:rsidRPr="006F695E">
              <w:rPr>
                <w:rFonts w:ascii="Arial" w:eastAsia="Lucida Sans Unicode" w:hAnsi="Arial" w:cs="Arial"/>
                <w:kern w:val="1"/>
                <w:sz w:val="22"/>
                <w:szCs w:val="22"/>
              </w:rPr>
              <w:t>.</w:t>
            </w:r>
          </w:p>
          <w:p w14:paraId="21668231" w14:textId="77777777" w:rsidR="00955FF1" w:rsidRPr="006F695E" w:rsidRDefault="00955FF1" w:rsidP="000E1E82">
            <w:pPr>
              <w:pStyle w:val="Prrafodelista"/>
              <w:widowControl w:val="0"/>
              <w:numPr>
                <w:ilvl w:val="0"/>
                <w:numId w:val="19"/>
              </w:numPr>
              <w:suppressAutoHyphens/>
              <w:ind w:left="299" w:hanging="299"/>
              <w:jc w:val="both"/>
              <w:rPr>
                <w:rFonts w:ascii="Arial" w:eastAsia="Lucida Sans Unicode" w:hAnsi="Arial" w:cs="Arial"/>
                <w:kern w:val="1"/>
                <w:sz w:val="22"/>
                <w:szCs w:val="22"/>
              </w:rPr>
            </w:pPr>
            <w:r w:rsidRPr="006F695E">
              <w:rPr>
                <w:rFonts w:ascii="Arial" w:eastAsia="Lucida Sans Unicode" w:hAnsi="Arial" w:cs="Arial"/>
                <w:kern w:val="1"/>
                <w:sz w:val="22"/>
                <w:szCs w:val="22"/>
              </w:rPr>
              <w:t>Entrega de apoyo alimentario a gestantes, niñas y niños menores de 6 años.</w:t>
            </w:r>
            <w:r w:rsidR="00617985" w:rsidRPr="006F695E">
              <w:rPr>
                <w:rFonts w:ascii="Arial" w:eastAsia="Lucida Sans Unicode" w:hAnsi="Arial" w:cs="Arial"/>
                <w:kern w:val="1"/>
                <w:sz w:val="22"/>
                <w:szCs w:val="22"/>
              </w:rPr>
              <w:t xml:space="preserve"> </w:t>
            </w:r>
          </w:p>
          <w:p w14:paraId="749D4CC5" w14:textId="77777777" w:rsidR="00955FF1" w:rsidRPr="006F695E" w:rsidRDefault="00955FF1" w:rsidP="00414791">
            <w:pPr>
              <w:pStyle w:val="Prrafodelista"/>
              <w:widowControl w:val="0"/>
              <w:numPr>
                <w:ilvl w:val="0"/>
                <w:numId w:val="19"/>
              </w:numPr>
              <w:suppressAutoHyphens/>
              <w:ind w:left="299" w:hanging="299"/>
              <w:jc w:val="both"/>
              <w:rPr>
                <w:rFonts w:ascii="Arial" w:eastAsia="Lucida Sans Unicode" w:hAnsi="Arial" w:cs="Arial"/>
                <w:kern w:val="1"/>
                <w:sz w:val="22"/>
                <w:szCs w:val="22"/>
              </w:rPr>
            </w:pPr>
            <w:r w:rsidRPr="006F695E">
              <w:rPr>
                <w:rFonts w:ascii="Arial" w:eastAsia="Lucida Sans Unicode" w:hAnsi="Arial" w:cs="Arial"/>
                <w:kern w:val="1"/>
                <w:sz w:val="22"/>
                <w:szCs w:val="22"/>
              </w:rPr>
              <w:t xml:space="preserve">Promoción de la corresponsabilidad de las familias frente a la garantía de los derechos de la primera infancia. </w:t>
            </w:r>
          </w:p>
          <w:p w14:paraId="51970508" w14:textId="77777777" w:rsidR="004C0A71" w:rsidRPr="006F695E" w:rsidRDefault="004C0A71" w:rsidP="00955FF1">
            <w:pPr>
              <w:widowControl w:val="0"/>
              <w:suppressAutoHyphens/>
              <w:spacing w:after="0" w:line="240" w:lineRule="auto"/>
              <w:jc w:val="both"/>
              <w:rPr>
                <w:rFonts w:ascii="Arial" w:eastAsia="Lucida Sans Unicode" w:hAnsi="Arial" w:cs="Arial"/>
                <w:kern w:val="1"/>
              </w:rPr>
            </w:pPr>
          </w:p>
        </w:tc>
      </w:tr>
      <w:tr w:rsidR="004C0A71" w:rsidRPr="006F695E" w14:paraId="20C43F52" w14:textId="77777777" w:rsidTr="004F1895">
        <w:trPr>
          <w:trHeight w:val="250"/>
          <w:jc w:val="center"/>
        </w:trPr>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51ED506A" w14:textId="77777777" w:rsidR="004C0A71" w:rsidRPr="006F695E" w:rsidRDefault="004C0A71" w:rsidP="00BA6CF9">
            <w:pPr>
              <w:spacing w:after="0" w:line="240" w:lineRule="auto"/>
              <w:jc w:val="center"/>
              <w:rPr>
                <w:rFonts w:ascii="Arial" w:hAnsi="Arial" w:cs="Arial"/>
                <w:b/>
              </w:rPr>
            </w:pPr>
            <w:r w:rsidRPr="006F695E">
              <w:rPr>
                <w:rFonts w:ascii="Arial" w:hAnsi="Arial" w:cs="Arial"/>
                <w:b/>
              </w:rPr>
              <w:t>Centros Forjar</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14:paraId="1832DBA3" w14:textId="77777777" w:rsidR="004C0A71" w:rsidRPr="006F695E" w:rsidRDefault="00955FF1" w:rsidP="004F1895">
            <w:pPr>
              <w:widowControl w:val="0"/>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Adolescentes y jóvenes mayores de 14 años vinculados al Sistema de Responsabilidad Penal Adolescente (SRPA) sancionados con la Prestación de Servicios a la Comunidad y Libertad Asistida/Vigilada o con Proceso Administrativo de Restablecimiento de Derechos – PARD.</w:t>
            </w:r>
          </w:p>
        </w:tc>
        <w:tc>
          <w:tcPr>
            <w:tcW w:w="2585" w:type="pct"/>
            <w:tcBorders>
              <w:top w:val="single" w:sz="4" w:space="0" w:color="auto"/>
              <w:left w:val="single" w:sz="4" w:space="0" w:color="auto"/>
              <w:bottom w:val="single" w:sz="4" w:space="0" w:color="auto"/>
              <w:right w:val="single" w:sz="4" w:space="0" w:color="auto"/>
            </w:tcBorders>
            <w:shd w:val="clear" w:color="auto" w:fill="auto"/>
            <w:vAlign w:val="center"/>
          </w:tcPr>
          <w:p w14:paraId="7220A99E" w14:textId="77777777" w:rsidR="00690A7E" w:rsidRPr="006F695E" w:rsidRDefault="00690A7E" w:rsidP="00690A7E">
            <w:pPr>
              <w:widowControl w:val="0"/>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En los Centros Forjar se busca fortalecer y contribuir al desarrollo integral, la garantía y el restablecimiento de los derechos de los adolescentes y jóvenes a través de:</w:t>
            </w:r>
          </w:p>
          <w:p w14:paraId="6A181572" w14:textId="77777777" w:rsidR="005C4BA7" w:rsidRPr="006F695E" w:rsidRDefault="005C4BA7" w:rsidP="00690A7E">
            <w:pPr>
              <w:widowControl w:val="0"/>
              <w:suppressAutoHyphens/>
              <w:spacing w:after="0" w:line="240" w:lineRule="auto"/>
              <w:jc w:val="both"/>
              <w:rPr>
                <w:rFonts w:ascii="Arial" w:eastAsia="Lucida Sans Unicode" w:hAnsi="Arial" w:cs="Arial"/>
                <w:kern w:val="1"/>
              </w:rPr>
            </w:pPr>
          </w:p>
          <w:p w14:paraId="38FBAAC7" w14:textId="77777777" w:rsidR="005C4BA7" w:rsidRPr="006F695E" w:rsidRDefault="00690A7E" w:rsidP="000845A5">
            <w:pPr>
              <w:pStyle w:val="Prrafodelista"/>
              <w:widowControl w:val="0"/>
              <w:numPr>
                <w:ilvl w:val="0"/>
                <w:numId w:val="23"/>
              </w:numPr>
              <w:suppressAutoHyphens/>
              <w:ind w:left="299" w:hanging="299"/>
              <w:jc w:val="both"/>
              <w:rPr>
                <w:rFonts w:ascii="Arial" w:eastAsia="Lucida Sans Unicode" w:hAnsi="Arial" w:cs="Arial"/>
                <w:kern w:val="1"/>
                <w:sz w:val="22"/>
                <w:szCs w:val="22"/>
              </w:rPr>
            </w:pPr>
            <w:r w:rsidRPr="006F695E">
              <w:rPr>
                <w:rFonts w:ascii="Arial" w:eastAsia="Lucida Sans Unicode" w:hAnsi="Arial" w:cs="Arial"/>
                <w:kern w:val="1"/>
                <w:sz w:val="22"/>
                <w:szCs w:val="22"/>
              </w:rPr>
              <w:t>Gestión para el acceso a redes de servicios (salud, educación, formación para el trabajo, generación de ingresos, cultura, recreación y deporte, así como acceso a servicios sociales).</w:t>
            </w:r>
          </w:p>
          <w:p w14:paraId="29D37181" w14:textId="77777777" w:rsidR="005C4BA7" w:rsidRPr="006F695E" w:rsidRDefault="00690A7E" w:rsidP="000845A5">
            <w:pPr>
              <w:pStyle w:val="Prrafodelista"/>
              <w:widowControl w:val="0"/>
              <w:numPr>
                <w:ilvl w:val="0"/>
                <w:numId w:val="23"/>
              </w:numPr>
              <w:suppressAutoHyphens/>
              <w:ind w:left="299" w:hanging="299"/>
              <w:jc w:val="both"/>
              <w:rPr>
                <w:rFonts w:ascii="Arial" w:eastAsia="Lucida Sans Unicode" w:hAnsi="Arial" w:cs="Arial"/>
                <w:kern w:val="1"/>
                <w:sz w:val="22"/>
                <w:szCs w:val="22"/>
              </w:rPr>
            </w:pPr>
            <w:r w:rsidRPr="006F695E">
              <w:rPr>
                <w:rFonts w:ascii="Arial" w:eastAsia="Lucida Sans Unicode" w:hAnsi="Arial" w:cs="Arial"/>
                <w:kern w:val="1"/>
                <w:sz w:val="22"/>
                <w:szCs w:val="22"/>
              </w:rPr>
              <w:t>Acompañamiento psicosocial en los niveles individual, grupal y familiar.</w:t>
            </w:r>
          </w:p>
          <w:p w14:paraId="2FB63A34" w14:textId="77777777" w:rsidR="005C4BA7" w:rsidRPr="006F695E" w:rsidRDefault="00690A7E" w:rsidP="000845A5">
            <w:pPr>
              <w:pStyle w:val="Prrafodelista"/>
              <w:widowControl w:val="0"/>
              <w:numPr>
                <w:ilvl w:val="0"/>
                <w:numId w:val="23"/>
              </w:numPr>
              <w:suppressAutoHyphens/>
              <w:ind w:left="299" w:hanging="299"/>
              <w:jc w:val="both"/>
              <w:rPr>
                <w:rFonts w:ascii="Arial" w:eastAsia="Lucida Sans Unicode" w:hAnsi="Arial" w:cs="Arial"/>
                <w:kern w:val="1"/>
                <w:sz w:val="22"/>
                <w:szCs w:val="22"/>
              </w:rPr>
            </w:pPr>
            <w:r w:rsidRPr="006F695E">
              <w:rPr>
                <w:rFonts w:ascii="Arial" w:eastAsia="Lucida Sans Unicode" w:hAnsi="Arial" w:cs="Arial"/>
                <w:kern w:val="1"/>
                <w:sz w:val="22"/>
                <w:szCs w:val="22"/>
              </w:rPr>
              <w:t>Acompañamiento pedagógico para el desarrollo de capacidades y habilidades de los adolescentes y jóvenes.</w:t>
            </w:r>
          </w:p>
          <w:p w14:paraId="7CE3BCA5" w14:textId="77777777" w:rsidR="005C4BA7" w:rsidRPr="006F695E" w:rsidRDefault="00690A7E" w:rsidP="000845A5">
            <w:pPr>
              <w:pStyle w:val="Prrafodelista"/>
              <w:widowControl w:val="0"/>
              <w:numPr>
                <w:ilvl w:val="0"/>
                <w:numId w:val="23"/>
              </w:numPr>
              <w:suppressAutoHyphens/>
              <w:ind w:left="299" w:hanging="299"/>
              <w:jc w:val="both"/>
              <w:rPr>
                <w:rFonts w:ascii="Arial" w:eastAsia="Lucida Sans Unicode" w:hAnsi="Arial" w:cs="Arial"/>
                <w:kern w:val="1"/>
                <w:sz w:val="22"/>
                <w:szCs w:val="22"/>
              </w:rPr>
            </w:pPr>
            <w:r w:rsidRPr="006F695E">
              <w:rPr>
                <w:rFonts w:ascii="Arial" w:eastAsia="Lucida Sans Unicode" w:hAnsi="Arial" w:cs="Arial"/>
                <w:kern w:val="1"/>
                <w:sz w:val="22"/>
                <w:szCs w:val="22"/>
              </w:rPr>
              <w:t xml:space="preserve">Realización de prácticas restaurativas, acciones de reparación y servicio social. </w:t>
            </w:r>
          </w:p>
          <w:p w14:paraId="47C90B63" w14:textId="77777777" w:rsidR="005C4BA7" w:rsidRPr="006F695E" w:rsidRDefault="00690A7E" w:rsidP="000845A5">
            <w:pPr>
              <w:pStyle w:val="Prrafodelista"/>
              <w:widowControl w:val="0"/>
              <w:numPr>
                <w:ilvl w:val="0"/>
                <w:numId w:val="23"/>
              </w:numPr>
              <w:suppressAutoHyphens/>
              <w:ind w:left="299" w:hanging="299"/>
              <w:jc w:val="both"/>
              <w:rPr>
                <w:rFonts w:ascii="Arial" w:eastAsia="Lucida Sans Unicode" w:hAnsi="Arial" w:cs="Arial"/>
                <w:kern w:val="1"/>
                <w:sz w:val="22"/>
                <w:szCs w:val="22"/>
              </w:rPr>
            </w:pPr>
            <w:r w:rsidRPr="006F695E">
              <w:rPr>
                <w:rFonts w:ascii="Arial" w:eastAsia="Lucida Sans Unicode" w:hAnsi="Arial" w:cs="Arial"/>
                <w:kern w:val="1"/>
                <w:sz w:val="22"/>
                <w:szCs w:val="22"/>
              </w:rPr>
              <w:t>Promoción de la corresponsabilidad de las familias frente a la garantía y el restablecimiento de los derechos de los adolescentes y jóvenes.</w:t>
            </w:r>
          </w:p>
          <w:p w14:paraId="06C6C224" w14:textId="77777777" w:rsidR="005C4BA7" w:rsidRPr="006F695E" w:rsidRDefault="00690A7E" w:rsidP="000845A5">
            <w:pPr>
              <w:pStyle w:val="Prrafodelista"/>
              <w:widowControl w:val="0"/>
              <w:numPr>
                <w:ilvl w:val="0"/>
                <w:numId w:val="23"/>
              </w:numPr>
              <w:suppressAutoHyphens/>
              <w:ind w:left="299" w:hanging="283"/>
              <w:jc w:val="both"/>
              <w:rPr>
                <w:rFonts w:ascii="Arial" w:eastAsia="Lucida Sans Unicode" w:hAnsi="Arial" w:cs="Arial"/>
                <w:kern w:val="1"/>
                <w:sz w:val="22"/>
                <w:szCs w:val="22"/>
              </w:rPr>
            </w:pPr>
            <w:r w:rsidRPr="006F695E">
              <w:rPr>
                <w:rFonts w:ascii="Arial" w:eastAsia="Lucida Sans Unicode" w:hAnsi="Arial" w:cs="Arial"/>
                <w:kern w:val="1"/>
                <w:sz w:val="22"/>
                <w:szCs w:val="22"/>
              </w:rPr>
              <w:t>Gestión y articulación intra e interinstitucional para la promoción de la participación e inclusión social.</w:t>
            </w:r>
          </w:p>
          <w:p w14:paraId="12128525" w14:textId="77777777" w:rsidR="005C4BA7" w:rsidRPr="006F695E" w:rsidRDefault="00690A7E" w:rsidP="000845A5">
            <w:pPr>
              <w:pStyle w:val="Prrafodelista"/>
              <w:widowControl w:val="0"/>
              <w:numPr>
                <w:ilvl w:val="0"/>
                <w:numId w:val="23"/>
              </w:numPr>
              <w:suppressAutoHyphens/>
              <w:ind w:left="299" w:hanging="283"/>
              <w:jc w:val="both"/>
              <w:rPr>
                <w:rFonts w:ascii="Arial" w:eastAsia="Lucida Sans Unicode" w:hAnsi="Arial" w:cs="Arial"/>
                <w:kern w:val="1"/>
                <w:sz w:val="22"/>
                <w:szCs w:val="22"/>
              </w:rPr>
            </w:pPr>
            <w:r w:rsidRPr="006F695E">
              <w:rPr>
                <w:rFonts w:ascii="Arial" w:eastAsia="Lucida Sans Unicode" w:hAnsi="Arial" w:cs="Arial"/>
                <w:kern w:val="1"/>
                <w:sz w:val="22"/>
                <w:szCs w:val="22"/>
              </w:rPr>
              <w:t>Apoyo alimentario con calidad y oportunidad.</w:t>
            </w:r>
          </w:p>
          <w:p w14:paraId="6B8A9A68" w14:textId="77777777" w:rsidR="005C4BA7" w:rsidRPr="006F695E" w:rsidRDefault="00A83B72" w:rsidP="000845A5">
            <w:pPr>
              <w:pStyle w:val="Prrafodelista"/>
              <w:widowControl w:val="0"/>
              <w:numPr>
                <w:ilvl w:val="0"/>
                <w:numId w:val="23"/>
              </w:numPr>
              <w:suppressAutoHyphens/>
              <w:ind w:left="299" w:hanging="283"/>
              <w:jc w:val="both"/>
              <w:rPr>
                <w:rFonts w:ascii="Arial" w:eastAsia="Lucida Sans Unicode" w:hAnsi="Arial" w:cs="Arial"/>
                <w:kern w:val="1"/>
                <w:sz w:val="22"/>
                <w:szCs w:val="22"/>
              </w:rPr>
            </w:pPr>
            <w:r w:rsidRPr="006F695E">
              <w:rPr>
                <w:rFonts w:ascii="Arial" w:eastAsia="Lucida Sans Unicode" w:hAnsi="Arial" w:cs="Arial"/>
                <w:kern w:val="1"/>
                <w:sz w:val="22"/>
                <w:szCs w:val="22"/>
              </w:rPr>
              <w:t>Seguimiento al estado nutricional.</w:t>
            </w:r>
          </w:p>
          <w:p w14:paraId="3F5269F0" w14:textId="77777777" w:rsidR="00A83B72" w:rsidRPr="006F695E" w:rsidRDefault="00A83B72" w:rsidP="000845A5">
            <w:pPr>
              <w:pStyle w:val="Prrafodelista"/>
              <w:widowControl w:val="0"/>
              <w:numPr>
                <w:ilvl w:val="0"/>
                <w:numId w:val="23"/>
              </w:numPr>
              <w:suppressAutoHyphens/>
              <w:ind w:left="299" w:hanging="283"/>
              <w:jc w:val="both"/>
              <w:rPr>
                <w:rFonts w:ascii="Arial" w:eastAsia="Lucida Sans Unicode" w:hAnsi="Arial" w:cs="Arial"/>
                <w:kern w:val="1"/>
                <w:sz w:val="22"/>
                <w:szCs w:val="22"/>
              </w:rPr>
            </w:pPr>
            <w:r w:rsidRPr="006F695E">
              <w:rPr>
                <w:rFonts w:ascii="Arial" w:eastAsia="Lucida Sans Unicode" w:hAnsi="Arial" w:cs="Arial"/>
                <w:kern w:val="1"/>
                <w:sz w:val="22"/>
                <w:szCs w:val="22"/>
              </w:rPr>
              <w:t xml:space="preserve">Implementación de una propuesta educativa, protectora y restaurativa cuyo propósito es la garantía y restablecimiento de sus derechos. </w:t>
            </w:r>
          </w:p>
          <w:p w14:paraId="57B6F43A" w14:textId="77777777" w:rsidR="004C0A71" w:rsidRPr="006F695E" w:rsidRDefault="004C0A71" w:rsidP="00690A7E">
            <w:pPr>
              <w:widowControl w:val="0"/>
              <w:suppressAutoHyphens/>
              <w:spacing w:after="0" w:line="240" w:lineRule="auto"/>
              <w:ind w:left="360"/>
              <w:jc w:val="both"/>
              <w:rPr>
                <w:rFonts w:ascii="Arial" w:eastAsia="Lucida Sans Unicode" w:hAnsi="Arial" w:cs="Arial"/>
                <w:kern w:val="1"/>
              </w:rPr>
            </w:pPr>
          </w:p>
        </w:tc>
      </w:tr>
    </w:tbl>
    <w:p w14:paraId="23BDF5FF" w14:textId="77777777" w:rsidR="00355922" w:rsidRPr="006F695E" w:rsidRDefault="00355922">
      <w:pPr>
        <w:spacing w:after="0" w:line="240" w:lineRule="auto"/>
        <w:rPr>
          <w:rFonts w:ascii="Arial" w:eastAsia="Lucida Sans Unicode" w:hAnsi="Arial" w:cs="Arial"/>
          <w:b/>
          <w:kern w:val="1"/>
        </w:rPr>
      </w:pPr>
    </w:p>
    <w:p w14:paraId="4992FCDF" w14:textId="77777777" w:rsidR="004C0A71" w:rsidRPr="006F695E" w:rsidRDefault="004C0A71" w:rsidP="006D4E57">
      <w:pPr>
        <w:pStyle w:val="Prrafodelista"/>
        <w:widowControl w:val="0"/>
        <w:numPr>
          <w:ilvl w:val="0"/>
          <w:numId w:val="26"/>
        </w:numPr>
        <w:suppressAutoHyphens/>
        <w:rPr>
          <w:rFonts w:ascii="Arial" w:eastAsia="Lucida Sans Unicode" w:hAnsi="Arial" w:cs="Arial"/>
          <w:b/>
          <w:kern w:val="1"/>
          <w:sz w:val="22"/>
          <w:szCs w:val="22"/>
        </w:rPr>
      </w:pPr>
      <w:r w:rsidRPr="006F695E">
        <w:rPr>
          <w:rFonts w:ascii="Arial" w:eastAsia="Lucida Sans Unicode" w:hAnsi="Arial" w:cs="Arial"/>
          <w:b/>
          <w:kern w:val="1"/>
          <w:sz w:val="22"/>
          <w:szCs w:val="22"/>
        </w:rPr>
        <w:t>JUVENTUD</w:t>
      </w:r>
    </w:p>
    <w:p w14:paraId="26FBCA8F" w14:textId="77777777" w:rsidR="004C0A71" w:rsidRPr="006F695E" w:rsidRDefault="004C0A71" w:rsidP="004C0A71">
      <w:pPr>
        <w:widowControl w:val="0"/>
        <w:suppressAutoHyphens/>
        <w:spacing w:after="0" w:line="240" w:lineRule="auto"/>
        <w:rPr>
          <w:rFonts w:ascii="Arial" w:eastAsia="Lucida Sans Unicode" w:hAnsi="Arial" w:cs="Arial"/>
          <w:b/>
          <w:kern w:val="1"/>
        </w:rPr>
      </w:pPr>
    </w:p>
    <w:p w14:paraId="249697BC" w14:textId="77777777" w:rsidR="00A83B72" w:rsidRPr="006F695E" w:rsidRDefault="00A83B72" w:rsidP="00A83B72">
      <w:pPr>
        <w:widowControl w:val="0"/>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A través del servicio</w:t>
      </w:r>
      <w:r w:rsidR="0015519B" w:rsidRPr="006F695E">
        <w:rPr>
          <w:rFonts w:ascii="Arial" w:eastAsia="Lucida Sans Unicode" w:hAnsi="Arial" w:cs="Arial"/>
          <w:kern w:val="1"/>
        </w:rPr>
        <w:t xml:space="preserve"> dirigido </w:t>
      </w:r>
      <w:r w:rsidRPr="006F695E">
        <w:rPr>
          <w:rFonts w:ascii="Arial" w:eastAsia="Lucida Sans Unicode" w:hAnsi="Arial" w:cs="Arial"/>
          <w:kern w:val="1"/>
        </w:rPr>
        <w:t>a la población joven del Distrito, se busca promover la participación ciudadana juvenil, orientar e informar acerca de oportunidades laborales, y procesos</w:t>
      </w:r>
      <w:r w:rsidR="0015519B" w:rsidRPr="006F695E">
        <w:rPr>
          <w:rFonts w:ascii="Arial" w:eastAsia="Lucida Sans Unicode" w:hAnsi="Arial" w:cs="Arial"/>
          <w:kern w:val="1"/>
        </w:rPr>
        <w:t xml:space="preserve"> relacionados con el </w:t>
      </w:r>
      <w:r w:rsidRPr="006F695E">
        <w:rPr>
          <w:rFonts w:ascii="Arial" w:eastAsia="Lucida Sans Unicode" w:hAnsi="Arial" w:cs="Arial"/>
          <w:kern w:val="1"/>
        </w:rPr>
        <w:t>desarrollo de capacidades para la generación de ingresos principalmente.</w:t>
      </w:r>
    </w:p>
    <w:p w14:paraId="4047BB39" w14:textId="77777777" w:rsidR="004C0A71" w:rsidRPr="006F695E" w:rsidRDefault="004C0A71" w:rsidP="004C0A71">
      <w:pPr>
        <w:widowControl w:val="0"/>
        <w:suppressAutoHyphens/>
        <w:spacing w:after="0" w:line="240" w:lineRule="auto"/>
        <w:jc w:val="center"/>
        <w:rPr>
          <w:rFonts w:ascii="Arial" w:eastAsia="Lucida Sans Unicode" w:hAnsi="Arial" w:cs="Arial"/>
          <w:b/>
          <w:kern w:val="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2391"/>
        <w:gridCol w:w="4564"/>
      </w:tblGrid>
      <w:tr w:rsidR="004C0A71" w:rsidRPr="006F695E" w14:paraId="6A8E808F" w14:textId="77777777" w:rsidTr="0039482F">
        <w:trPr>
          <w:trHeight w:val="456"/>
          <w:tblHeader/>
          <w:jc w:val="center"/>
        </w:trPr>
        <w:tc>
          <w:tcPr>
            <w:tcW w:w="1061" w:type="pct"/>
            <w:shd w:val="clear" w:color="auto" w:fill="BDD6EE" w:themeFill="accent1" w:themeFillTint="66"/>
            <w:vAlign w:val="center"/>
          </w:tcPr>
          <w:p w14:paraId="1AE64ED4" w14:textId="77777777" w:rsidR="004C0A71" w:rsidRPr="006F695E" w:rsidRDefault="004C0A71" w:rsidP="004F1895">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NOMBRE DEL SERVICIO</w:t>
            </w:r>
          </w:p>
        </w:tc>
        <w:tc>
          <w:tcPr>
            <w:tcW w:w="1354" w:type="pct"/>
            <w:shd w:val="clear" w:color="auto" w:fill="BDD6EE" w:themeFill="accent1" w:themeFillTint="66"/>
            <w:vAlign w:val="center"/>
          </w:tcPr>
          <w:p w14:paraId="106ADBAF" w14:textId="77777777" w:rsidR="004C0A71" w:rsidRPr="006F695E" w:rsidRDefault="004C0A71" w:rsidP="004F1895">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POBLACIÓN OBJETIVO</w:t>
            </w:r>
          </w:p>
        </w:tc>
        <w:tc>
          <w:tcPr>
            <w:tcW w:w="2585" w:type="pct"/>
            <w:shd w:val="clear" w:color="auto" w:fill="BDD6EE" w:themeFill="accent1" w:themeFillTint="66"/>
            <w:vAlign w:val="center"/>
          </w:tcPr>
          <w:p w14:paraId="6E7A72AE" w14:textId="77777777" w:rsidR="004C0A71" w:rsidRPr="006F695E" w:rsidRDefault="004C0A71" w:rsidP="004F1895">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 xml:space="preserve"> OFERTA DEL SERVICIO</w:t>
            </w:r>
          </w:p>
        </w:tc>
      </w:tr>
      <w:tr w:rsidR="004C0A71" w:rsidRPr="006F695E" w14:paraId="0E479C3B" w14:textId="77777777" w:rsidTr="004F1895">
        <w:trPr>
          <w:trHeight w:val="869"/>
          <w:jc w:val="center"/>
        </w:trPr>
        <w:tc>
          <w:tcPr>
            <w:tcW w:w="1061" w:type="pct"/>
            <w:shd w:val="clear" w:color="auto" w:fill="auto"/>
            <w:vAlign w:val="center"/>
          </w:tcPr>
          <w:p w14:paraId="77E6D7D2" w14:textId="77777777" w:rsidR="004C0A71" w:rsidRPr="006F695E" w:rsidRDefault="00A83B72" w:rsidP="00BA6CF9">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bCs/>
                <w:kern w:val="1"/>
              </w:rPr>
              <w:t>Distrito Joven</w:t>
            </w:r>
          </w:p>
        </w:tc>
        <w:tc>
          <w:tcPr>
            <w:tcW w:w="1354" w:type="pct"/>
            <w:shd w:val="clear" w:color="auto" w:fill="auto"/>
            <w:vAlign w:val="center"/>
          </w:tcPr>
          <w:p w14:paraId="6DF28660" w14:textId="77777777" w:rsidR="004C0A71" w:rsidRPr="006F695E" w:rsidRDefault="00A83B72" w:rsidP="004F1895">
            <w:pPr>
              <w:widowControl w:val="0"/>
              <w:suppressAutoHyphens/>
              <w:spacing w:after="0" w:line="240" w:lineRule="auto"/>
              <w:jc w:val="both"/>
              <w:rPr>
                <w:rFonts w:ascii="Arial" w:eastAsia="Lucida Sans Unicode" w:hAnsi="Arial" w:cs="Arial"/>
                <w:bCs/>
                <w:kern w:val="1"/>
              </w:rPr>
            </w:pPr>
            <w:r w:rsidRPr="006F695E">
              <w:rPr>
                <w:rFonts w:ascii="Arial" w:eastAsia="Lucida Sans Unicode" w:hAnsi="Arial" w:cs="Arial"/>
                <w:bCs/>
                <w:kern w:val="1"/>
                <w:lang w:val="es-ES"/>
              </w:rPr>
              <w:t xml:space="preserve">Personas entre 14 y 28 </w:t>
            </w:r>
            <w:r w:rsidR="007064DA" w:rsidRPr="006F695E">
              <w:rPr>
                <w:rFonts w:ascii="Arial" w:eastAsia="Lucida Sans Unicode" w:hAnsi="Arial" w:cs="Arial"/>
                <w:bCs/>
                <w:kern w:val="1"/>
                <w:lang w:val="es-ES"/>
              </w:rPr>
              <w:t>años</w:t>
            </w:r>
            <w:r w:rsidRPr="006F695E">
              <w:rPr>
                <w:rFonts w:ascii="Arial" w:eastAsia="Lucida Sans Unicode" w:hAnsi="Arial" w:cs="Arial"/>
                <w:bCs/>
                <w:kern w:val="1"/>
                <w:lang w:val="es-ES"/>
              </w:rPr>
              <w:t xml:space="preserve"> y organizaciones cuya finalidad contribuya a la garantía de los derechos juveniles en Bogotá.</w:t>
            </w:r>
          </w:p>
        </w:tc>
        <w:tc>
          <w:tcPr>
            <w:tcW w:w="2585" w:type="pct"/>
            <w:shd w:val="clear" w:color="auto" w:fill="auto"/>
            <w:vAlign w:val="center"/>
          </w:tcPr>
          <w:p w14:paraId="0C1A1115" w14:textId="77777777" w:rsidR="00A83B72" w:rsidRPr="006F695E" w:rsidRDefault="00A83B72" w:rsidP="00414791">
            <w:pPr>
              <w:widowControl w:val="0"/>
              <w:numPr>
                <w:ilvl w:val="0"/>
                <w:numId w:val="2"/>
              </w:numPr>
              <w:suppressAutoHyphens/>
              <w:spacing w:after="0" w:line="240" w:lineRule="auto"/>
              <w:ind w:left="299" w:hanging="283"/>
              <w:jc w:val="both"/>
              <w:rPr>
                <w:rFonts w:ascii="Arial" w:eastAsia="Lucida Sans Unicode" w:hAnsi="Arial" w:cs="Arial"/>
                <w:bCs/>
                <w:kern w:val="1"/>
              </w:rPr>
            </w:pPr>
            <w:r w:rsidRPr="006F695E">
              <w:rPr>
                <w:rFonts w:ascii="Arial" w:eastAsia="Lucida Sans Unicode" w:hAnsi="Arial" w:cs="Arial"/>
                <w:bCs/>
                <w:kern w:val="1"/>
              </w:rPr>
              <w:t xml:space="preserve">Promover en los territorios el desarrollo de la ciudadanía juvenil, entendida como </w:t>
            </w:r>
            <w:r w:rsidRPr="006F695E">
              <w:rPr>
                <w:rFonts w:ascii="Arial" w:eastAsia="Lucida Sans Unicode" w:hAnsi="Arial" w:cs="Arial"/>
                <w:bCs/>
                <w:i/>
                <w:kern w:val="1"/>
              </w:rPr>
              <w:t>“(…) el ejercicio de los derechos y deberes de los jóvenes en el marco de sus relaciones con otros jóvenes, la sociedad y el estado</w:t>
            </w:r>
            <w:r w:rsidRPr="006F695E">
              <w:rPr>
                <w:rFonts w:ascii="Arial" w:eastAsia="Lucida Sans Unicode" w:hAnsi="Arial" w:cs="Arial"/>
                <w:bCs/>
                <w:kern w:val="1"/>
              </w:rPr>
              <w:t>”</w:t>
            </w:r>
            <w:r w:rsidR="001E740B" w:rsidRPr="006F695E">
              <w:rPr>
                <w:rStyle w:val="Refdenotaalpie"/>
                <w:rFonts w:ascii="Arial" w:eastAsia="Lucida Sans Unicode" w:hAnsi="Arial" w:cs="Arial"/>
                <w:bCs/>
                <w:kern w:val="1"/>
              </w:rPr>
              <w:footnoteReference w:id="1"/>
            </w:r>
            <w:r w:rsidRPr="006F695E">
              <w:rPr>
                <w:rFonts w:ascii="Arial" w:eastAsia="Lucida Sans Unicode" w:hAnsi="Arial" w:cs="Arial"/>
                <w:bCs/>
                <w:kern w:val="1"/>
              </w:rPr>
              <w:t xml:space="preserve">, atendiendo a la normatividad vigente. </w:t>
            </w:r>
          </w:p>
          <w:p w14:paraId="5F0DFE03" w14:textId="77777777" w:rsidR="00A83B72" w:rsidRPr="006F695E" w:rsidRDefault="00A83B72" w:rsidP="00414791">
            <w:pPr>
              <w:widowControl w:val="0"/>
              <w:numPr>
                <w:ilvl w:val="0"/>
                <w:numId w:val="2"/>
              </w:numPr>
              <w:suppressAutoHyphens/>
              <w:spacing w:after="0" w:line="240" w:lineRule="auto"/>
              <w:ind w:left="299" w:hanging="283"/>
              <w:jc w:val="both"/>
              <w:rPr>
                <w:rFonts w:ascii="Arial" w:eastAsia="Lucida Sans Unicode" w:hAnsi="Arial" w:cs="Arial"/>
                <w:bCs/>
                <w:kern w:val="1"/>
              </w:rPr>
            </w:pPr>
            <w:r w:rsidRPr="006F695E">
              <w:rPr>
                <w:rFonts w:ascii="Arial" w:eastAsia="Lucida Sans Unicode" w:hAnsi="Arial" w:cs="Arial"/>
                <w:bCs/>
                <w:kern w:val="1"/>
              </w:rPr>
              <w:t>Orientar e informar a los jóvenes acerca de las atenciones integrales del Distrito de la ruta de oportunidades juveniles.</w:t>
            </w:r>
          </w:p>
          <w:p w14:paraId="36D69973" w14:textId="77777777" w:rsidR="00A83B72" w:rsidRPr="006F695E" w:rsidRDefault="00A83B72" w:rsidP="00414791">
            <w:pPr>
              <w:widowControl w:val="0"/>
              <w:numPr>
                <w:ilvl w:val="0"/>
                <w:numId w:val="2"/>
              </w:numPr>
              <w:suppressAutoHyphens/>
              <w:spacing w:after="0" w:line="240" w:lineRule="auto"/>
              <w:ind w:left="299" w:hanging="283"/>
              <w:jc w:val="both"/>
              <w:rPr>
                <w:rFonts w:ascii="Arial" w:eastAsia="Lucida Sans Unicode" w:hAnsi="Arial" w:cs="Arial"/>
                <w:bCs/>
                <w:kern w:val="1"/>
              </w:rPr>
            </w:pPr>
            <w:r w:rsidRPr="006F695E">
              <w:rPr>
                <w:rFonts w:ascii="Arial" w:eastAsia="Lucida Sans Unicode" w:hAnsi="Arial" w:cs="Arial"/>
                <w:bCs/>
                <w:kern w:val="1"/>
              </w:rPr>
              <w:t>Desarrollo de procesos orientados al fortalecimiento de capacidades y habilidades juveniles a través de la articulación inter y transectorial para contribuir en la construcción de sus proyectos de vida.</w:t>
            </w:r>
          </w:p>
          <w:p w14:paraId="61C99AE1" w14:textId="77777777" w:rsidR="004C0A71" w:rsidRPr="006F695E" w:rsidRDefault="00A83B72" w:rsidP="00414791">
            <w:pPr>
              <w:widowControl w:val="0"/>
              <w:numPr>
                <w:ilvl w:val="0"/>
                <w:numId w:val="2"/>
              </w:numPr>
              <w:suppressAutoHyphens/>
              <w:spacing w:after="0" w:line="240" w:lineRule="auto"/>
              <w:ind w:left="299" w:hanging="283"/>
              <w:jc w:val="both"/>
              <w:rPr>
                <w:rFonts w:ascii="Arial" w:eastAsia="Lucida Sans Unicode" w:hAnsi="Arial" w:cs="Arial"/>
                <w:bCs/>
                <w:kern w:val="1"/>
                <w:lang w:val="es-ES"/>
              </w:rPr>
            </w:pPr>
            <w:r w:rsidRPr="006F695E">
              <w:rPr>
                <w:rFonts w:ascii="Arial" w:eastAsia="Lucida Sans Unicode" w:hAnsi="Arial" w:cs="Arial"/>
                <w:bCs/>
                <w:kern w:val="1"/>
              </w:rPr>
              <w:t>Desarrollo de actividades artísticas y culturales que promuevan el aprovechamiento adecuado del tiempo libre conforme a los intereses de los jóvenes de la ciudad.</w:t>
            </w:r>
          </w:p>
        </w:tc>
      </w:tr>
    </w:tbl>
    <w:p w14:paraId="6C414BE3" w14:textId="77777777" w:rsidR="004C0A71" w:rsidRPr="006F695E" w:rsidRDefault="004C0A71" w:rsidP="004C0A71">
      <w:pPr>
        <w:spacing w:after="0" w:line="240" w:lineRule="auto"/>
        <w:jc w:val="both"/>
        <w:rPr>
          <w:rFonts w:ascii="Arial" w:hAnsi="Arial" w:cs="Arial"/>
        </w:rPr>
      </w:pPr>
    </w:p>
    <w:p w14:paraId="2009361B" w14:textId="77777777" w:rsidR="004C0A71" w:rsidRPr="006F695E" w:rsidRDefault="006D4E57" w:rsidP="006D4E57">
      <w:pPr>
        <w:pStyle w:val="Prrafodelista"/>
        <w:widowControl w:val="0"/>
        <w:numPr>
          <w:ilvl w:val="0"/>
          <w:numId w:val="26"/>
        </w:numPr>
        <w:suppressAutoHyphens/>
        <w:jc w:val="both"/>
        <w:rPr>
          <w:rFonts w:ascii="Arial" w:eastAsia="Lucida Sans Unicode" w:hAnsi="Arial" w:cs="Arial"/>
          <w:b/>
          <w:kern w:val="1"/>
          <w:sz w:val="22"/>
          <w:szCs w:val="22"/>
        </w:rPr>
      </w:pPr>
      <w:r w:rsidRPr="006F695E">
        <w:rPr>
          <w:rFonts w:ascii="Arial" w:eastAsia="Lucida Sans Unicode" w:hAnsi="Arial" w:cs="Arial"/>
          <w:b/>
          <w:kern w:val="1"/>
          <w:sz w:val="22"/>
          <w:szCs w:val="22"/>
        </w:rPr>
        <w:t>C</w:t>
      </w:r>
      <w:r w:rsidR="004C0A71" w:rsidRPr="006F695E">
        <w:rPr>
          <w:rFonts w:ascii="Arial" w:eastAsia="Lucida Sans Unicode" w:hAnsi="Arial" w:cs="Arial"/>
          <w:b/>
          <w:kern w:val="1"/>
          <w:sz w:val="22"/>
          <w:szCs w:val="22"/>
        </w:rPr>
        <w:t>IUDADANOS HABITANTES DE CALLE</w:t>
      </w:r>
    </w:p>
    <w:p w14:paraId="1C6D805A" w14:textId="77777777" w:rsidR="001E740B" w:rsidRPr="006F695E" w:rsidRDefault="001E740B" w:rsidP="004C0A71">
      <w:pPr>
        <w:widowControl w:val="0"/>
        <w:suppressAutoHyphens/>
        <w:spacing w:after="0" w:line="240" w:lineRule="auto"/>
        <w:jc w:val="both"/>
        <w:rPr>
          <w:rFonts w:ascii="Arial" w:eastAsia="Lucida Sans Unicode" w:hAnsi="Arial" w:cs="Arial"/>
          <w:kern w:val="1"/>
        </w:rPr>
      </w:pPr>
    </w:p>
    <w:p w14:paraId="2FE1CEAB" w14:textId="77777777" w:rsidR="00980A41" w:rsidRPr="006F695E" w:rsidRDefault="001E740B" w:rsidP="00980A41">
      <w:pPr>
        <w:widowControl w:val="0"/>
        <w:suppressAutoHyphens/>
        <w:spacing w:after="0" w:line="240" w:lineRule="auto"/>
        <w:jc w:val="both"/>
        <w:rPr>
          <w:rFonts w:ascii="Arial" w:eastAsia="Lucida Sans Unicode" w:hAnsi="Arial" w:cs="Arial"/>
          <w:color w:val="000000" w:themeColor="text1"/>
          <w:kern w:val="1"/>
        </w:rPr>
      </w:pPr>
      <w:r w:rsidRPr="006F695E">
        <w:rPr>
          <w:rFonts w:ascii="Arial" w:eastAsia="Lucida Sans Unicode" w:hAnsi="Arial" w:cs="Arial"/>
          <w:kern w:val="1"/>
        </w:rPr>
        <w:t>Nuestros servicios orientan y atienden a personas habitantes de calle para el acceso a centros de atención, además de brindarles elementos para el aseo personal, alojamiento y apoyo alimentario con calidad y oportunidad</w:t>
      </w:r>
      <w:r w:rsidR="00980A41" w:rsidRPr="006F695E">
        <w:rPr>
          <w:rFonts w:ascii="Arial" w:eastAsia="Lucida Sans Unicode" w:hAnsi="Arial" w:cs="Arial"/>
          <w:kern w:val="1"/>
        </w:rPr>
        <w:t xml:space="preserve">, </w:t>
      </w:r>
      <w:r w:rsidR="00980A41" w:rsidRPr="006F695E">
        <w:rPr>
          <w:rFonts w:ascii="Arial" w:eastAsia="Lucida Sans Unicode" w:hAnsi="Arial" w:cs="Arial"/>
          <w:color w:val="000000" w:themeColor="text1"/>
          <w:kern w:val="1"/>
        </w:rPr>
        <w:t xml:space="preserve">promoción en estilos de vida saludable: alimentación, nutrición y actividad física, así como vigilancia del estado nutricional a los participantes institucionalizados del servicio. </w:t>
      </w:r>
    </w:p>
    <w:p w14:paraId="04C24506" w14:textId="77777777" w:rsidR="00980A41" w:rsidRPr="006F695E" w:rsidRDefault="00980A41" w:rsidP="001E740B">
      <w:pPr>
        <w:widowControl w:val="0"/>
        <w:suppressAutoHyphens/>
        <w:spacing w:after="0" w:line="240" w:lineRule="auto"/>
        <w:jc w:val="both"/>
        <w:rPr>
          <w:rFonts w:ascii="Arial" w:eastAsia="Lucida Sans Unicode" w:hAnsi="Arial" w:cs="Arial"/>
          <w:kern w:val="1"/>
        </w:rPr>
      </w:pPr>
    </w:p>
    <w:p w14:paraId="2BDEB4EC" w14:textId="77777777" w:rsidR="001E740B" w:rsidRPr="006F695E" w:rsidRDefault="001E740B" w:rsidP="001E740B">
      <w:pPr>
        <w:widowControl w:val="0"/>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 xml:space="preserve"> Adicionalmente, se realizan procesos que permitan el desarrollo de capacidades para la superación de la habitabilidad en calle y construcción de comunidad.</w:t>
      </w:r>
    </w:p>
    <w:p w14:paraId="19CF8EFD" w14:textId="77777777" w:rsidR="004C0A71" w:rsidRPr="006F695E" w:rsidRDefault="004C0A71" w:rsidP="008F7FBF">
      <w:pPr>
        <w:widowControl w:val="0"/>
        <w:suppressAutoHyphens/>
        <w:spacing w:after="0" w:line="240" w:lineRule="auto"/>
        <w:jc w:val="center"/>
        <w:rPr>
          <w:rFonts w:ascii="Arial" w:eastAsia="Lucida Sans Unicode" w:hAnsi="Arial" w:cs="Arial"/>
          <w:b/>
          <w:kern w:val="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2391"/>
        <w:gridCol w:w="4564"/>
      </w:tblGrid>
      <w:tr w:rsidR="008F7FBF" w:rsidRPr="006F695E" w14:paraId="6981EC74" w14:textId="77777777" w:rsidTr="008F7FBF">
        <w:trPr>
          <w:trHeight w:val="595"/>
          <w:jc w:val="center"/>
        </w:trPr>
        <w:tc>
          <w:tcPr>
            <w:tcW w:w="1061" w:type="pct"/>
            <w:shd w:val="clear" w:color="auto" w:fill="BDD6EE" w:themeFill="accent1" w:themeFillTint="66"/>
            <w:vAlign w:val="center"/>
          </w:tcPr>
          <w:p w14:paraId="59759D62" w14:textId="2BF753F4" w:rsidR="008F7FBF" w:rsidRPr="006F695E" w:rsidRDefault="008F7FBF" w:rsidP="008F7FBF">
            <w:pPr>
              <w:widowControl w:val="0"/>
              <w:suppressAutoHyphens/>
              <w:spacing w:after="0" w:line="240" w:lineRule="auto"/>
              <w:jc w:val="center"/>
              <w:rPr>
                <w:rFonts w:ascii="Arial" w:eastAsia="Lucida Sans Unicode" w:hAnsi="Arial" w:cs="Arial"/>
                <w:b/>
                <w:bCs/>
                <w:kern w:val="1"/>
              </w:rPr>
            </w:pPr>
            <w:r w:rsidRPr="006F695E">
              <w:rPr>
                <w:rFonts w:ascii="Arial" w:eastAsia="Lucida Sans Unicode" w:hAnsi="Arial" w:cs="Arial"/>
                <w:b/>
                <w:kern w:val="1"/>
              </w:rPr>
              <w:t>NOMBRE DEL SERVICIO</w:t>
            </w:r>
          </w:p>
        </w:tc>
        <w:tc>
          <w:tcPr>
            <w:tcW w:w="1354" w:type="pct"/>
            <w:shd w:val="clear" w:color="auto" w:fill="BDD6EE" w:themeFill="accent1" w:themeFillTint="66"/>
            <w:vAlign w:val="center"/>
          </w:tcPr>
          <w:p w14:paraId="1023912C" w14:textId="4A5C8232" w:rsidR="008F7FBF" w:rsidRPr="006F695E" w:rsidRDefault="008F7FBF" w:rsidP="008F7FBF">
            <w:pPr>
              <w:widowControl w:val="0"/>
              <w:suppressAutoHyphens/>
              <w:spacing w:after="0" w:line="240" w:lineRule="auto"/>
              <w:jc w:val="center"/>
              <w:rPr>
                <w:rFonts w:ascii="Arial" w:eastAsia="Lucida Sans Unicode" w:hAnsi="Arial" w:cs="Arial"/>
                <w:kern w:val="1"/>
              </w:rPr>
            </w:pPr>
            <w:r w:rsidRPr="006F695E">
              <w:rPr>
                <w:rFonts w:ascii="Arial" w:eastAsia="Lucida Sans Unicode" w:hAnsi="Arial" w:cs="Arial"/>
                <w:b/>
                <w:kern w:val="1"/>
              </w:rPr>
              <w:t>POBLACIÓN OBJETIVO</w:t>
            </w:r>
          </w:p>
        </w:tc>
        <w:tc>
          <w:tcPr>
            <w:tcW w:w="2585" w:type="pct"/>
            <w:shd w:val="clear" w:color="auto" w:fill="BDD6EE" w:themeFill="accent1" w:themeFillTint="66"/>
            <w:vAlign w:val="center"/>
          </w:tcPr>
          <w:p w14:paraId="3F84ECEC" w14:textId="000C5D16" w:rsidR="008F7FBF" w:rsidRPr="006F695E" w:rsidRDefault="008F7FBF" w:rsidP="008F7FBF">
            <w:pPr>
              <w:widowControl w:val="0"/>
              <w:suppressAutoHyphens/>
              <w:spacing w:after="0" w:line="240" w:lineRule="auto"/>
              <w:ind w:left="360"/>
              <w:jc w:val="center"/>
              <w:rPr>
                <w:rFonts w:ascii="Arial" w:eastAsia="Lucida Sans Unicode" w:hAnsi="Arial" w:cs="Arial"/>
                <w:kern w:val="1"/>
              </w:rPr>
            </w:pPr>
            <w:r w:rsidRPr="006F695E">
              <w:rPr>
                <w:rFonts w:ascii="Arial" w:eastAsia="Lucida Sans Unicode" w:hAnsi="Arial" w:cs="Arial"/>
                <w:b/>
                <w:kern w:val="1"/>
              </w:rPr>
              <w:t>OFERTA DEL SERVICIO</w:t>
            </w:r>
          </w:p>
        </w:tc>
      </w:tr>
      <w:tr w:rsidR="008F7FBF" w:rsidRPr="006F695E" w14:paraId="301D8EC2" w14:textId="77777777" w:rsidTr="00D75604">
        <w:trPr>
          <w:trHeight w:val="2490"/>
          <w:jc w:val="center"/>
        </w:trPr>
        <w:tc>
          <w:tcPr>
            <w:tcW w:w="1061" w:type="pct"/>
            <w:shd w:val="clear" w:color="auto" w:fill="auto"/>
            <w:vAlign w:val="center"/>
          </w:tcPr>
          <w:p w14:paraId="28F0B3E4" w14:textId="04E7DB51" w:rsidR="008F7FBF" w:rsidRPr="00E374AB" w:rsidRDefault="008F7FBF" w:rsidP="008F7FBF">
            <w:pPr>
              <w:widowControl w:val="0"/>
              <w:suppressAutoHyphens/>
              <w:spacing w:after="0" w:line="240" w:lineRule="auto"/>
              <w:jc w:val="center"/>
              <w:rPr>
                <w:rFonts w:ascii="Arial" w:eastAsia="Lucida Sans Unicode" w:hAnsi="Arial" w:cs="Arial"/>
                <w:b/>
                <w:bCs/>
                <w:kern w:val="1"/>
              </w:rPr>
            </w:pPr>
            <w:r w:rsidRPr="00E374AB">
              <w:rPr>
                <w:rFonts w:ascii="Arial" w:eastAsia="Lucida Sans Unicode" w:hAnsi="Arial" w:cs="Arial"/>
                <w:b/>
                <w:bCs/>
                <w:kern w:val="1"/>
              </w:rPr>
              <w:t>Contacto y atención en calle</w:t>
            </w:r>
          </w:p>
        </w:tc>
        <w:tc>
          <w:tcPr>
            <w:tcW w:w="1354" w:type="pct"/>
            <w:shd w:val="clear" w:color="auto" w:fill="auto"/>
            <w:vAlign w:val="center"/>
          </w:tcPr>
          <w:p w14:paraId="35320513" w14:textId="4DD55A10" w:rsidR="008F7FBF" w:rsidRPr="00E374AB" w:rsidRDefault="008F7FBF" w:rsidP="008F7FBF">
            <w:pPr>
              <w:widowControl w:val="0"/>
              <w:suppressAutoHyphens/>
              <w:spacing w:after="0" w:line="240" w:lineRule="auto"/>
              <w:jc w:val="both"/>
              <w:rPr>
                <w:rFonts w:ascii="Arial" w:eastAsia="Lucida Sans Unicode" w:hAnsi="Arial" w:cs="Arial"/>
                <w:kern w:val="1"/>
              </w:rPr>
            </w:pPr>
            <w:r w:rsidRPr="00E374AB">
              <w:rPr>
                <w:rFonts w:ascii="Arial" w:eastAsia="Lucida Sans Unicode" w:hAnsi="Arial" w:cs="Arial"/>
                <w:kern w:val="1"/>
              </w:rPr>
              <w:t>Personas habitantes de calle mayores de 29 años.</w:t>
            </w:r>
          </w:p>
        </w:tc>
        <w:tc>
          <w:tcPr>
            <w:tcW w:w="2585" w:type="pct"/>
            <w:shd w:val="clear" w:color="auto" w:fill="auto"/>
            <w:vAlign w:val="center"/>
          </w:tcPr>
          <w:p w14:paraId="0CECF507" w14:textId="77777777" w:rsidR="008F7FBF" w:rsidRPr="00E374AB" w:rsidRDefault="008F7FBF" w:rsidP="008F7FBF">
            <w:pPr>
              <w:widowControl w:val="0"/>
              <w:numPr>
                <w:ilvl w:val="0"/>
                <w:numId w:val="27"/>
              </w:numPr>
              <w:suppressAutoHyphens/>
              <w:spacing w:after="0" w:line="240" w:lineRule="auto"/>
              <w:jc w:val="both"/>
              <w:rPr>
                <w:rFonts w:ascii="Arial" w:eastAsia="Lucida Sans Unicode" w:hAnsi="Arial" w:cs="Arial"/>
                <w:kern w:val="1"/>
                <w:lang w:val="es-ES"/>
              </w:rPr>
            </w:pPr>
            <w:r w:rsidRPr="00E374AB">
              <w:rPr>
                <w:rFonts w:ascii="Arial" w:eastAsia="Lucida Sans Unicode" w:hAnsi="Arial" w:cs="Arial"/>
                <w:kern w:val="1"/>
              </w:rPr>
              <w:t>Identificación y activación de rutas de atención (referenciación y orientación hacia hogares, centros de atención y otras entidades públicas).</w:t>
            </w:r>
          </w:p>
          <w:p w14:paraId="7980BF84" w14:textId="77777777" w:rsidR="008F7FBF" w:rsidRPr="00E374AB" w:rsidRDefault="008F7FBF" w:rsidP="008F7FBF">
            <w:pPr>
              <w:widowControl w:val="0"/>
              <w:numPr>
                <w:ilvl w:val="0"/>
                <w:numId w:val="27"/>
              </w:numPr>
              <w:suppressAutoHyphens/>
              <w:spacing w:after="0" w:line="240" w:lineRule="auto"/>
              <w:jc w:val="both"/>
              <w:rPr>
                <w:rFonts w:ascii="Arial" w:eastAsia="Lucida Sans Unicode" w:hAnsi="Arial" w:cs="Arial"/>
                <w:kern w:val="1"/>
                <w:lang w:val="es-ES"/>
              </w:rPr>
            </w:pPr>
            <w:r w:rsidRPr="00E374AB">
              <w:rPr>
                <w:rFonts w:ascii="Arial" w:eastAsia="Lucida Sans Unicode" w:hAnsi="Arial" w:cs="Arial"/>
                <w:kern w:val="1"/>
              </w:rPr>
              <w:t>Talleres de formación y desarrollo de capacidades personales.</w:t>
            </w:r>
          </w:p>
          <w:p w14:paraId="5B403113" w14:textId="77777777" w:rsidR="008F7FBF" w:rsidRPr="00E374AB" w:rsidRDefault="008F7FBF" w:rsidP="008F7FBF">
            <w:pPr>
              <w:widowControl w:val="0"/>
              <w:numPr>
                <w:ilvl w:val="0"/>
                <w:numId w:val="27"/>
              </w:numPr>
              <w:suppressAutoHyphens/>
              <w:spacing w:after="0" w:line="240" w:lineRule="auto"/>
              <w:jc w:val="both"/>
              <w:rPr>
                <w:rFonts w:ascii="Arial" w:eastAsia="Lucida Sans Unicode" w:hAnsi="Arial" w:cs="Arial"/>
                <w:kern w:val="1"/>
                <w:lang w:val="es-ES"/>
              </w:rPr>
            </w:pPr>
            <w:r w:rsidRPr="00E374AB">
              <w:rPr>
                <w:rFonts w:ascii="Arial" w:eastAsia="Lucida Sans Unicode" w:hAnsi="Arial" w:cs="Arial"/>
                <w:kern w:val="1"/>
              </w:rPr>
              <w:t>Jornadas voluntarias y corresponsables de cuidado a la ciudad.</w:t>
            </w:r>
          </w:p>
          <w:p w14:paraId="5AF97C2C" w14:textId="48A78523" w:rsidR="008F7FBF" w:rsidRPr="00E374AB" w:rsidRDefault="008F7FBF" w:rsidP="008F7FBF">
            <w:pPr>
              <w:widowControl w:val="0"/>
              <w:numPr>
                <w:ilvl w:val="0"/>
                <w:numId w:val="3"/>
              </w:numPr>
              <w:suppressAutoHyphens/>
              <w:spacing w:after="0" w:line="240" w:lineRule="auto"/>
              <w:jc w:val="both"/>
              <w:rPr>
                <w:rFonts w:ascii="Arial" w:eastAsia="Lucida Sans Unicode" w:hAnsi="Arial" w:cs="Arial"/>
                <w:kern w:val="1"/>
              </w:rPr>
            </w:pPr>
            <w:r w:rsidRPr="00E374AB">
              <w:rPr>
                <w:rFonts w:ascii="Arial" w:eastAsia="Lucida Sans Unicode" w:hAnsi="Arial" w:cs="Arial"/>
                <w:kern w:val="1"/>
              </w:rPr>
              <w:t>Espacios de diálogo y respuesta a inquietudes de actores comunitarios implicados en el fenómeno de habitabilidad en calle.</w:t>
            </w:r>
          </w:p>
        </w:tc>
      </w:tr>
      <w:tr w:rsidR="008F7FBF" w:rsidRPr="006F695E" w14:paraId="3A295B39" w14:textId="77777777" w:rsidTr="00D75604">
        <w:trPr>
          <w:trHeight w:val="2490"/>
          <w:jc w:val="center"/>
        </w:trPr>
        <w:tc>
          <w:tcPr>
            <w:tcW w:w="1061" w:type="pct"/>
            <w:shd w:val="clear" w:color="auto" w:fill="auto"/>
            <w:vAlign w:val="center"/>
          </w:tcPr>
          <w:p w14:paraId="469D07E3" w14:textId="77777777" w:rsidR="008F7FBF" w:rsidRPr="006F695E" w:rsidRDefault="008F7FBF" w:rsidP="008F7FBF">
            <w:pPr>
              <w:widowControl w:val="0"/>
              <w:suppressAutoHyphens/>
              <w:spacing w:after="0" w:line="240" w:lineRule="auto"/>
              <w:jc w:val="center"/>
              <w:rPr>
                <w:rFonts w:ascii="Arial" w:eastAsia="Lucida Sans Unicode" w:hAnsi="Arial" w:cs="Arial"/>
                <w:b/>
                <w:bCs/>
                <w:kern w:val="1"/>
              </w:rPr>
            </w:pPr>
            <w:r w:rsidRPr="006F695E">
              <w:rPr>
                <w:rFonts w:ascii="Arial" w:eastAsia="Lucida Sans Unicode" w:hAnsi="Arial" w:cs="Arial"/>
                <w:b/>
                <w:bCs/>
                <w:kern w:val="1"/>
              </w:rPr>
              <w:t>Centro de Atención Transitoria</w:t>
            </w:r>
          </w:p>
        </w:tc>
        <w:tc>
          <w:tcPr>
            <w:tcW w:w="1354" w:type="pct"/>
            <w:shd w:val="clear" w:color="auto" w:fill="auto"/>
            <w:vAlign w:val="center"/>
          </w:tcPr>
          <w:p w14:paraId="11446F87" w14:textId="77777777" w:rsidR="008F7FBF" w:rsidRPr="006F695E" w:rsidRDefault="008F7FBF" w:rsidP="008F7FBF">
            <w:pPr>
              <w:widowControl w:val="0"/>
              <w:suppressAutoHyphens/>
              <w:spacing w:after="0" w:line="240" w:lineRule="auto"/>
              <w:jc w:val="both"/>
              <w:rPr>
                <w:rFonts w:ascii="Arial" w:eastAsia="Lucida Sans Unicode" w:hAnsi="Arial" w:cs="Arial"/>
              </w:rPr>
            </w:pPr>
            <w:r w:rsidRPr="006F695E">
              <w:rPr>
                <w:rFonts w:ascii="Arial" w:eastAsia="Lucida Sans Unicode" w:hAnsi="Arial" w:cs="Arial"/>
                <w:kern w:val="1"/>
              </w:rPr>
              <w:t>Ciudadanos y ciudadanas habitantes de calle de 29 años en adelante, remitidos por el servicio de los Hogares de Paso Día y Noche.</w:t>
            </w:r>
          </w:p>
        </w:tc>
        <w:tc>
          <w:tcPr>
            <w:tcW w:w="2585" w:type="pct"/>
            <w:shd w:val="clear" w:color="auto" w:fill="auto"/>
            <w:vAlign w:val="center"/>
          </w:tcPr>
          <w:p w14:paraId="09773C47" w14:textId="77777777" w:rsidR="008F7FBF" w:rsidRPr="006F695E" w:rsidRDefault="008F7FBF" w:rsidP="008F7FBF">
            <w:pPr>
              <w:widowControl w:val="0"/>
              <w:numPr>
                <w:ilvl w:val="0"/>
                <w:numId w:val="3"/>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rPr>
              <w:t>Identificación, activación y fortalecimiento de redes familiares, sociales y comunitarias.</w:t>
            </w:r>
          </w:p>
          <w:p w14:paraId="3E50260B" w14:textId="77777777" w:rsidR="008F7FBF" w:rsidRPr="006F695E" w:rsidRDefault="008F7FBF" w:rsidP="008F7FBF">
            <w:pPr>
              <w:widowControl w:val="0"/>
              <w:numPr>
                <w:ilvl w:val="0"/>
                <w:numId w:val="3"/>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rPr>
              <w:t>Promoción del autocontrol y mitigación del consumo de sustancias psicoactivas.</w:t>
            </w:r>
          </w:p>
          <w:p w14:paraId="23D03AF5" w14:textId="77777777" w:rsidR="008F7FBF" w:rsidRPr="006F695E" w:rsidRDefault="008F7FBF" w:rsidP="008F7FBF">
            <w:pPr>
              <w:widowControl w:val="0"/>
              <w:numPr>
                <w:ilvl w:val="0"/>
                <w:numId w:val="3"/>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rPr>
              <w:t>Acompañamiento psicosocial.</w:t>
            </w:r>
          </w:p>
          <w:p w14:paraId="06727D02" w14:textId="77777777" w:rsidR="008F7FBF" w:rsidRPr="006F695E" w:rsidRDefault="008F7FBF" w:rsidP="008F7FBF">
            <w:pPr>
              <w:widowControl w:val="0"/>
              <w:numPr>
                <w:ilvl w:val="0"/>
                <w:numId w:val="3"/>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rPr>
              <w:t>Alojamiento en condiciones higiénicas y de seguridad.</w:t>
            </w:r>
          </w:p>
          <w:p w14:paraId="71326B73" w14:textId="77777777" w:rsidR="008F7FBF" w:rsidRPr="006F695E" w:rsidRDefault="008F7FBF" w:rsidP="008F7FBF">
            <w:pPr>
              <w:widowControl w:val="0"/>
              <w:numPr>
                <w:ilvl w:val="0"/>
                <w:numId w:val="3"/>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rPr>
              <w:t>Apoyo alimentario con calidad y oportunidad.</w:t>
            </w:r>
          </w:p>
          <w:p w14:paraId="3650FDAF" w14:textId="77777777" w:rsidR="008F7FBF" w:rsidRPr="006F695E" w:rsidRDefault="008F7FBF" w:rsidP="008F7FBF">
            <w:pPr>
              <w:widowControl w:val="0"/>
              <w:numPr>
                <w:ilvl w:val="0"/>
                <w:numId w:val="3"/>
              </w:numPr>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Desarrollo de talleres ocupacionales, artísticos y recreativos.</w:t>
            </w:r>
          </w:p>
          <w:p w14:paraId="5C20F36C" w14:textId="77777777" w:rsidR="008F7FBF" w:rsidRPr="006F695E" w:rsidRDefault="008F7FBF" w:rsidP="008F7FBF">
            <w:pPr>
              <w:widowControl w:val="0"/>
              <w:numPr>
                <w:ilvl w:val="0"/>
                <w:numId w:val="3"/>
              </w:numPr>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Permanencia en el servicio entre 5 y 7 meses.</w:t>
            </w:r>
          </w:p>
          <w:p w14:paraId="77274FB2" w14:textId="77777777" w:rsidR="008F7FBF" w:rsidRPr="006F695E" w:rsidRDefault="008F7FBF" w:rsidP="008F7FBF">
            <w:pPr>
              <w:widowControl w:val="0"/>
              <w:suppressAutoHyphens/>
              <w:spacing w:after="0" w:line="240" w:lineRule="auto"/>
              <w:jc w:val="both"/>
              <w:rPr>
                <w:rFonts w:ascii="Arial" w:eastAsia="Lucida Sans Unicode" w:hAnsi="Arial" w:cs="Arial"/>
                <w:kern w:val="1"/>
              </w:rPr>
            </w:pPr>
          </w:p>
        </w:tc>
      </w:tr>
      <w:tr w:rsidR="008F7FBF" w:rsidRPr="006F695E" w14:paraId="64C60C43" w14:textId="77777777" w:rsidTr="00D75604">
        <w:trPr>
          <w:trHeight w:val="2490"/>
          <w:jc w:val="center"/>
        </w:trPr>
        <w:tc>
          <w:tcPr>
            <w:tcW w:w="1061" w:type="pct"/>
            <w:shd w:val="clear" w:color="auto" w:fill="auto"/>
            <w:vAlign w:val="center"/>
          </w:tcPr>
          <w:p w14:paraId="5F9D6169" w14:textId="77777777" w:rsidR="008F7FBF" w:rsidRPr="006F695E" w:rsidRDefault="008F7FBF" w:rsidP="008F7FBF">
            <w:pPr>
              <w:widowControl w:val="0"/>
              <w:suppressAutoHyphens/>
              <w:spacing w:after="0" w:line="240" w:lineRule="auto"/>
              <w:jc w:val="center"/>
              <w:rPr>
                <w:rFonts w:ascii="Arial" w:eastAsia="Lucida Sans Unicode" w:hAnsi="Arial" w:cs="Arial"/>
                <w:b/>
                <w:bCs/>
                <w:kern w:val="1"/>
              </w:rPr>
            </w:pPr>
            <w:r w:rsidRPr="006F695E">
              <w:rPr>
                <w:rFonts w:ascii="Arial" w:eastAsia="Lucida Sans Unicode" w:hAnsi="Arial" w:cs="Arial"/>
                <w:b/>
                <w:bCs/>
                <w:kern w:val="1"/>
              </w:rPr>
              <w:t>Alta dependencia funcional física, mental o cognitiva</w:t>
            </w:r>
          </w:p>
        </w:tc>
        <w:tc>
          <w:tcPr>
            <w:tcW w:w="1354" w:type="pct"/>
            <w:shd w:val="clear" w:color="auto" w:fill="auto"/>
            <w:vAlign w:val="center"/>
          </w:tcPr>
          <w:p w14:paraId="33AEF2D4" w14:textId="77777777" w:rsidR="008F7FBF" w:rsidRPr="006F695E" w:rsidRDefault="008F7FBF" w:rsidP="008F7FBF">
            <w:pPr>
              <w:widowControl w:val="0"/>
              <w:suppressAutoHyphens/>
              <w:spacing w:after="0" w:line="240" w:lineRule="auto"/>
              <w:jc w:val="both"/>
              <w:rPr>
                <w:rFonts w:ascii="Arial" w:eastAsia="Lucida Sans Unicode" w:hAnsi="Arial" w:cs="Arial"/>
                <w:kern w:val="1"/>
              </w:rPr>
            </w:pPr>
            <w:r w:rsidRPr="006F695E">
              <w:rPr>
                <w:rFonts w:ascii="Arial" w:hAnsi="Arial" w:cs="Arial"/>
                <w:lang w:eastAsia="es-CO"/>
              </w:rPr>
              <w:t xml:space="preserve">Ciudadanos y ciudadanas habitantes de calle de 29 años en adelante con diagnóstico emitido por profesional de salud de la red distrital donde se soporte el estado de dependencia funcional (deterioro funcional físico, mental o cognitivo, que requieran apoyos extensos o generalizados, pero que no estén en fase aguda de trastornos mentales).  </w:t>
            </w:r>
          </w:p>
        </w:tc>
        <w:tc>
          <w:tcPr>
            <w:tcW w:w="2585" w:type="pct"/>
            <w:shd w:val="clear" w:color="auto" w:fill="auto"/>
            <w:vAlign w:val="center"/>
          </w:tcPr>
          <w:p w14:paraId="59A68841" w14:textId="77777777" w:rsidR="008F7FBF" w:rsidRPr="006F695E" w:rsidRDefault="008F7FBF" w:rsidP="008F7FBF">
            <w:pPr>
              <w:pStyle w:val="Prrafodelista"/>
              <w:widowControl w:val="0"/>
              <w:suppressAutoHyphens/>
              <w:ind w:left="0"/>
              <w:jc w:val="both"/>
              <w:rPr>
                <w:rFonts w:ascii="Arial" w:eastAsia="Lucida Sans Unicode" w:hAnsi="Arial" w:cs="Arial"/>
                <w:kern w:val="1"/>
                <w:sz w:val="22"/>
                <w:szCs w:val="22"/>
              </w:rPr>
            </w:pPr>
            <w:r w:rsidRPr="006F695E">
              <w:rPr>
                <w:rFonts w:ascii="Arial" w:eastAsia="Lucida Sans Unicode" w:hAnsi="Arial" w:cs="Arial"/>
                <w:kern w:val="1"/>
                <w:sz w:val="22"/>
                <w:szCs w:val="22"/>
              </w:rPr>
              <w:t>La atención se orienta al mejoramiento de la calidad de vida de los participantes, la restitución y garantía de sus derechos, así como la promoción de su integración al entorno familiar, social y comunitario a través de su desarrollo personal, familiar y el fortalecimiento de su participación en redes.</w:t>
            </w:r>
          </w:p>
        </w:tc>
      </w:tr>
      <w:tr w:rsidR="008F7FBF" w:rsidRPr="006F695E" w14:paraId="7F7BD744" w14:textId="77777777" w:rsidTr="00D75604">
        <w:trPr>
          <w:trHeight w:val="2490"/>
          <w:jc w:val="center"/>
        </w:trPr>
        <w:tc>
          <w:tcPr>
            <w:tcW w:w="1061" w:type="pct"/>
            <w:shd w:val="clear" w:color="auto" w:fill="auto"/>
            <w:vAlign w:val="center"/>
          </w:tcPr>
          <w:p w14:paraId="1CD160B3" w14:textId="77777777" w:rsidR="008F7FBF" w:rsidRPr="006F695E" w:rsidRDefault="008F7FBF" w:rsidP="008F7FBF">
            <w:pPr>
              <w:widowControl w:val="0"/>
              <w:suppressAutoHyphens/>
              <w:spacing w:after="0" w:line="240" w:lineRule="auto"/>
              <w:jc w:val="center"/>
              <w:rPr>
                <w:rFonts w:ascii="Arial" w:eastAsia="Lucida Sans Unicode" w:hAnsi="Arial" w:cs="Arial"/>
                <w:b/>
                <w:bCs/>
                <w:kern w:val="1"/>
              </w:rPr>
            </w:pPr>
            <w:r w:rsidRPr="006F695E">
              <w:rPr>
                <w:rFonts w:ascii="Arial" w:eastAsia="Lucida Sans Unicode" w:hAnsi="Arial" w:cs="Arial"/>
                <w:b/>
                <w:bCs/>
                <w:kern w:val="1"/>
              </w:rPr>
              <w:t>Hogar de paso día y noche</w:t>
            </w:r>
          </w:p>
        </w:tc>
        <w:tc>
          <w:tcPr>
            <w:tcW w:w="1354" w:type="pct"/>
            <w:shd w:val="clear" w:color="auto" w:fill="auto"/>
            <w:vAlign w:val="center"/>
          </w:tcPr>
          <w:p w14:paraId="27777E42" w14:textId="77777777" w:rsidR="008F7FBF" w:rsidRPr="006F695E" w:rsidRDefault="008F7FBF" w:rsidP="008F7FBF">
            <w:pPr>
              <w:widowControl w:val="0"/>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Ciudadanos y ciudadanas habitantes de calle o en riesgo de habitar calle, de 29 años en adelante.</w:t>
            </w:r>
          </w:p>
        </w:tc>
        <w:tc>
          <w:tcPr>
            <w:tcW w:w="2585" w:type="pct"/>
            <w:shd w:val="clear" w:color="auto" w:fill="auto"/>
            <w:vAlign w:val="center"/>
          </w:tcPr>
          <w:p w14:paraId="2E336B8A" w14:textId="77777777" w:rsidR="008F7FBF" w:rsidRPr="006F695E" w:rsidRDefault="008F7FBF" w:rsidP="008F7FBF">
            <w:pPr>
              <w:pStyle w:val="Prrafodelista"/>
              <w:widowControl w:val="0"/>
              <w:numPr>
                <w:ilvl w:val="0"/>
                <w:numId w:val="25"/>
              </w:numPr>
              <w:tabs>
                <w:tab w:val="left" w:pos="299"/>
              </w:tabs>
              <w:suppressAutoHyphens/>
              <w:ind w:left="299" w:hanging="299"/>
              <w:jc w:val="both"/>
              <w:rPr>
                <w:rFonts w:ascii="Arial" w:eastAsia="Lucida Sans Unicode" w:hAnsi="Arial" w:cs="Arial"/>
                <w:kern w:val="1"/>
                <w:sz w:val="22"/>
                <w:szCs w:val="22"/>
              </w:rPr>
            </w:pPr>
            <w:r w:rsidRPr="006F695E">
              <w:rPr>
                <w:rFonts w:ascii="Arial" w:eastAsia="Lucida Sans Unicode" w:hAnsi="Arial" w:cs="Arial"/>
                <w:kern w:val="1"/>
                <w:sz w:val="22"/>
                <w:szCs w:val="22"/>
              </w:rPr>
              <w:t>Aseo personal</w:t>
            </w:r>
          </w:p>
          <w:p w14:paraId="05B16481" w14:textId="77777777" w:rsidR="008F7FBF" w:rsidRPr="006F695E" w:rsidRDefault="008F7FBF" w:rsidP="008F7FBF">
            <w:pPr>
              <w:pStyle w:val="Prrafodelista"/>
              <w:widowControl w:val="0"/>
              <w:numPr>
                <w:ilvl w:val="0"/>
                <w:numId w:val="25"/>
              </w:numPr>
              <w:tabs>
                <w:tab w:val="left" w:pos="299"/>
              </w:tabs>
              <w:suppressAutoHyphens/>
              <w:ind w:left="299" w:hanging="299"/>
              <w:jc w:val="both"/>
              <w:rPr>
                <w:rFonts w:ascii="Arial" w:eastAsia="Lucida Sans Unicode" w:hAnsi="Arial" w:cs="Arial"/>
                <w:kern w:val="1"/>
                <w:sz w:val="22"/>
                <w:szCs w:val="22"/>
              </w:rPr>
            </w:pPr>
            <w:r w:rsidRPr="006F695E">
              <w:rPr>
                <w:rFonts w:ascii="Arial" w:eastAsia="Lucida Sans Unicode" w:hAnsi="Arial" w:cs="Arial"/>
                <w:kern w:val="1"/>
                <w:sz w:val="22"/>
                <w:szCs w:val="22"/>
              </w:rPr>
              <w:t>Lavado de ropa</w:t>
            </w:r>
          </w:p>
          <w:p w14:paraId="01695467" w14:textId="77777777" w:rsidR="008F7FBF" w:rsidRPr="006F695E" w:rsidRDefault="008F7FBF" w:rsidP="008F7FBF">
            <w:pPr>
              <w:pStyle w:val="Prrafodelista"/>
              <w:widowControl w:val="0"/>
              <w:numPr>
                <w:ilvl w:val="0"/>
                <w:numId w:val="25"/>
              </w:numPr>
              <w:tabs>
                <w:tab w:val="left" w:pos="441"/>
              </w:tabs>
              <w:suppressAutoHyphens/>
              <w:ind w:left="299" w:hanging="299"/>
              <w:jc w:val="both"/>
              <w:rPr>
                <w:rFonts w:ascii="Arial" w:eastAsia="Lucida Sans Unicode" w:hAnsi="Arial" w:cs="Arial"/>
                <w:kern w:val="1"/>
                <w:sz w:val="22"/>
                <w:szCs w:val="22"/>
              </w:rPr>
            </w:pPr>
            <w:r w:rsidRPr="006F695E">
              <w:rPr>
                <w:rFonts w:ascii="Arial" w:eastAsia="Lucida Sans Unicode" w:hAnsi="Arial" w:cs="Arial"/>
                <w:kern w:val="1"/>
                <w:sz w:val="22"/>
                <w:szCs w:val="22"/>
              </w:rPr>
              <w:t>Apoyo alimentario con calidad y oportunidad.</w:t>
            </w:r>
          </w:p>
          <w:p w14:paraId="40D794FC" w14:textId="77777777" w:rsidR="008F7FBF" w:rsidRPr="006F695E" w:rsidRDefault="008F7FBF" w:rsidP="008F7FBF">
            <w:pPr>
              <w:pStyle w:val="Prrafodelista"/>
              <w:widowControl w:val="0"/>
              <w:numPr>
                <w:ilvl w:val="0"/>
                <w:numId w:val="25"/>
              </w:numPr>
              <w:suppressAutoHyphens/>
              <w:ind w:left="299" w:hanging="299"/>
              <w:jc w:val="both"/>
              <w:rPr>
                <w:rFonts w:ascii="Arial" w:eastAsia="Lucida Sans Unicode" w:hAnsi="Arial" w:cs="Arial"/>
                <w:kern w:val="1"/>
                <w:sz w:val="22"/>
                <w:szCs w:val="22"/>
              </w:rPr>
            </w:pPr>
            <w:r w:rsidRPr="006F695E">
              <w:rPr>
                <w:rFonts w:ascii="Arial" w:eastAsia="Lucida Sans Unicode" w:hAnsi="Arial" w:cs="Arial"/>
                <w:kern w:val="1"/>
                <w:sz w:val="22"/>
                <w:szCs w:val="22"/>
              </w:rPr>
              <w:t>Desarrollo de talleres ocupacionales, artísticos y recreativos</w:t>
            </w:r>
          </w:p>
          <w:p w14:paraId="297B6FC6" w14:textId="77777777" w:rsidR="008F7FBF" w:rsidRPr="006F695E" w:rsidRDefault="008F7FBF" w:rsidP="008F7FBF">
            <w:pPr>
              <w:pStyle w:val="Prrafodelista"/>
              <w:widowControl w:val="0"/>
              <w:numPr>
                <w:ilvl w:val="0"/>
                <w:numId w:val="25"/>
              </w:numPr>
              <w:tabs>
                <w:tab w:val="left" w:pos="866"/>
              </w:tabs>
              <w:suppressAutoHyphens/>
              <w:ind w:left="299" w:hanging="299"/>
              <w:jc w:val="both"/>
              <w:rPr>
                <w:rFonts w:ascii="Arial" w:eastAsia="Lucida Sans Unicode" w:hAnsi="Arial" w:cs="Arial"/>
                <w:kern w:val="1"/>
                <w:sz w:val="22"/>
                <w:szCs w:val="22"/>
              </w:rPr>
            </w:pPr>
            <w:r w:rsidRPr="006F695E">
              <w:rPr>
                <w:rFonts w:ascii="Arial" w:eastAsia="Lucida Sans Unicode" w:hAnsi="Arial" w:cs="Arial"/>
                <w:kern w:val="1"/>
                <w:sz w:val="22"/>
                <w:szCs w:val="22"/>
              </w:rPr>
              <w:t>Atención psicosocial</w:t>
            </w:r>
          </w:p>
        </w:tc>
      </w:tr>
      <w:tr w:rsidR="008F7FBF" w:rsidRPr="006F695E" w14:paraId="5DE10A1C" w14:textId="77777777" w:rsidTr="00D75604">
        <w:trPr>
          <w:trHeight w:val="2490"/>
          <w:jc w:val="center"/>
        </w:trPr>
        <w:tc>
          <w:tcPr>
            <w:tcW w:w="1061" w:type="pct"/>
            <w:shd w:val="clear" w:color="auto" w:fill="auto"/>
            <w:vAlign w:val="center"/>
          </w:tcPr>
          <w:p w14:paraId="4CFE51D3" w14:textId="77777777" w:rsidR="008F7FBF" w:rsidRPr="006F695E" w:rsidRDefault="008F7FBF" w:rsidP="008F7FBF">
            <w:pPr>
              <w:widowControl w:val="0"/>
              <w:suppressAutoHyphens/>
              <w:spacing w:after="0" w:line="240" w:lineRule="auto"/>
              <w:jc w:val="center"/>
              <w:rPr>
                <w:rFonts w:ascii="Arial" w:eastAsia="Lucida Sans Unicode" w:hAnsi="Arial" w:cs="Arial"/>
                <w:b/>
                <w:bCs/>
                <w:kern w:val="1"/>
              </w:rPr>
            </w:pPr>
            <w:r w:rsidRPr="006F695E">
              <w:rPr>
                <w:rFonts w:ascii="Arial" w:eastAsia="Lucida Sans Unicode" w:hAnsi="Arial" w:cs="Arial"/>
                <w:b/>
                <w:bCs/>
                <w:kern w:val="1"/>
              </w:rPr>
              <w:t>Comunidad de Vida</w:t>
            </w:r>
          </w:p>
        </w:tc>
        <w:tc>
          <w:tcPr>
            <w:tcW w:w="1354" w:type="pct"/>
            <w:shd w:val="clear" w:color="auto" w:fill="auto"/>
            <w:vAlign w:val="center"/>
          </w:tcPr>
          <w:p w14:paraId="5395EAE3" w14:textId="77777777" w:rsidR="008F7FBF" w:rsidRPr="006F695E" w:rsidRDefault="008F7FBF" w:rsidP="008F7FBF">
            <w:pPr>
              <w:widowControl w:val="0"/>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Ciudadanos y ciudadanas habitantes de calle de 29 años en adelante referenciados por el servicio del Centro de Atención Transitoria.</w:t>
            </w:r>
          </w:p>
        </w:tc>
        <w:tc>
          <w:tcPr>
            <w:tcW w:w="2585" w:type="pct"/>
            <w:shd w:val="clear" w:color="auto" w:fill="auto"/>
            <w:vAlign w:val="center"/>
          </w:tcPr>
          <w:p w14:paraId="3960DB22" w14:textId="77777777" w:rsidR="008F7FBF" w:rsidRPr="006F695E" w:rsidRDefault="008F7FBF" w:rsidP="008F7FBF">
            <w:pPr>
              <w:widowControl w:val="0"/>
              <w:numPr>
                <w:ilvl w:val="0"/>
                <w:numId w:val="4"/>
              </w:numPr>
              <w:tabs>
                <w:tab w:val="left" w:pos="91"/>
              </w:tabs>
              <w:suppressAutoHyphens/>
              <w:spacing w:after="0" w:line="240" w:lineRule="auto"/>
              <w:ind w:left="310" w:hanging="294"/>
              <w:jc w:val="both"/>
              <w:rPr>
                <w:rFonts w:ascii="Arial" w:eastAsia="Lucida Sans Unicode" w:hAnsi="Arial" w:cs="Arial"/>
                <w:kern w:val="1"/>
                <w:lang w:val="es-ES"/>
              </w:rPr>
            </w:pPr>
            <w:r w:rsidRPr="006F695E">
              <w:rPr>
                <w:rFonts w:ascii="Arial" w:eastAsia="Lucida Sans Unicode" w:hAnsi="Arial" w:cs="Arial"/>
                <w:kern w:val="1"/>
                <w:lang w:val="es-ES"/>
              </w:rPr>
              <w:t>Desarrollo de capacidades que contribuyen a la superación de la habitabilidad en calle y construcción de comunidad.</w:t>
            </w:r>
          </w:p>
          <w:p w14:paraId="53C38AEE" w14:textId="77777777" w:rsidR="008F7FBF" w:rsidRPr="006F695E" w:rsidRDefault="008F7FBF" w:rsidP="008F7FBF">
            <w:pPr>
              <w:widowControl w:val="0"/>
              <w:numPr>
                <w:ilvl w:val="0"/>
                <w:numId w:val="4"/>
              </w:numPr>
              <w:tabs>
                <w:tab w:val="left" w:pos="91"/>
              </w:tabs>
              <w:suppressAutoHyphens/>
              <w:spacing w:after="0" w:line="240" w:lineRule="auto"/>
              <w:ind w:left="310" w:hanging="294"/>
              <w:jc w:val="both"/>
              <w:rPr>
                <w:rFonts w:ascii="Arial" w:eastAsia="Lucida Sans Unicode" w:hAnsi="Arial" w:cs="Arial"/>
                <w:kern w:val="1"/>
                <w:lang w:val="es-ES"/>
              </w:rPr>
            </w:pPr>
            <w:r w:rsidRPr="006F695E">
              <w:rPr>
                <w:rFonts w:ascii="Arial" w:eastAsia="Lucida Sans Unicode" w:hAnsi="Arial" w:cs="Arial"/>
                <w:kern w:val="1"/>
                <w:lang w:val="es-ES"/>
              </w:rPr>
              <w:t xml:space="preserve">Atención grupal basada en metodologías socioeducativas, psicoeducativas y lúdicas. </w:t>
            </w:r>
          </w:p>
          <w:p w14:paraId="0FB5B5AA" w14:textId="77777777" w:rsidR="008F7FBF" w:rsidRPr="006F695E" w:rsidRDefault="008F7FBF" w:rsidP="008F7FBF">
            <w:pPr>
              <w:widowControl w:val="0"/>
              <w:numPr>
                <w:ilvl w:val="0"/>
                <w:numId w:val="4"/>
              </w:numPr>
              <w:tabs>
                <w:tab w:val="left" w:pos="91"/>
              </w:tabs>
              <w:suppressAutoHyphens/>
              <w:spacing w:after="0" w:line="240" w:lineRule="auto"/>
              <w:ind w:left="310" w:hanging="294"/>
              <w:jc w:val="both"/>
              <w:rPr>
                <w:rFonts w:ascii="Arial" w:eastAsia="Lucida Sans Unicode" w:hAnsi="Arial" w:cs="Arial"/>
                <w:kern w:val="1"/>
                <w:lang w:val="es-ES"/>
              </w:rPr>
            </w:pPr>
            <w:r w:rsidRPr="006F695E">
              <w:rPr>
                <w:rFonts w:ascii="Arial" w:eastAsia="Lucida Sans Unicode" w:hAnsi="Arial" w:cs="Arial"/>
                <w:kern w:val="1"/>
                <w:lang w:val="es-ES"/>
              </w:rPr>
              <w:t>Actividades extramurales.</w:t>
            </w:r>
          </w:p>
          <w:p w14:paraId="4906EF22" w14:textId="77777777" w:rsidR="008F7FBF" w:rsidRPr="006F695E" w:rsidRDefault="008F7FBF" w:rsidP="008F7FBF">
            <w:pPr>
              <w:widowControl w:val="0"/>
              <w:numPr>
                <w:ilvl w:val="0"/>
                <w:numId w:val="4"/>
              </w:numPr>
              <w:tabs>
                <w:tab w:val="left" w:pos="91"/>
              </w:tabs>
              <w:suppressAutoHyphens/>
              <w:spacing w:after="0" w:line="240" w:lineRule="auto"/>
              <w:ind w:left="310" w:hanging="294"/>
              <w:jc w:val="both"/>
              <w:rPr>
                <w:rFonts w:ascii="Arial" w:eastAsia="Lucida Sans Unicode" w:hAnsi="Arial" w:cs="Arial"/>
                <w:kern w:val="1"/>
                <w:lang w:val="es-ES"/>
              </w:rPr>
            </w:pPr>
            <w:r w:rsidRPr="006F695E">
              <w:rPr>
                <w:rFonts w:ascii="Arial" w:eastAsia="Lucida Sans Unicode" w:hAnsi="Arial" w:cs="Arial"/>
                <w:kern w:val="1"/>
                <w:lang w:val="es-ES"/>
              </w:rPr>
              <w:t>Fortalecimiento de redes familiares, sociales y comunitarias.</w:t>
            </w:r>
          </w:p>
          <w:p w14:paraId="2A10C3EB" w14:textId="77777777" w:rsidR="008F7FBF" w:rsidRPr="006F695E" w:rsidRDefault="008F7FBF" w:rsidP="008F7FBF">
            <w:pPr>
              <w:widowControl w:val="0"/>
              <w:numPr>
                <w:ilvl w:val="0"/>
                <w:numId w:val="4"/>
              </w:numPr>
              <w:tabs>
                <w:tab w:val="left" w:pos="91"/>
              </w:tabs>
              <w:suppressAutoHyphens/>
              <w:spacing w:after="0" w:line="240" w:lineRule="auto"/>
              <w:ind w:left="310" w:hanging="294"/>
              <w:jc w:val="both"/>
              <w:rPr>
                <w:rFonts w:ascii="Arial" w:eastAsia="Lucida Sans Unicode" w:hAnsi="Arial" w:cs="Arial"/>
                <w:kern w:val="1"/>
                <w:lang w:val="es-ES"/>
              </w:rPr>
            </w:pPr>
            <w:r w:rsidRPr="006F695E">
              <w:rPr>
                <w:rFonts w:ascii="Arial" w:eastAsia="Lucida Sans Unicode" w:hAnsi="Arial" w:cs="Arial"/>
                <w:kern w:val="1"/>
                <w:lang w:val="es-ES"/>
              </w:rPr>
              <w:t>Alojamiento en condiciones higiénicas y de seguridad.</w:t>
            </w:r>
          </w:p>
          <w:p w14:paraId="6038DCAB" w14:textId="77777777" w:rsidR="008F7FBF" w:rsidRPr="006F695E" w:rsidRDefault="008F7FBF" w:rsidP="008F7FBF">
            <w:pPr>
              <w:widowControl w:val="0"/>
              <w:numPr>
                <w:ilvl w:val="0"/>
                <w:numId w:val="4"/>
              </w:numPr>
              <w:tabs>
                <w:tab w:val="left" w:pos="91"/>
              </w:tabs>
              <w:suppressAutoHyphens/>
              <w:spacing w:after="0" w:line="240" w:lineRule="auto"/>
              <w:ind w:left="310" w:hanging="294"/>
              <w:jc w:val="both"/>
              <w:rPr>
                <w:rFonts w:ascii="Arial" w:eastAsia="Lucida Sans Unicode" w:hAnsi="Arial" w:cs="Arial"/>
                <w:kern w:val="1"/>
                <w:lang w:val="es-ES"/>
              </w:rPr>
            </w:pPr>
            <w:r w:rsidRPr="006F695E">
              <w:rPr>
                <w:rFonts w:ascii="Arial" w:eastAsia="Lucida Sans Unicode" w:hAnsi="Arial" w:cs="Arial"/>
                <w:kern w:val="1"/>
                <w:lang w:val="es-ES"/>
              </w:rPr>
              <w:t>Apoyo alimentario con calidad y oportunidad.</w:t>
            </w:r>
          </w:p>
          <w:p w14:paraId="00768536" w14:textId="77777777" w:rsidR="008F7FBF" w:rsidRPr="006F695E" w:rsidRDefault="008F7FBF" w:rsidP="008F7FBF">
            <w:pPr>
              <w:pStyle w:val="Prrafodelista"/>
              <w:widowControl w:val="0"/>
              <w:numPr>
                <w:ilvl w:val="0"/>
                <w:numId w:val="24"/>
              </w:numPr>
              <w:tabs>
                <w:tab w:val="left" w:pos="91"/>
              </w:tabs>
              <w:suppressAutoHyphens/>
              <w:ind w:left="299" w:hanging="294"/>
              <w:jc w:val="both"/>
              <w:rPr>
                <w:rFonts w:ascii="Arial" w:eastAsia="Lucida Sans Unicode" w:hAnsi="Arial" w:cs="Arial"/>
                <w:kern w:val="1"/>
                <w:sz w:val="22"/>
                <w:szCs w:val="22"/>
              </w:rPr>
            </w:pPr>
            <w:r w:rsidRPr="006F695E">
              <w:rPr>
                <w:rFonts w:ascii="Arial" w:eastAsia="Lucida Sans Unicode" w:hAnsi="Arial" w:cs="Arial"/>
                <w:kern w:val="1"/>
                <w:sz w:val="22"/>
                <w:szCs w:val="22"/>
              </w:rPr>
              <w:t>Permanencia en el servicio hasta nueve meses.</w:t>
            </w:r>
          </w:p>
        </w:tc>
      </w:tr>
      <w:tr w:rsidR="008F7FBF" w:rsidRPr="006F695E" w14:paraId="4F7EC284" w14:textId="77777777" w:rsidTr="00D75604">
        <w:trPr>
          <w:trHeight w:val="2490"/>
          <w:jc w:val="center"/>
        </w:trPr>
        <w:tc>
          <w:tcPr>
            <w:tcW w:w="1061" w:type="pct"/>
            <w:shd w:val="clear" w:color="auto" w:fill="auto"/>
            <w:vAlign w:val="center"/>
          </w:tcPr>
          <w:p w14:paraId="1D4DB56F" w14:textId="77777777" w:rsidR="008F7FBF" w:rsidRPr="006F695E" w:rsidRDefault="008F7FBF" w:rsidP="008F7FBF">
            <w:pPr>
              <w:widowControl w:val="0"/>
              <w:suppressAutoHyphens/>
              <w:spacing w:after="0" w:line="240" w:lineRule="auto"/>
              <w:jc w:val="center"/>
              <w:rPr>
                <w:rFonts w:ascii="Arial" w:eastAsia="Lucida Sans Unicode" w:hAnsi="Arial" w:cs="Arial"/>
                <w:b/>
                <w:bCs/>
                <w:kern w:val="1"/>
              </w:rPr>
            </w:pPr>
            <w:r w:rsidRPr="006F695E">
              <w:rPr>
                <w:rFonts w:ascii="Arial" w:eastAsia="Lucida Sans Unicode" w:hAnsi="Arial" w:cs="Arial"/>
                <w:b/>
                <w:bCs/>
                <w:kern w:val="1"/>
              </w:rPr>
              <w:t>Centro para el Desarrollo de Capacidades</w:t>
            </w:r>
          </w:p>
        </w:tc>
        <w:tc>
          <w:tcPr>
            <w:tcW w:w="1354" w:type="pct"/>
            <w:shd w:val="clear" w:color="auto" w:fill="auto"/>
            <w:vAlign w:val="center"/>
          </w:tcPr>
          <w:p w14:paraId="4936196C" w14:textId="77777777" w:rsidR="008F7FBF" w:rsidRPr="006F695E" w:rsidRDefault="008F7FBF" w:rsidP="008F7FBF">
            <w:pPr>
              <w:widowControl w:val="0"/>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Ciudadanos y ciudadanas habitantes de calle, o en riesgo de habitar calle, de 29 años en adelante.</w:t>
            </w:r>
          </w:p>
        </w:tc>
        <w:tc>
          <w:tcPr>
            <w:tcW w:w="2585" w:type="pct"/>
            <w:shd w:val="clear" w:color="auto" w:fill="auto"/>
            <w:vAlign w:val="center"/>
          </w:tcPr>
          <w:p w14:paraId="3B7A239E" w14:textId="77777777" w:rsidR="008F7FBF" w:rsidRPr="006F695E" w:rsidRDefault="008F7FBF" w:rsidP="008F7FBF">
            <w:pPr>
              <w:widowControl w:val="0"/>
              <w:numPr>
                <w:ilvl w:val="0"/>
                <w:numId w:val="5"/>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rPr>
              <w:t>Atención grupal basada en metodologías socioeducativas, psicoeducativas y lúdicas</w:t>
            </w:r>
          </w:p>
          <w:p w14:paraId="57B54701" w14:textId="77777777" w:rsidR="008F7FBF" w:rsidRPr="006F695E" w:rsidRDefault="008F7FBF" w:rsidP="008F7FBF">
            <w:pPr>
              <w:widowControl w:val="0"/>
              <w:numPr>
                <w:ilvl w:val="0"/>
                <w:numId w:val="5"/>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rPr>
              <w:t>Actividades extramurales</w:t>
            </w:r>
          </w:p>
          <w:p w14:paraId="6071CCB3" w14:textId="77777777" w:rsidR="008F7FBF" w:rsidRPr="006F695E" w:rsidRDefault="008F7FBF" w:rsidP="008F7FBF">
            <w:pPr>
              <w:widowControl w:val="0"/>
              <w:numPr>
                <w:ilvl w:val="0"/>
                <w:numId w:val="5"/>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rPr>
              <w:t>Talleres ocupacionales y artísticos</w:t>
            </w:r>
          </w:p>
          <w:p w14:paraId="08C6D8FB" w14:textId="77777777" w:rsidR="008F7FBF" w:rsidRPr="006F695E" w:rsidRDefault="008F7FBF" w:rsidP="008F7FBF">
            <w:pPr>
              <w:widowControl w:val="0"/>
              <w:suppressAutoHyphens/>
              <w:spacing w:after="0" w:line="240" w:lineRule="auto"/>
              <w:ind w:left="360"/>
              <w:jc w:val="both"/>
              <w:rPr>
                <w:rFonts w:ascii="Arial" w:eastAsia="Lucida Sans Unicode" w:hAnsi="Arial" w:cs="Arial"/>
                <w:kern w:val="1"/>
              </w:rPr>
            </w:pPr>
          </w:p>
        </w:tc>
      </w:tr>
    </w:tbl>
    <w:p w14:paraId="4CF917AC" w14:textId="77777777" w:rsidR="006D4E57" w:rsidRPr="006F695E" w:rsidRDefault="006D4E57" w:rsidP="006D4E57">
      <w:pPr>
        <w:pStyle w:val="Prrafodelista"/>
        <w:widowControl w:val="0"/>
        <w:suppressAutoHyphens/>
        <w:rPr>
          <w:rFonts w:ascii="Arial" w:eastAsia="Lucida Sans Unicode" w:hAnsi="Arial" w:cs="Arial"/>
          <w:b/>
          <w:kern w:val="1"/>
          <w:sz w:val="22"/>
          <w:szCs w:val="22"/>
        </w:rPr>
      </w:pPr>
    </w:p>
    <w:p w14:paraId="0B0DF389" w14:textId="77777777" w:rsidR="00826841" w:rsidRPr="006F695E" w:rsidRDefault="00826841" w:rsidP="006D4E57">
      <w:pPr>
        <w:pStyle w:val="Prrafodelista"/>
        <w:widowControl w:val="0"/>
        <w:numPr>
          <w:ilvl w:val="0"/>
          <w:numId w:val="26"/>
        </w:numPr>
        <w:suppressAutoHyphens/>
        <w:rPr>
          <w:rFonts w:ascii="Arial" w:eastAsia="Lucida Sans Unicode" w:hAnsi="Arial" w:cs="Arial"/>
          <w:b/>
          <w:kern w:val="1"/>
          <w:sz w:val="22"/>
          <w:szCs w:val="22"/>
        </w:rPr>
      </w:pPr>
      <w:r w:rsidRPr="006F695E">
        <w:rPr>
          <w:rFonts w:ascii="Arial" w:eastAsia="Lucida Sans Unicode" w:hAnsi="Arial" w:cs="Arial"/>
          <w:b/>
          <w:kern w:val="1"/>
          <w:sz w:val="22"/>
          <w:szCs w:val="22"/>
        </w:rPr>
        <w:t>ENVEJECIMIENTO Y VEJEZ</w:t>
      </w:r>
    </w:p>
    <w:p w14:paraId="31447E46" w14:textId="77777777" w:rsidR="00826841" w:rsidRPr="006F695E" w:rsidRDefault="00826841" w:rsidP="00826841">
      <w:pPr>
        <w:widowControl w:val="0"/>
        <w:suppressAutoHyphens/>
        <w:spacing w:after="0" w:line="240" w:lineRule="auto"/>
        <w:rPr>
          <w:rFonts w:ascii="Arial" w:eastAsia="Lucida Sans Unicode" w:hAnsi="Arial" w:cs="Arial"/>
          <w:b/>
          <w:kern w:val="1"/>
        </w:rPr>
      </w:pPr>
    </w:p>
    <w:p w14:paraId="2BAD236A" w14:textId="77777777" w:rsidR="00792E97" w:rsidRPr="006F695E" w:rsidRDefault="00826841" w:rsidP="00792E97">
      <w:pPr>
        <w:widowControl w:val="0"/>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 xml:space="preserve">Nuestros servicios están orientados a personas mayores en condición de vulnerabilidad y desarrollan acciones </w:t>
      </w:r>
      <w:r w:rsidR="00792E97" w:rsidRPr="006F695E">
        <w:rPr>
          <w:rFonts w:ascii="Arial" w:eastAsia="Lucida Sans Unicode" w:hAnsi="Arial" w:cs="Arial"/>
          <w:kern w:val="1"/>
        </w:rPr>
        <w:t>relacionadas con</w:t>
      </w:r>
      <w:r w:rsidRPr="006F695E">
        <w:rPr>
          <w:rFonts w:ascii="Arial" w:eastAsia="Lucida Sans Unicode" w:hAnsi="Arial" w:cs="Arial"/>
          <w:kern w:val="1"/>
        </w:rPr>
        <w:t xml:space="preserve"> promoción de estilos de vida saludables</w:t>
      </w:r>
      <w:r w:rsidR="00D24A76" w:rsidRPr="006F695E">
        <w:rPr>
          <w:rFonts w:ascii="Arial" w:eastAsia="Lucida Sans Unicode" w:hAnsi="Arial" w:cs="Arial"/>
          <w:color w:val="000000" w:themeColor="text1"/>
          <w:kern w:val="1"/>
        </w:rPr>
        <w:t xml:space="preserve">: alimentación, nutrición y actividad física, así como vigilancia del estado nutricional a los participantes institucionalizados del servicio. </w:t>
      </w:r>
      <w:r w:rsidR="000810FA" w:rsidRPr="006F695E">
        <w:rPr>
          <w:rFonts w:ascii="Arial" w:eastAsia="Lucida Sans Unicode" w:hAnsi="Arial" w:cs="Arial"/>
          <w:color w:val="000000" w:themeColor="text1"/>
          <w:kern w:val="1"/>
        </w:rPr>
        <w:t xml:space="preserve"> De igual manera, se contempla, el </w:t>
      </w:r>
      <w:r w:rsidR="00792E97" w:rsidRPr="006F695E">
        <w:rPr>
          <w:rFonts w:ascii="Arial" w:eastAsia="Lucida Sans Unicode" w:hAnsi="Arial" w:cs="Arial"/>
          <w:kern w:val="1"/>
        </w:rPr>
        <w:t xml:space="preserve">apoyo alimentario con calidad y oportunidad, alojamiento en condiciones higiénicas y seguras y elementos de aseo personal. Así mismo, se realiza acompañamiento psicosocial y actividades físicas acordes con las capacidades de los participantes del servicio. </w:t>
      </w:r>
    </w:p>
    <w:p w14:paraId="2C346723" w14:textId="77777777" w:rsidR="00792E97" w:rsidRPr="006F695E" w:rsidRDefault="00792E97" w:rsidP="00792E97">
      <w:pPr>
        <w:widowControl w:val="0"/>
        <w:suppressAutoHyphens/>
        <w:spacing w:after="0" w:line="240" w:lineRule="auto"/>
        <w:jc w:val="both"/>
        <w:rPr>
          <w:rFonts w:ascii="Arial" w:eastAsia="Lucida Sans Unicode" w:hAnsi="Arial" w:cs="Arial"/>
          <w:b/>
          <w:kern w:val="1"/>
        </w:rPr>
      </w:pPr>
    </w:p>
    <w:tbl>
      <w:tblPr>
        <w:tblW w:w="50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2551"/>
        <w:gridCol w:w="4394"/>
      </w:tblGrid>
      <w:tr w:rsidR="00826841" w:rsidRPr="006F695E" w14:paraId="08CBE7F5" w14:textId="77777777" w:rsidTr="00826841">
        <w:trPr>
          <w:trHeight w:val="527"/>
          <w:tblHeader/>
          <w:jc w:val="center"/>
        </w:trPr>
        <w:tc>
          <w:tcPr>
            <w:tcW w:w="1110" w:type="pct"/>
            <w:shd w:val="clear" w:color="auto" w:fill="BDD6EE" w:themeFill="accent1" w:themeFillTint="66"/>
            <w:vAlign w:val="center"/>
          </w:tcPr>
          <w:p w14:paraId="71656415" w14:textId="77777777" w:rsidR="004C0A71" w:rsidRPr="006F695E" w:rsidRDefault="004C0A71" w:rsidP="00355922">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NOMBRE DEL SERVICIO</w:t>
            </w:r>
          </w:p>
        </w:tc>
        <w:tc>
          <w:tcPr>
            <w:tcW w:w="1429" w:type="pct"/>
            <w:shd w:val="clear" w:color="auto" w:fill="BDD6EE" w:themeFill="accent1" w:themeFillTint="66"/>
            <w:vAlign w:val="center"/>
          </w:tcPr>
          <w:p w14:paraId="59BD6693" w14:textId="77777777" w:rsidR="004C0A71" w:rsidRPr="006F695E" w:rsidRDefault="004C0A71" w:rsidP="004F1895">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POBLACIÓN OBJETIVO</w:t>
            </w:r>
          </w:p>
        </w:tc>
        <w:tc>
          <w:tcPr>
            <w:tcW w:w="2461" w:type="pct"/>
            <w:shd w:val="clear" w:color="auto" w:fill="BDD6EE" w:themeFill="accent1" w:themeFillTint="66"/>
            <w:vAlign w:val="center"/>
          </w:tcPr>
          <w:p w14:paraId="5214F370" w14:textId="77777777" w:rsidR="004C0A71" w:rsidRPr="006F695E" w:rsidRDefault="004C0A71" w:rsidP="004F1895">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 xml:space="preserve"> OFERTA DEL SERVICIO</w:t>
            </w:r>
          </w:p>
        </w:tc>
      </w:tr>
      <w:tr w:rsidR="004C0A71" w:rsidRPr="006F695E" w14:paraId="7F83C298" w14:textId="77777777" w:rsidTr="00826841">
        <w:trPr>
          <w:trHeight w:val="803"/>
          <w:jc w:val="center"/>
        </w:trPr>
        <w:tc>
          <w:tcPr>
            <w:tcW w:w="1110" w:type="pct"/>
            <w:shd w:val="clear" w:color="auto" w:fill="auto"/>
            <w:vAlign w:val="center"/>
          </w:tcPr>
          <w:p w14:paraId="118E546F" w14:textId="77777777" w:rsidR="004C0A71" w:rsidRPr="006F695E" w:rsidRDefault="00552A1E" w:rsidP="00826841">
            <w:pPr>
              <w:widowControl w:val="0"/>
              <w:suppressAutoHyphens/>
              <w:spacing w:after="0" w:line="240" w:lineRule="auto"/>
              <w:ind w:left="-120"/>
              <w:jc w:val="center"/>
              <w:rPr>
                <w:rFonts w:ascii="Arial" w:eastAsia="Lucida Sans Unicode" w:hAnsi="Arial" w:cs="Arial"/>
                <w:b/>
                <w:bCs/>
                <w:kern w:val="1"/>
              </w:rPr>
            </w:pPr>
            <w:r w:rsidRPr="006F695E">
              <w:rPr>
                <w:rFonts w:ascii="Arial" w:eastAsia="Lucida Sans Unicode" w:hAnsi="Arial" w:cs="Arial"/>
                <w:b/>
                <w:bCs/>
                <w:kern w:val="1"/>
              </w:rPr>
              <w:t>Envejecimiento activo y feliz en Centros Día</w:t>
            </w:r>
          </w:p>
        </w:tc>
        <w:tc>
          <w:tcPr>
            <w:tcW w:w="1429" w:type="pct"/>
            <w:shd w:val="clear" w:color="auto" w:fill="auto"/>
            <w:vAlign w:val="center"/>
          </w:tcPr>
          <w:p w14:paraId="1C49E32B" w14:textId="77777777" w:rsidR="004C0A71" w:rsidRPr="006F695E" w:rsidRDefault="00552A1E" w:rsidP="004F1895">
            <w:pPr>
              <w:widowControl w:val="0"/>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lang w:val="es-ES"/>
              </w:rPr>
              <w:t xml:space="preserve">Personas mayores de 60 años que realicen sus actividades de manera autónoma e independiente y cuya interacción social, dentro del Centro Día, no afecte la convivencia </w:t>
            </w:r>
            <w:proofErr w:type="gramStart"/>
            <w:r w:rsidRPr="006F695E">
              <w:rPr>
                <w:rFonts w:ascii="Arial" w:eastAsia="Lucida Sans Unicode" w:hAnsi="Arial" w:cs="Arial"/>
                <w:kern w:val="1"/>
                <w:lang w:val="es-ES"/>
              </w:rPr>
              <w:t>del mismo</w:t>
            </w:r>
            <w:proofErr w:type="gramEnd"/>
            <w:r w:rsidRPr="006F695E">
              <w:rPr>
                <w:rFonts w:ascii="Arial" w:eastAsia="Lucida Sans Unicode" w:hAnsi="Arial" w:cs="Arial"/>
                <w:kern w:val="1"/>
                <w:lang w:val="es-ES"/>
              </w:rPr>
              <w:t xml:space="preserve">.  </w:t>
            </w:r>
          </w:p>
        </w:tc>
        <w:tc>
          <w:tcPr>
            <w:tcW w:w="2461" w:type="pct"/>
            <w:shd w:val="clear" w:color="auto" w:fill="auto"/>
            <w:vAlign w:val="center"/>
          </w:tcPr>
          <w:p w14:paraId="599CAEFA" w14:textId="77777777" w:rsidR="004C0A71" w:rsidRPr="006F695E" w:rsidRDefault="004C0A71" w:rsidP="00414791">
            <w:pPr>
              <w:widowControl w:val="0"/>
              <w:numPr>
                <w:ilvl w:val="0"/>
                <w:numId w:val="6"/>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lang w:val="es-ES"/>
              </w:rPr>
              <w:t>Desarrollo de actividades deportivas, artísticas y culturales.</w:t>
            </w:r>
          </w:p>
          <w:p w14:paraId="6AF19C29" w14:textId="77777777" w:rsidR="004C0A71" w:rsidRPr="006F695E" w:rsidRDefault="004C0A71" w:rsidP="00414791">
            <w:pPr>
              <w:widowControl w:val="0"/>
              <w:numPr>
                <w:ilvl w:val="0"/>
                <w:numId w:val="6"/>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lang w:val="es-ES"/>
              </w:rPr>
              <w:t>Promoción de hábitos de vida saludable</w:t>
            </w:r>
            <w:r w:rsidR="003A7535" w:rsidRPr="006F695E">
              <w:rPr>
                <w:rFonts w:ascii="Arial" w:eastAsia="Lucida Sans Unicode" w:hAnsi="Arial" w:cs="Arial"/>
                <w:kern w:val="1"/>
                <w:lang w:val="es-ES"/>
              </w:rPr>
              <w:t>.</w:t>
            </w:r>
          </w:p>
          <w:p w14:paraId="5200CDF3" w14:textId="77777777" w:rsidR="004C0A71" w:rsidRPr="006F695E" w:rsidRDefault="004C0A71" w:rsidP="00414791">
            <w:pPr>
              <w:widowControl w:val="0"/>
              <w:numPr>
                <w:ilvl w:val="0"/>
                <w:numId w:val="6"/>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lang w:val="es-ES"/>
              </w:rPr>
              <w:t>Intercambio de saberes entre las personas mayores y las generaciones más jóvenes</w:t>
            </w:r>
            <w:r w:rsidR="003A7535" w:rsidRPr="006F695E">
              <w:rPr>
                <w:rFonts w:ascii="Arial" w:eastAsia="Lucida Sans Unicode" w:hAnsi="Arial" w:cs="Arial"/>
                <w:kern w:val="1"/>
                <w:lang w:val="es-ES"/>
              </w:rPr>
              <w:t>.</w:t>
            </w:r>
          </w:p>
          <w:p w14:paraId="03E9C344" w14:textId="77777777" w:rsidR="004C0A71" w:rsidRPr="006F695E" w:rsidRDefault="004C0A71" w:rsidP="00414791">
            <w:pPr>
              <w:widowControl w:val="0"/>
              <w:numPr>
                <w:ilvl w:val="0"/>
                <w:numId w:val="6"/>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lang w:val="es-ES"/>
              </w:rPr>
              <w:t>Acompañamiento psicosocial.</w:t>
            </w:r>
          </w:p>
          <w:p w14:paraId="39F4AEF7" w14:textId="77777777" w:rsidR="004C0A71" w:rsidRPr="006F695E" w:rsidRDefault="004C0A71" w:rsidP="00414791">
            <w:pPr>
              <w:widowControl w:val="0"/>
              <w:numPr>
                <w:ilvl w:val="0"/>
                <w:numId w:val="6"/>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rPr>
              <w:t>Orientación y referenciación a ofertas de servicios sociales</w:t>
            </w:r>
            <w:r w:rsidRPr="006F695E">
              <w:rPr>
                <w:rFonts w:ascii="Arial" w:eastAsia="Lucida Sans Unicode" w:hAnsi="Arial" w:cs="Arial"/>
                <w:kern w:val="1"/>
                <w:lang w:val="es-ES"/>
              </w:rPr>
              <w:t>.</w:t>
            </w:r>
          </w:p>
          <w:p w14:paraId="7AE91A76" w14:textId="77777777" w:rsidR="004C0A71" w:rsidRPr="006F695E" w:rsidRDefault="004C0A71" w:rsidP="00414791">
            <w:pPr>
              <w:widowControl w:val="0"/>
              <w:numPr>
                <w:ilvl w:val="0"/>
                <w:numId w:val="6"/>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rPr>
              <w:t>Apoyo alimentario con calidad y oportunidad.</w:t>
            </w:r>
          </w:p>
          <w:p w14:paraId="5BA90DD0" w14:textId="77777777" w:rsidR="004C0A71" w:rsidRPr="006F695E" w:rsidRDefault="004C0A71" w:rsidP="00414791">
            <w:pPr>
              <w:widowControl w:val="0"/>
              <w:numPr>
                <w:ilvl w:val="0"/>
                <w:numId w:val="6"/>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lang w:val="es-ES"/>
              </w:rPr>
              <w:t>Fortalecimiento de redes familiares, sociales y comunitarias.</w:t>
            </w:r>
          </w:p>
        </w:tc>
      </w:tr>
      <w:tr w:rsidR="004C0A71" w:rsidRPr="006F695E" w14:paraId="749518F1" w14:textId="77777777" w:rsidTr="00D300F2">
        <w:trPr>
          <w:trHeight w:val="602"/>
          <w:jc w:val="center"/>
        </w:trPr>
        <w:tc>
          <w:tcPr>
            <w:tcW w:w="1110" w:type="pct"/>
            <w:shd w:val="clear" w:color="auto" w:fill="auto"/>
            <w:vAlign w:val="center"/>
          </w:tcPr>
          <w:p w14:paraId="7CCD3FD8" w14:textId="77777777" w:rsidR="004C0A71" w:rsidRPr="006F695E" w:rsidRDefault="0018398E" w:rsidP="00BA6CF9">
            <w:pPr>
              <w:widowControl w:val="0"/>
              <w:suppressAutoHyphens/>
              <w:spacing w:after="0" w:line="240" w:lineRule="auto"/>
              <w:jc w:val="center"/>
              <w:rPr>
                <w:rFonts w:ascii="Arial" w:eastAsia="Lucida Sans Unicode" w:hAnsi="Arial" w:cs="Arial"/>
                <w:b/>
                <w:bCs/>
                <w:kern w:val="1"/>
              </w:rPr>
            </w:pPr>
            <w:r w:rsidRPr="006F695E">
              <w:rPr>
                <w:rFonts w:ascii="Arial" w:eastAsia="Lucida Sans Unicode" w:hAnsi="Arial" w:cs="Arial"/>
                <w:b/>
                <w:bCs/>
                <w:kern w:val="1"/>
              </w:rPr>
              <w:t>Envejecimiento activo y feliz en Centros noche</w:t>
            </w:r>
          </w:p>
        </w:tc>
        <w:tc>
          <w:tcPr>
            <w:tcW w:w="1429" w:type="pct"/>
            <w:shd w:val="clear" w:color="auto" w:fill="auto"/>
            <w:vAlign w:val="center"/>
          </w:tcPr>
          <w:p w14:paraId="691740C5" w14:textId="77777777" w:rsidR="0018398E" w:rsidRPr="006F695E" w:rsidRDefault="0018398E" w:rsidP="0018398E">
            <w:pPr>
              <w:spacing w:after="0" w:line="240" w:lineRule="auto"/>
              <w:jc w:val="both"/>
              <w:rPr>
                <w:rFonts w:ascii="Arial" w:eastAsia="Times New Roman" w:hAnsi="Arial" w:cs="Arial"/>
                <w:lang w:val="es-MX" w:eastAsia="es-CO"/>
              </w:rPr>
            </w:pPr>
            <w:r w:rsidRPr="006F695E">
              <w:rPr>
                <w:rFonts w:ascii="Arial" w:eastAsia="Times New Roman" w:hAnsi="Arial" w:cs="Arial"/>
                <w:lang w:val="es-MX" w:eastAsia="es-CO"/>
              </w:rPr>
              <w:t xml:space="preserve">Personas mayores de 60 años en condición de vulnerabilidad que por sus condiciones no cuentan con un dormitorio seguro en donde pasar la noche, sin redes de apoyo social. </w:t>
            </w:r>
          </w:p>
          <w:p w14:paraId="3C1CB6C9" w14:textId="77777777" w:rsidR="004C0A71" w:rsidRPr="006F695E" w:rsidRDefault="004C0A71" w:rsidP="004F1895">
            <w:pPr>
              <w:widowControl w:val="0"/>
              <w:suppressAutoHyphens/>
              <w:spacing w:after="0" w:line="240" w:lineRule="auto"/>
              <w:jc w:val="both"/>
              <w:rPr>
                <w:rFonts w:ascii="Arial" w:eastAsia="Lucida Sans Unicode" w:hAnsi="Arial" w:cs="Arial"/>
                <w:kern w:val="1"/>
                <w:lang w:val="es-ES"/>
              </w:rPr>
            </w:pPr>
          </w:p>
        </w:tc>
        <w:tc>
          <w:tcPr>
            <w:tcW w:w="2461" w:type="pct"/>
            <w:shd w:val="clear" w:color="auto" w:fill="auto"/>
            <w:vAlign w:val="center"/>
          </w:tcPr>
          <w:p w14:paraId="349D021B" w14:textId="77777777" w:rsidR="001D597B" w:rsidRPr="006F695E" w:rsidRDefault="001D597B" w:rsidP="007848DA">
            <w:pPr>
              <w:widowControl w:val="0"/>
              <w:numPr>
                <w:ilvl w:val="0"/>
                <w:numId w:val="24"/>
              </w:numPr>
              <w:suppressAutoHyphens/>
              <w:spacing w:after="0" w:line="240" w:lineRule="auto"/>
              <w:ind w:left="313" w:hanging="284"/>
              <w:jc w:val="both"/>
              <w:rPr>
                <w:rFonts w:ascii="Arial" w:eastAsia="Lucida Sans Unicode" w:hAnsi="Arial" w:cs="Arial"/>
                <w:kern w:val="1"/>
                <w:lang w:val="es-ES"/>
              </w:rPr>
            </w:pPr>
            <w:r w:rsidRPr="006F695E">
              <w:rPr>
                <w:rFonts w:ascii="Arial" w:eastAsia="Lucida Sans Unicode" w:hAnsi="Arial" w:cs="Arial"/>
                <w:kern w:val="1"/>
                <w:lang w:val="es-ES"/>
              </w:rPr>
              <w:t>Alojamiento nocturno transitorio en condiciones higiénicas y seguras.</w:t>
            </w:r>
          </w:p>
          <w:p w14:paraId="06668B6C" w14:textId="77777777" w:rsidR="001D597B" w:rsidRPr="006F695E" w:rsidRDefault="001D597B" w:rsidP="007848DA">
            <w:pPr>
              <w:widowControl w:val="0"/>
              <w:numPr>
                <w:ilvl w:val="0"/>
                <w:numId w:val="24"/>
              </w:numPr>
              <w:suppressAutoHyphens/>
              <w:spacing w:after="0" w:line="240" w:lineRule="auto"/>
              <w:ind w:left="313" w:hanging="284"/>
              <w:jc w:val="both"/>
              <w:rPr>
                <w:rFonts w:ascii="Arial" w:eastAsia="Lucida Sans Unicode" w:hAnsi="Arial" w:cs="Arial"/>
                <w:kern w:val="1"/>
                <w:lang w:val="es-ES"/>
              </w:rPr>
            </w:pPr>
            <w:r w:rsidRPr="006F695E">
              <w:rPr>
                <w:rFonts w:ascii="Arial" w:eastAsia="Lucida Sans Unicode" w:hAnsi="Arial" w:cs="Arial"/>
                <w:kern w:val="1"/>
                <w:lang w:val="es-ES"/>
              </w:rPr>
              <w:t xml:space="preserve">Apoyo alimentario con calidad y oportunidad. </w:t>
            </w:r>
          </w:p>
          <w:p w14:paraId="26FF57E5" w14:textId="77777777" w:rsidR="001D597B" w:rsidRPr="006F695E" w:rsidRDefault="001D597B" w:rsidP="007848DA">
            <w:pPr>
              <w:widowControl w:val="0"/>
              <w:numPr>
                <w:ilvl w:val="0"/>
                <w:numId w:val="24"/>
              </w:numPr>
              <w:suppressAutoHyphens/>
              <w:spacing w:after="0" w:line="240" w:lineRule="auto"/>
              <w:ind w:left="313" w:hanging="284"/>
              <w:jc w:val="both"/>
              <w:rPr>
                <w:rFonts w:ascii="Arial" w:eastAsia="Lucida Sans Unicode" w:hAnsi="Arial" w:cs="Arial"/>
                <w:kern w:val="1"/>
                <w:lang w:val="es-ES"/>
              </w:rPr>
            </w:pPr>
            <w:r w:rsidRPr="006F695E">
              <w:rPr>
                <w:rFonts w:ascii="Arial" w:eastAsia="Lucida Sans Unicode" w:hAnsi="Arial" w:cs="Arial"/>
                <w:kern w:val="1"/>
                <w:lang w:val="es-ES"/>
              </w:rPr>
              <w:t>Aseo personal.</w:t>
            </w:r>
          </w:p>
          <w:p w14:paraId="2CDBC5BB" w14:textId="77777777" w:rsidR="001D597B" w:rsidRPr="006F695E" w:rsidRDefault="001D597B" w:rsidP="007848DA">
            <w:pPr>
              <w:widowControl w:val="0"/>
              <w:numPr>
                <w:ilvl w:val="0"/>
                <w:numId w:val="24"/>
              </w:numPr>
              <w:suppressAutoHyphens/>
              <w:spacing w:after="0" w:line="240" w:lineRule="auto"/>
              <w:ind w:left="313" w:hanging="284"/>
              <w:jc w:val="both"/>
              <w:rPr>
                <w:rFonts w:ascii="Arial" w:eastAsia="Lucida Sans Unicode" w:hAnsi="Arial" w:cs="Arial"/>
                <w:kern w:val="1"/>
                <w:lang w:val="es-ES"/>
              </w:rPr>
            </w:pPr>
            <w:r w:rsidRPr="006F695E">
              <w:rPr>
                <w:rFonts w:ascii="Arial" w:eastAsia="Lucida Sans Unicode" w:hAnsi="Arial" w:cs="Arial"/>
                <w:kern w:val="1"/>
                <w:lang w:val="es-ES"/>
              </w:rPr>
              <w:t>Acompañamiento psicosocial.</w:t>
            </w:r>
          </w:p>
          <w:p w14:paraId="063D7319" w14:textId="77777777" w:rsidR="00F122D9" w:rsidRPr="006F695E" w:rsidRDefault="001D597B" w:rsidP="007848DA">
            <w:pPr>
              <w:pStyle w:val="Prrafodelista"/>
              <w:widowControl w:val="0"/>
              <w:numPr>
                <w:ilvl w:val="0"/>
                <w:numId w:val="24"/>
              </w:numPr>
              <w:suppressAutoHyphens/>
              <w:ind w:left="313" w:hanging="284"/>
              <w:jc w:val="both"/>
              <w:rPr>
                <w:rFonts w:ascii="Arial" w:eastAsia="Lucida Sans Unicode" w:hAnsi="Arial" w:cs="Arial"/>
                <w:kern w:val="1"/>
                <w:sz w:val="22"/>
                <w:szCs w:val="22"/>
              </w:rPr>
            </w:pPr>
            <w:r w:rsidRPr="006F695E">
              <w:rPr>
                <w:rFonts w:ascii="Arial" w:eastAsia="Lucida Sans Unicode" w:hAnsi="Arial" w:cs="Arial"/>
                <w:kern w:val="1"/>
                <w:sz w:val="22"/>
                <w:szCs w:val="22"/>
              </w:rPr>
              <w:t>Promoción de buenas prácticas y fortalecimiento de hábitos saludables.</w:t>
            </w:r>
            <w:r w:rsidR="00617985" w:rsidRPr="006F695E">
              <w:rPr>
                <w:rFonts w:ascii="Arial" w:eastAsia="Lucida Sans Unicode" w:hAnsi="Arial" w:cs="Arial"/>
                <w:kern w:val="1"/>
                <w:sz w:val="22"/>
                <w:szCs w:val="22"/>
              </w:rPr>
              <w:t xml:space="preserve"> </w:t>
            </w:r>
          </w:p>
          <w:p w14:paraId="7E754997" w14:textId="77777777" w:rsidR="004C0A71" w:rsidRPr="006F695E" w:rsidRDefault="001D597B" w:rsidP="007848DA">
            <w:pPr>
              <w:pStyle w:val="Prrafodelista"/>
              <w:widowControl w:val="0"/>
              <w:numPr>
                <w:ilvl w:val="0"/>
                <w:numId w:val="24"/>
              </w:numPr>
              <w:suppressAutoHyphens/>
              <w:ind w:left="313" w:hanging="284"/>
              <w:jc w:val="both"/>
              <w:rPr>
                <w:rFonts w:ascii="Arial" w:eastAsia="Lucida Sans Unicode" w:hAnsi="Arial" w:cs="Arial"/>
                <w:kern w:val="1"/>
                <w:sz w:val="22"/>
                <w:szCs w:val="22"/>
              </w:rPr>
            </w:pPr>
            <w:r w:rsidRPr="006F695E">
              <w:rPr>
                <w:rFonts w:ascii="Arial" w:eastAsia="Lucida Sans Unicode" w:hAnsi="Arial" w:cs="Arial"/>
                <w:kern w:val="1"/>
                <w:sz w:val="22"/>
                <w:szCs w:val="22"/>
              </w:rPr>
              <w:t>Orientación y referenciación a ofertas de servicios sociales.</w:t>
            </w:r>
          </w:p>
        </w:tc>
      </w:tr>
      <w:tr w:rsidR="004C0A71" w:rsidRPr="006F695E" w14:paraId="2C669693" w14:textId="77777777" w:rsidTr="00826841">
        <w:trPr>
          <w:trHeight w:val="1013"/>
          <w:jc w:val="center"/>
        </w:trPr>
        <w:tc>
          <w:tcPr>
            <w:tcW w:w="1110" w:type="pct"/>
            <w:shd w:val="clear" w:color="auto" w:fill="auto"/>
            <w:vAlign w:val="center"/>
          </w:tcPr>
          <w:p w14:paraId="16EAD5C2" w14:textId="77777777" w:rsidR="004C0A71" w:rsidRPr="006F695E" w:rsidRDefault="004C0A71" w:rsidP="00BA6CF9">
            <w:pPr>
              <w:widowControl w:val="0"/>
              <w:suppressAutoHyphens/>
              <w:spacing w:after="0" w:line="240" w:lineRule="auto"/>
              <w:jc w:val="center"/>
              <w:rPr>
                <w:rFonts w:ascii="Arial" w:eastAsia="Lucida Sans Unicode" w:hAnsi="Arial" w:cs="Arial"/>
                <w:b/>
              </w:rPr>
            </w:pPr>
            <w:r w:rsidRPr="006F695E">
              <w:rPr>
                <w:rFonts w:ascii="Arial" w:eastAsia="Lucida Sans Unicode" w:hAnsi="Arial" w:cs="Arial"/>
                <w:b/>
                <w:bCs/>
                <w:kern w:val="1"/>
              </w:rPr>
              <w:t>Centros de protección social</w:t>
            </w:r>
          </w:p>
        </w:tc>
        <w:tc>
          <w:tcPr>
            <w:tcW w:w="1429" w:type="pct"/>
            <w:shd w:val="clear" w:color="auto" w:fill="auto"/>
            <w:vAlign w:val="center"/>
          </w:tcPr>
          <w:p w14:paraId="4A171EDC" w14:textId="77777777" w:rsidR="004C0A71" w:rsidRPr="006F695E" w:rsidRDefault="001D597B" w:rsidP="004F1895">
            <w:pPr>
              <w:widowControl w:val="0"/>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lang w:val="es-ES"/>
              </w:rPr>
              <w:t>Personas de 60 años o más en condición de vulnerabilidad, sin redes familiares o sociales de apoyo; que habitan en Bogotá D.C..; que no perciben pensión, ingresos o subsidios económicos; que no son cotizantes del Sistema General de Seguridad Social; y que manifiestan voluntariamente el deseo de ingresar al servicio.</w:t>
            </w:r>
          </w:p>
        </w:tc>
        <w:tc>
          <w:tcPr>
            <w:tcW w:w="2461" w:type="pct"/>
            <w:shd w:val="clear" w:color="auto" w:fill="auto"/>
            <w:vAlign w:val="center"/>
          </w:tcPr>
          <w:p w14:paraId="7407BE47" w14:textId="77777777" w:rsidR="001D597B" w:rsidRPr="006F695E" w:rsidRDefault="001D597B" w:rsidP="00414791">
            <w:pPr>
              <w:widowControl w:val="0"/>
              <w:numPr>
                <w:ilvl w:val="0"/>
                <w:numId w:val="6"/>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lang w:val="es-ES"/>
              </w:rPr>
              <w:t>Alojamiento institucional.</w:t>
            </w:r>
          </w:p>
          <w:p w14:paraId="681B9A42" w14:textId="77777777" w:rsidR="001D597B" w:rsidRPr="006F695E" w:rsidRDefault="001D597B" w:rsidP="00414791">
            <w:pPr>
              <w:widowControl w:val="0"/>
              <w:numPr>
                <w:ilvl w:val="0"/>
                <w:numId w:val="6"/>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lang w:val="es-ES"/>
              </w:rPr>
              <w:t>Acompañamiento permanente en actividades básicas de la vida diaria.</w:t>
            </w:r>
          </w:p>
          <w:p w14:paraId="05F9C88C" w14:textId="77777777" w:rsidR="001D597B" w:rsidRPr="006F695E" w:rsidRDefault="001D597B" w:rsidP="00414791">
            <w:pPr>
              <w:widowControl w:val="0"/>
              <w:numPr>
                <w:ilvl w:val="0"/>
                <w:numId w:val="6"/>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lang w:val="es-ES"/>
              </w:rPr>
              <w:t>Apoyo alimentario con calidad y oportunidad.</w:t>
            </w:r>
          </w:p>
          <w:p w14:paraId="5A8F4BEB" w14:textId="77777777" w:rsidR="001D597B" w:rsidRPr="006F695E" w:rsidRDefault="001D597B" w:rsidP="00414791">
            <w:pPr>
              <w:widowControl w:val="0"/>
              <w:numPr>
                <w:ilvl w:val="0"/>
                <w:numId w:val="6"/>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lang w:val="es-ES"/>
              </w:rPr>
              <w:t>Orientación psicológica y de trabajo social.</w:t>
            </w:r>
          </w:p>
          <w:p w14:paraId="466064E4" w14:textId="77777777" w:rsidR="001D597B" w:rsidRPr="006F695E" w:rsidRDefault="001D597B" w:rsidP="00414791">
            <w:pPr>
              <w:widowControl w:val="0"/>
              <w:numPr>
                <w:ilvl w:val="0"/>
                <w:numId w:val="6"/>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lang w:val="es-ES"/>
              </w:rPr>
              <w:t>Actividades físicas, culturales, ocupacionales, artísticas y deportivas.</w:t>
            </w:r>
          </w:p>
          <w:p w14:paraId="7B0B5598" w14:textId="77777777" w:rsidR="001D597B" w:rsidRPr="006F695E" w:rsidRDefault="001D597B" w:rsidP="00414791">
            <w:pPr>
              <w:widowControl w:val="0"/>
              <w:numPr>
                <w:ilvl w:val="0"/>
                <w:numId w:val="6"/>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lang w:val="es-ES"/>
              </w:rPr>
              <w:t>Atención integral (acciones tendientes a la superación de factores de riesgo que motivaron el ingreso al Centro de Protección Social).</w:t>
            </w:r>
          </w:p>
          <w:p w14:paraId="7CDF8F18" w14:textId="77777777" w:rsidR="001D597B" w:rsidRPr="006F695E" w:rsidRDefault="001D597B" w:rsidP="00414791">
            <w:pPr>
              <w:widowControl w:val="0"/>
              <w:numPr>
                <w:ilvl w:val="0"/>
                <w:numId w:val="6"/>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lang w:val="es-ES"/>
              </w:rPr>
              <w:t>Promoción de hábitos de vida saludable.</w:t>
            </w:r>
          </w:p>
          <w:p w14:paraId="278174B2" w14:textId="77777777" w:rsidR="004C0A71" w:rsidRPr="006F695E" w:rsidRDefault="001D597B" w:rsidP="00414791">
            <w:pPr>
              <w:widowControl w:val="0"/>
              <w:numPr>
                <w:ilvl w:val="0"/>
                <w:numId w:val="6"/>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lang w:val="es-ES"/>
              </w:rPr>
              <w:t xml:space="preserve">Intercambio de saberes entre las personas mayores y las generaciones más jóvenes.  </w:t>
            </w:r>
          </w:p>
        </w:tc>
      </w:tr>
      <w:tr w:rsidR="004C0A71" w:rsidRPr="006F695E" w14:paraId="1085B569" w14:textId="77777777" w:rsidTr="00826841">
        <w:trPr>
          <w:trHeight w:val="1324"/>
          <w:jc w:val="center"/>
        </w:trPr>
        <w:tc>
          <w:tcPr>
            <w:tcW w:w="1110" w:type="pct"/>
            <w:shd w:val="clear" w:color="auto" w:fill="auto"/>
            <w:vAlign w:val="center"/>
          </w:tcPr>
          <w:p w14:paraId="36516F35" w14:textId="77777777" w:rsidR="004C0A71" w:rsidRPr="006F695E" w:rsidRDefault="00673E3B" w:rsidP="00355922">
            <w:pPr>
              <w:widowControl w:val="0"/>
              <w:suppressAutoHyphens/>
              <w:spacing w:after="0" w:line="240" w:lineRule="auto"/>
              <w:jc w:val="center"/>
              <w:rPr>
                <w:rFonts w:ascii="Arial" w:eastAsia="Lucida Sans Unicode" w:hAnsi="Arial" w:cs="Arial"/>
                <w:b/>
                <w:bCs/>
                <w:kern w:val="1"/>
              </w:rPr>
            </w:pPr>
            <w:r w:rsidRPr="006F695E">
              <w:rPr>
                <w:rFonts w:ascii="Arial" w:eastAsia="Lucida Sans Unicode" w:hAnsi="Arial" w:cs="Arial"/>
                <w:b/>
                <w:bCs/>
                <w:kern w:val="1"/>
                <w:lang w:val="es-ES"/>
              </w:rPr>
              <w:t>Apoyos económicos tipo A, B, B desplazados y C</w:t>
            </w:r>
          </w:p>
        </w:tc>
        <w:tc>
          <w:tcPr>
            <w:tcW w:w="1429" w:type="pct"/>
            <w:shd w:val="clear" w:color="auto" w:fill="auto"/>
            <w:vAlign w:val="center"/>
          </w:tcPr>
          <w:p w14:paraId="6D242608" w14:textId="77777777" w:rsidR="004C0A71" w:rsidRPr="006F695E" w:rsidRDefault="00673E3B" w:rsidP="009615BA">
            <w:pPr>
              <w:spacing w:after="160" w:line="259" w:lineRule="auto"/>
              <w:jc w:val="both"/>
              <w:rPr>
                <w:rFonts w:ascii="Arial" w:eastAsia="Lucida Sans Unicode" w:hAnsi="Arial" w:cs="Arial"/>
                <w:kern w:val="1"/>
                <w:lang w:val="es-ES"/>
              </w:rPr>
            </w:pPr>
            <w:r w:rsidRPr="006F695E">
              <w:rPr>
                <w:rFonts w:ascii="Arial" w:hAnsi="Arial" w:cs="Arial"/>
                <w:kern w:val="1"/>
              </w:rPr>
              <w:t xml:space="preserve">Ser colombiano, tener como mínimo tres años menos de la edad que rige para adquirir el derecho a pensión de Vejez, residir en el Distrito Capital, </w:t>
            </w:r>
            <w:r w:rsidRPr="006F695E">
              <w:rPr>
                <w:rFonts w:ascii="Arial" w:hAnsi="Arial" w:cs="Arial"/>
                <w:kern w:val="1"/>
                <w:lang w:val="es-MX"/>
              </w:rPr>
              <w:t>que no cuentan con pensión ni apoyo económico del Distrito Capital o la Nación.</w:t>
            </w:r>
            <w:r w:rsidR="004C0A71" w:rsidRPr="006F695E">
              <w:rPr>
                <w:rFonts w:ascii="Arial" w:eastAsia="Lucida Sans Unicode" w:hAnsi="Arial" w:cs="Arial"/>
                <w:kern w:val="1"/>
                <w:lang w:val="es-MX"/>
              </w:rPr>
              <w:t xml:space="preserve"> </w:t>
            </w:r>
          </w:p>
        </w:tc>
        <w:tc>
          <w:tcPr>
            <w:tcW w:w="2461" w:type="pct"/>
            <w:shd w:val="clear" w:color="auto" w:fill="auto"/>
            <w:vAlign w:val="center"/>
          </w:tcPr>
          <w:p w14:paraId="1ED402AF" w14:textId="77777777" w:rsidR="004C0A71" w:rsidRPr="006F695E" w:rsidRDefault="004C0A71" w:rsidP="00414791">
            <w:pPr>
              <w:widowControl w:val="0"/>
              <w:numPr>
                <w:ilvl w:val="0"/>
                <w:numId w:val="6"/>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lang w:val="es-ES"/>
              </w:rPr>
              <w:t>Entrega de un apoyo económico.</w:t>
            </w:r>
          </w:p>
          <w:p w14:paraId="4677BE21" w14:textId="77777777" w:rsidR="004C0A71" w:rsidRPr="006F695E" w:rsidRDefault="004C0A71" w:rsidP="00414791">
            <w:pPr>
              <w:widowControl w:val="0"/>
              <w:numPr>
                <w:ilvl w:val="0"/>
                <w:numId w:val="6"/>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lang w:val="es-ES"/>
              </w:rPr>
              <w:t>Orientación a las personas mayores a participar en los Centros Día.</w:t>
            </w:r>
          </w:p>
          <w:p w14:paraId="7AC5C78F" w14:textId="77777777" w:rsidR="004C0A71" w:rsidRPr="006F695E" w:rsidRDefault="004C0A71" w:rsidP="00414791">
            <w:pPr>
              <w:widowControl w:val="0"/>
              <w:numPr>
                <w:ilvl w:val="0"/>
                <w:numId w:val="6"/>
              </w:numPr>
              <w:suppressAutoHyphens/>
              <w:spacing w:after="0" w:line="240" w:lineRule="auto"/>
              <w:jc w:val="both"/>
              <w:rPr>
                <w:rFonts w:ascii="Arial" w:eastAsia="Lucida Sans Unicode" w:hAnsi="Arial" w:cs="Arial"/>
              </w:rPr>
            </w:pPr>
            <w:r w:rsidRPr="006F695E">
              <w:rPr>
                <w:rFonts w:ascii="Arial" w:eastAsia="Lucida Sans Unicode" w:hAnsi="Arial" w:cs="Arial"/>
                <w:kern w:val="1"/>
              </w:rPr>
              <w:t>Orientación y referenciación a ofertas de servicios sociales.</w:t>
            </w:r>
          </w:p>
        </w:tc>
      </w:tr>
    </w:tbl>
    <w:p w14:paraId="748D2561" w14:textId="77777777" w:rsidR="00E3607A" w:rsidRPr="006F695E" w:rsidRDefault="00E3607A" w:rsidP="00C40760">
      <w:pPr>
        <w:spacing w:after="0" w:line="240" w:lineRule="auto"/>
        <w:rPr>
          <w:rFonts w:ascii="Arial" w:eastAsia="Lucida Sans Unicode" w:hAnsi="Arial" w:cs="Arial"/>
          <w:b/>
          <w:kern w:val="1"/>
        </w:rPr>
      </w:pPr>
    </w:p>
    <w:p w14:paraId="65DFE8D5" w14:textId="77777777" w:rsidR="00890DF8" w:rsidRPr="006F695E" w:rsidRDefault="00890DF8" w:rsidP="00C40760">
      <w:pPr>
        <w:spacing w:after="0" w:line="240" w:lineRule="auto"/>
        <w:rPr>
          <w:rFonts w:ascii="Arial" w:eastAsia="Lucida Sans Unicode" w:hAnsi="Arial" w:cs="Arial"/>
          <w:b/>
          <w:kern w:val="1"/>
        </w:rPr>
      </w:pPr>
    </w:p>
    <w:p w14:paraId="59F4111D" w14:textId="77777777" w:rsidR="00F73F6F" w:rsidRPr="006F695E" w:rsidRDefault="00F73F6F" w:rsidP="006D4E57">
      <w:pPr>
        <w:pStyle w:val="Prrafodelista"/>
        <w:numPr>
          <w:ilvl w:val="0"/>
          <w:numId w:val="26"/>
        </w:numPr>
        <w:rPr>
          <w:rFonts w:ascii="Arial" w:eastAsia="Lucida Sans Unicode" w:hAnsi="Arial" w:cs="Arial"/>
          <w:b/>
          <w:kern w:val="1"/>
          <w:sz w:val="22"/>
          <w:szCs w:val="22"/>
        </w:rPr>
      </w:pPr>
      <w:r w:rsidRPr="006F695E">
        <w:rPr>
          <w:rFonts w:ascii="Arial" w:eastAsia="Lucida Sans Unicode" w:hAnsi="Arial" w:cs="Arial"/>
          <w:b/>
          <w:kern w:val="1"/>
          <w:sz w:val="22"/>
          <w:szCs w:val="22"/>
        </w:rPr>
        <w:t>PERSONAS CON DISCAPACIDAD Y SUS CUIDADORAS Y CUIDADORES</w:t>
      </w:r>
    </w:p>
    <w:p w14:paraId="0341684B" w14:textId="77777777" w:rsidR="00F73F6F" w:rsidRPr="006F695E" w:rsidRDefault="00F73F6F" w:rsidP="00F73F6F">
      <w:pPr>
        <w:widowControl w:val="0"/>
        <w:suppressAutoHyphens/>
        <w:spacing w:after="0" w:line="240" w:lineRule="auto"/>
        <w:jc w:val="both"/>
        <w:rPr>
          <w:rFonts w:ascii="Arial" w:eastAsia="Lucida Sans Unicode" w:hAnsi="Arial" w:cs="Arial"/>
          <w:b/>
          <w:kern w:val="1"/>
        </w:rPr>
      </w:pPr>
    </w:p>
    <w:p w14:paraId="7F4AC827" w14:textId="77777777" w:rsidR="00E3607A" w:rsidRPr="006F695E" w:rsidRDefault="00F73F6F" w:rsidP="00E3607A">
      <w:pPr>
        <w:widowControl w:val="0"/>
        <w:suppressAutoHyphens/>
        <w:spacing w:after="0" w:line="240" w:lineRule="auto"/>
        <w:jc w:val="both"/>
        <w:rPr>
          <w:rFonts w:ascii="Arial" w:eastAsia="Lucida Sans Unicode" w:hAnsi="Arial" w:cs="Arial"/>
          <w:color w:val="000000" w:themeColor="text1"/>
          <w:kern w:val="1"/>
        </w:rPr>
      </w:pPr>
      <w:r w:rsidRPr="006F695E">
        <w:rPr>
          <w:rFonts w:ascii="Arial" w:eastAsia="Lucida Sans Unicode" w:hAnsi="Arial" w:cs="Arial"/>
          <w:kern w:val="1"/>
        </w:rPr>
        <w:t>Nuestros servicios se encuentran dirigidos a niños, niñas, adolescentes, jóvenes y adultos con discapacidad cognitiva, psicosocial o física y están orientados a la inclusión social, la promoción y el fortalecimiento de competencias para alcanzar mayores niveles de independencia y socialización así como el desarrollo de actividades lúdicas, pedagógicas, recreativas y deportivas para el fortalecimiento de habilidades y de las condiciones físicas y mentales que les permitan desenvolverse con independencia en su entorno.</w:t>
      </w:r>
      <w:r w:rsidR="00352E96" w:rsidRPr="006F695E">
        <w:rPr>
          <w:rFonts w:ascii="Arial" w:eastAsia="Lucida Sans Unicode" w:hAnsi="Arial" w:cs="Arial"/>
          <w:kern w:val="1"/>
        </w:rPr>
        <w:t xml:space="preserve"> </w:t>
      </w:r>
      <w:r w:rsidR="00E3607A" w:rsidRPr="006F695E">
        <w:rPr>
          <w:rFonts w:ascii="Arial" w:eastAsia="Lucida Sans Unicode" w:hAnsi="Arial" w:cs="Arial"/>
          <w:kern w:val="1"/>
        </w:rPr>
        <w:t xml:space="preserve">Así mismo, </w:t>
      </w:r>
      <w:r w:rsidR="00E3607A" w:rsidRPr="006F695E">
        <w:rPr>
          <w:rFonts w:ascii="Arial" w:eastAsia="Lucida Sans Unicode" w:hAnsi="Arial" w:cs="Arial"/>
          <w:color w:val="000000" w:themeColor="text1"/>
          <w:kern w:val="1"/>
        </w:rPr>
        <w:t xml:space="preserve">se entregan apoyos alimentarios, se realiza vigilancia del estado nutricional y promoción en estilos de vida saludable: alimentación, nutrición y actividad física. </w:t>
      </w:r>
    </w:p>
    <w:p w14:paraId="72ED883D" w14:textId="77777777" w:rsidR="004C0A71" w:rsidRPr="006F695E" w:rsidRDefault="004C0A71" w:rsidP="004C0A71">
      <w:pPr>
        <w:widowControl w:val="0"/>
        <w:suppressAutoHyphens/>
        <w:spacing w:after="0" w:line="240" w:lineRule="auto"/>
        <w:jc w:val="center"/>
        <w:rPr>
          <w:rFonts w:ascii="Arial" w:eastAsia="Lucida Sans Unicode" w:hAnsi="Arial" w:cs="Arial"/>
          <w:kern w:val="1"/>
        </w:rPr>
      </w:pPr>
    </w:p>
    <w:tbl>
      <w:tblPr>
        <w:tblW w:w="5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2392"/>
        <w:gridCol w:w="4801"/>
      </w:tblGrid>
      <w:tr w:rsidR="004C0A71" w:rsidRPr="006F695E" w14:paraId="444F9358" w14:textId="77777777" w:rsidTr="006F695E">
        <w:trPr>
          <w:trHeight w:val="546"/>
          <w:tblHeader/>
          <w:jc w:val="center"/>
        </w:trPr>
        <w:tc>
          <w:tcPr>
            <w:tcW w:w="1033" w:type="pct"/>
            <w:shd w:val="clear" w:color="auto" w:fill="BDD6EE" w:themeFill="accent1" w:themeFillTint="66"/>
            <w:vAlign w:val="center"/>
          </w:tcPr>
          <w:p w14:paraId="1D9077AF" w14:textId="77777777" w:rsidR="004C0A71" w:rsidRPr="006F695E" w:rsidRDefault="004C0A71" w:rsidP="00355922">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NOMBRE DEL SERVICIO</w:t>
            </w:r>
          </w:p>
        </w:tc>
        <w:tc>
          <w:tcPr>
            <w:tcW w:w="1319" w:type="pct"/>
            <w:shd w:val="clear" w:color="auto" w:fill="BDD6EE" w:themeFill="accent1" w:themeFillTint="66"/>
            <w:vAlign w:val="center"/>
          </w:tcPr>
          <w:p w14:paraId="4A4C413A" w14:textId="77777777" w:rsidR="004C0A71" w:rsidRPr="006F695E" w:rsidRDefault="004C0A71" w:rsidP="004F1895">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POBLACIÓN OBJETIVO</w:t>
            </w:r>
          </w:p>
        </w:tc>
        <w:tc>
          <w:tcPr>
            <w:tcW w:w="2649" w:type="pct"/>
            <w:shd w:val="clear" w:color="auto" w:fill="BDD6EE" w:themeFill="accent1" w:themeFillTint="66"/>
            <w:vAlign w:val="center"/>
          </w:tcPr>
          <w:p w14:paraId="6A6F20F0" w14:textId="77777777" w:rsidR="004C0A71" w:rsidRPr="006F695E" w:rsidRDefault="004C0A71" w:rsidP="004F1895">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OFERTA DEL SERVICIO</w:t>
            </w:r>
          </w:p>
        </w:tc>
      </w:tr>
      <w:tr w:rsidR="004C0A71" w:rsidRPr="006F695E" w14:paraId="2600E13C" w14:textId="77777777" w:rsidTr="006F695E">
        <w:trPr>
          <w:trHeight w:val="1087"/>
          <w:jc w:val="center"/>
        </w:trPr>
        <w:tc>
          <w:tcPr>
            <w:tcW w:w="1033" w:type="pct"/>
            <w:shd w:val="clear" w:color="auto" w:fill="auto"/>
            <w:vAlign w:val="center"/>
          </w:tcPr>
          <w:p w14:paraId="3BD46FFC" w14:textId="77777777" w:rsidR="004C0A71" w:rsidRPr="006F695E" w:rsidRDefault="004C0A71" w:rsidP="00BA6CF9">
            <w:pPr>
              <w:spacing w:line="240" w:lineRule="auto"/>
              <w:jc w:val="center"/>
              <w:rPr>
                <w:rFonts w:ascii="Arial" w:eastAsia="Lucida Sans Unicode" w:hAnsi="Arial" w:cs="Arial"/>
                <w:b/>
              </w:rPr>
            </w:pPr>
            <w:r w:rsidRPr="006F695E">
              <w:rPr>
                <w:rFonts w:ascii="Arial" w:hAnsi="Arial" w:cs="Arial"/>
                <w:b/>
              </w:rPr>
              <w:t>Centros Crecer</w:t>
            </w:r>
          </w:p>
        </w:tc>
        <w:tc>
          <w:tcPr>
            <w:tcW w:w="1319" w:type="pct"/>
            <w:shd w:val="clear" w:color="auto" w:fill="auto"/>
            <w:vAlign w:val="center"/>
          </w:tcPr>
          <w:p w14:paraId="5FD8E84B" w14:textId="77777777" w:rsidR="004C0A71" w:rsidRPr="006F695E" w:rsidRDefault="00DC061A" w:rsidP="004F1895">
            <w:pPr>
              <w:spacing w:line="240" w:lineRule="auto"/>
              <w:jc w:val="both"/>
              <w:rPr>
                <w:rFonts w:ascii="Arial" w:hAnsi="Arial" w:cs="Arial"/>
              </w:rPr>
            </w:pPr>
            <w:r w:rsidRPr="006F695E">
              <w:rPr>
                <w:rFonts w:ascii="Arial" w:hAnsi="Arial" w:cs="Arial"/>
              </w:rPr>
              <w:t xml:space="preserve">Niños, niñas, adolescentes y jóvenes entre los 6 y 17 años 11 meses, con discapacidad cognitiva no psicosocial que requieran apoyos extensos y generalizados, o con discapacidad múltiple que requieran apoyos intermitentes y limitados; y que habiten en Bogotá, DC  </w:t>
            </w:r>
          </w:p>
        </w:tc>
        <w:tc>
          <w:tcPr>
            <w:tcW w:w="2649" w:type="pct"/>
            <w:shd w:val="clear" w:color="auto" w:fill="auto"/>
            <w:vAlign w:val="center"/>
          </w:tcPr>
          <w:p w14:paraId="1F54659B" w14:textId="77777777" w:rsidR="004C0A71" w:rsidRPr="006F695E" w:rsidRDefault="004C0A71" w:rsidP="00414791">
            <w:pPr>
              <w:numPr>
                <w:ilvl w:val="0"/>
                <w:numId w:val="7"/>
              </w:numPr>
              <w:spacing w:after="0" w:line="240" w:lineRule="auto"/>
              <w:jc w:val="both"/>
              <w:rPr>
                <w:rFonts w:ascii="Arial" w:hAnsi="Arial" w:cs="Arial"/>
                <w:lang w:val="es-ES"/>
              </w:rPr>
            </w:pPr>
            <w:r w:rsidRPr="006F695E">
              <w:rPr>
                <w:rFonts w:ascii="Arial" w:hAnsi="Arial" w:cs="Arial"/>
              </w:rPr>
              <w:t xml:space="preserve">Actividades lúdicas, pedagógicas, recreativas y deportivas orientadas al fortalecimiento de habilidades y capacidades para desenvolverse con independencia en su entorno. </w:t>
            </w:r>
          </w:p>
          <w:p w14:paraId="03CAB56B" w14:textId="77777777" w:rsidR="004C0A71" w:rsidRPr="006F695E" w:rsidRDefault="004C0A71" w:rsidP="00414791">
            <w:pPr>
              <w:numPr>
                <w:ilvl w:val="0"/>
                <w:numId w:val="7"/>
              </w:numPr>
              <w:spacing w:after="0" w:line="240" w:lineRule="auto"/>
              <w:jc w:val="both"/>
              <w:rPr>
                <w:rFonts w:ascii="Arial" w:hAnsi="Arial" w:cs="Arial"/>
                <w:lang w:val="es-ES"/>
              </w:rPr>
            </w:pPr>
            <w:r w:rsidRPr="006F695E">
              <w:rPr>
                <w:rFonts w:ascii="Arial" w:hAnsi="Arial" w:cs="Arial"/>
              </w:rPr>
              <w:t>Desarrollo de procesos de inclusión educativa de acuerdo con las habilidades y capacidades de los participantes.</w:t>
            </w:r>
          </w:p>
          <w:p w14:paraId="129E6FA3" w14:textId="77777777" w:rsidR="004C0A71" w:rsidRPr="006F695E" w:rsidRDefault="004C0A71" w:rsidP="00414791">
            <w:pPr>
              <w:numPr>
                <w:ilvl w:val="0"/>
                <w:numId w:val="7"/>
              </w:numPr>
              <w:spacing w:after="0" w:line="240" w:lineRule="auto"/>
              <w:jc w:val="both"/>
              <w:rPr>
                <w:rFonts w:ascii="Arial" w:hAnsi="Arial" w:cs="Arial"/>
                <w:lang w:val="es-ES"/>
              </w:rPr>
            </w:pPr>
            <w:r w:rsidRPr="006F695E">
              <w:rPr>
                <w:rFonts w:ascii="Arial" w:hAnsi="Arial" w:cs="Arial"/>
              </w:rPr>
              <w:t>Apoyo alimentario</w:t>
            </w:r>
            <w:r w:rsidR="003A7535" w:rsidRPr="006F695E">
              <w:rPr>
                <w:rFonts w:ascii="Arial" w:hAnsi="Arial" w:cs="Arial"/>
              </w:rPr>
              <w:t>.</w:t>
            </w:r>
          </w:p>
          <w:p w14:paraId="64E0FAC2" w14:textId="209E25C7" w:rsidR="004C0A71" w:rsidRPr="006F695E" w:rsidRDefault="004C0A71" w:rsidP="00D300F2">
            <w:pPr>
              <w:numPr>
                <w:ilvl w:val="0"/>
                <w:numId w:val="7"/>
              </w:numPr>
              <w:spacing w:after="0" w:line="240" w:lineRule="auto"/>
              <w:jc w:val="both"/>
              <w:rPr>
                <w:rFonts w:ascii="Arial" w:eastAsia="Lucida Sans Unicode" w:hAnsi="Arial" w:cs="Arial"/>
                <w:kern w:val="1"/>
              </w:rPr>
            </w:pPr>
            <w:r w:rsidRPr="006F695E">
              <w:rPr>
                <w:rFonts w:ascii="Arial" w:hAnsi="Arial" w:cs="Arial"/>
              </w:rPr>
              <w:t>Servicio de transporte</w:t>
            </w:r>
            <w:r w:rsidR="003A7535" w:rsidRPr="006F695E">
              <w:rPr>
                <w:rFonts w:ascii="Arial" w:hAnsi="Arial" w:cs="Arial"/>
              </w:rPr>
              <w:t>.</w:t>
            </w:r>
            <w:r w:rsidRPr="006F695E">
              <w:rPr>
                <w:rFonts w:ascii="Arial" w:hAnsi="Arial" w:cs="Arial"/>
              </w:rPr>
              <w:t xml:space="preserve"> </w:t>
            </w:r>
          </w:p>
        </w:tc>
      </w:tr>
      <w:tr w:rsidR="004C0A71" w:rsidRPr="006F695E" w14:paraId="76C38F37" w14:textId="77777777" w:rsidTr="006F695E">
        <w:trPr>
          <w:trHeight w:val="1087"/>
          <w:jc w:val="center"/>
        </w:trPr>
        <w:tc>
          <w:tcPr>
            <w:tcW w:w="1033" w:type="pct"/>
            <w:shd w:val="clear" w:color="auto" w:fill="auto"/>
            <w:vAlign w:val="center"/>
          </w:tcPr>
          <w:p w14:paraId="0ACD7ED6" w14:textId="77777777" w:rsidR="004C0A71" w:rsidRPr="006F695E" w:rsidRDefault="004C0A71" w:rsidP="00355922">
            <w:pPr>
              <w:widowControl w:val="0"/>
              <w:suppressAutoHyphens/>
              <w:spacing w:after="0" w:line="240" w:lineRule="auto"/>
              <w:jc w:val="center"/>
              <w:rPr>
                <w:rFonts w:ascii="Arial" w:eastAsia="Lucida Sans Unicode" w:hAnsi="Arial" w:cs="Arial"/>
                <w:b/>
                <w:bCs/>
                <w:kern w:val="1"/>
              </w:rPr>
            </w:pPr>
            <w:r w:rsidRPr="006F695E">
              <w:rPr>
                <w:rFonts w:ascii="Arial" w:hAnsi="Arial" w:cs="Arial"/>
                <w:b/>
              </w:rPr>
              <w:t>Centros Avanzar</w:t>
            </w:r>
          </w:p>
        </w:tc>
        <w:tc>
          <w:tcPr>
            <w:tcW w:w="1319" w:type="pct"/>
            <w:shd w:val="clear" w:color="auto" w:fill="auto"/>
            <w:vAlign w:val="center"/>
          </w:tcPr>
          <w:p w14:paraId="528D39AC" w14:textId="74A9D80B" w:rsidR="004C0A71" w:rsidRPr="006F695E" w:rsidRDefault="006A55C7" w:rsidP="00B50E85">
            <w:pPr>
              <w:jc w:val="both"/>
              <w:rPr>
                <w:rFonts w:ascii="Arial" w:hAnsi="Arial" w:cs="Arial"/>
                <w:lang w:val="es-ES"/>
              </w:rPr>
            </w:pPr>
            <w:r w:rsidRPr="006F695E">
              <w:rPr>
                <w:rFonts w:ascii="Arial" w:eastAsia="Times New Roman" w:hAnsi="Arial" w:cs="Arial"/>
                <w:color w:val="000000"/>
              </w:rPr>
              <w:t>Niños, niñas y adolescentes entre 6 y 17 años 11 meses con discapacidad múltiple asociada a discapacidad cognitiva, que requieran de apoyos de extensos a generalizados y que habiten en Bogotá D.C.</w:t>
            </w:r>
          </w:p>
        </w:tc>
        <w:tc>
          <w:tcPr>
            <w:tcW w:w="2649" w:type="pct"/>
            <w:shd w:val="clear" w:color="auto" w:fill="auto"/>
            <w:vAlign w:val="center"/>
          </w:tcPr>
          <w:p w14:paraId="0EEA4FC8" w14:textId="77777777" w:rsidR="00C40760" w:rsidRPr="006F695E" w:rsidRDefault="004C0A71" w:rsidP="00C40760">
            <w:pPr>
              <w:pStyle w:val="Prrafodelista"/>
              <w:numPr>
                <w:ilvl w:val="0"/>
                <w:numId w:val="7"/>
              </w:numPr>
              <w:jc w:val="both"/>
              <w:rPr>
                <w:rFonts w:ascii="Arial" w:hAnsi="Arial" w:cs="Arial"/>
                <w:sz w:val="22"/>
                <w:szCs w:val="22"/>
              </w:rPr>
            </w:pPr>
            <w:r w:rsidRPr="006F695E">
              <w:rPr>
                <w:rFonts w:ascii="Arial" w:hAnsi="Arial" w:cs="Arial"/>
                <w:sz w:val="22"/>
                <w:szCs w:val="22"/>
              </w:rPr>
              <w:t>Actividades lúdicas, pedagógicas, recreativas y deportivas orientadas al mantenimiento de las condiciones físicas y mentales que permitan mejoramiento de la calidad de vida</w:t>
            </w:r>
            <w:r w:rsidR="00C40760" w:rsidRPr="006F695E">
              <w:rPr>
                <w:rFonts w:ascii="Arial" w:hAnsi="Arial" w:cs="Arial"/>
                <w:sz w:val="22"/>
                <w:szCs w:val="22"/>
              </w:rPr>
              <w:t>.</w:t>
            </w:r>
          </w:p>
          <w:p w14:paraId="4E036C65" w14:textId="77777777" w:rsidR="00C40760" w:rsidRPr="006F695E" w:rsidRDefault="00C40760" w:rsidP="00C40760">
            <w:pPr>
              <w:pStyle w:val="Prrafodelista"/>
              <w:numPr>
                <w:ilvl w:val="0"/>
                <w:numId w:val="7"/>
              </w:numPr>
              <w:jc w:val="both"/>
              <w:rPr>
                <w:rFonts w:ascii="Arial" w:hAnsi="Arial" w:cs="Arial"/>
                <w:sz w:val="22"/>
                <w:szCs w:val="22"/>
              </w:rPr>
            </w:pPr>
            <w:r w:rsidRPr="006F695E">
              <w:rPr>
                <w:rFonts w:ascii="Arial" w:hAnsi="Arial" w:cs="Arial"/>
                <w:sz w:val="22"/>
                <w:szCs w:val="22"/>
              </w:rPr>
              <w:t>A</w:t>
            </w:r>
            <w:r w:rsidR="004C0A71" w:rsidRPr="006F695E">
              <w:rPr>
                <w:rFonts w:ascii="Arial" w:hAnsi="Arial" w:cs="Arial"/>
                <w:sz w:val="22"/>
                <w:szCs w:val="22"/>
              </w:rPr>
              <w:t>poyo alimentario</w:t>
            </w:r>
            <w:r w:rsidRPr="006F695E">
              <w:rPr>
                <w:rFonts w:ascii="Arial" w:hAnsi="Arial" w:cs="Arial"/>
                <w:sz w:val="22"/>
                <w:szCs w:val="22"/>
              </w:rPr>
              <w:t>.</w:t>
            </w:r>
          </w:p>
          <w:p w14:paraId="74623621" w14:textId="77777777" w:rsidR="004C0A71" w:rsidRPr="006F695E" w:rsidRDefault="00C40760" w:rsidP="00C40760">
            <w:pPr>
              <w:pStyle w:val="Prrafodelista"/>
              <w:numPr>
                <w:ilvl w:val="0"/>
                <w:numId w:val="7"/>
              </w:numPr>
              <w:jc w:val="both"/>
              <w:rPr>
                <w:rFonts w:ascii="Arial" w:hAnsi="Arial" w:cs="Arial"/>
                <w:sz w:val="22"/>
                <w:szCs w:val="22"/>
              </w:rPr>
            </w:pPr>
            <w:r w:rsidRPr="006F695E">
              <w:rPr>
                <w:rFonts w:ascii="Arial" w:hAnsi="Arial" w:cs="Arial"/>
                <w:sz w:val="22"/>
                <w:szCs w:val="22"/>
              </w:rPr>
              <w:t>S</w:t>
            </w:r>
            <w:r w:rsidR="004C0A71" w:rsidRPr="006F695E">
              <w:rPr>
                <w:rFonts w:ascii="Arial" w:hAnsi="Arial" w:cs="Arial"/>
                <w:sz w:val="22"/>
                <w:szCs w:val="22"/>
              </w:rPr>
              <w:t>ervicio de transporte.</w:t>
            </w:r>
          </w:p>
        </w:tc>
      </w:tr>
      <w:tr w:rsidR="004C0A71" w:rsidRPr="006F695E" w14:paraId="51BE1BA4" w14:textId="77777777" w:rsidTr="006F695E">
        <w:trPr>
          <w:trHeight w:val="1087"/>
          <w:jc w:val="center"/>
        </w:trPr>
        <w:tc>
          <w:tcPr>
            <w:tcW w:w="1033" w:type="pct"/>
            <w:shd w:val="clear" w:color="auto" w:fill="auto"/>
            <w:vAlign w:val="center"/>
          </w:tcPr>
          <w:p w14:paraId="475A1B4E" w14:textId="77777777" w:rsidR="004C0A71" w:rsidRPr="006F695E" w:rsidRDefault="004C0A71" w:rsidP="00BA6CF9">
            <w:pPr>
              <w:spacing w:after="0" w:line="240" w:lineRule="auto"/>
              <w:jc w:val="center"/>
              <w:rPr>
                <w:rFonts w:ascii="Arial" w:eastAsia="Lucida Sans Unicode" w:hAnsi="Arial" w:cs="Arial"/>
                <w:b/>
                <w:bCs/>
                <w:kern w:val="1"/>
              </w:rPr>
            </w:pPr>
            <w:r w:rsidRPr="006F695E">
              <w:rPr>
                <w:rFonts w:ascii="Arial" w:hAnsi="Arial" w:cs="Arial"/>
                <w:b/>
              </w:rPr>
              <w:t>Centro Renacer</w:t>
            </w:r>
          </w:p>
        </w:tc>
        <w:tc>
          <w:tcPr>
            <w:tcW w:w="1319" w:type="pct"/>
            <w:shd w:val="clear" w:color="auto" w:fill="auto"/>
            <w:vAlign w:val="center"/>
          </w:tcPr>
          <w:p w14:paraId="66D64F95" w14:textId="77777777" w:rsidR="004C0A71" w:rsidRPr="006F695E" w:rsidRDefault="006A55C7" w:rsidP="004F1895">
            <w:pPr>
              <w:spacing w:after="0" w:line="240" w:lineRule="auto"/>
              <w:jc w:val="both"/>
              <w:rPr>
                <w:rFonts w:ascii="Arial" w:hAnsi="Arial" w:cs="Arial"/>
                <w:lang w:val="es-ES"/>
              </w:rPr>
            </w:pPr>
            <w:r w:rsidRPr="006F695E">
              <w:rPr>
                <w:rFonts w:ascii="Arial" w:hAnsi="Arial" w:cs="Arial"/>
              </w:rPr>
              <w:t>Niños, niñas, adolescentes y jóvenes con discapacidad cognitiva o múltiple, con medida de restablecimiento de derechos consistente en ubicación institucional.</w:t>
            </w:r>
          </w:p>
        </w:tc>
        <w:tc>
          <w:tcPr>
            <w:tcW w:w="2649" w:type="pct"/>
            <w:shd w:val="clear" w:color="auto" w:fill="auto"/>
            <w:vAlign w:val="center"/>
          </w:tcPr>
          <w:p w14:paraId="46B7F593" w14:textId="77777777" w:rsidR="004C0A71" w:rsidRPr="006F695E" w:rsidRDefault="004C0A71" w:rsidP="00414791">
            <w:pPr>
              <w:numPr>
                <w:ilvl w:val="0"/>
                <w:numId w:val="8"/>
              </w:numPr>
              <w:spacing w:after="0" w:line="240" w:lineRule="auto"/>
              <w:jc w:val="both"/>
              <w:rPr>
                <w:rFonts w:ascii="Arial" w:hAnsi="Arial" w:cs="Arial"/>
                <w:lang w:val="es-ES"/>
              </w:rPr>
            </w:pPr>
            <w:r w:rsidRPr="006F695E">
              <w:rPr>
                <w:rFonts w:ascii="Arial" w:hAnsi="Arial" w:cs="Arial"/>
              </w:rPr>
              <w:t xml:space="preserve">Actividades lúdicas, pedagógicas, recreativas y deportivas orientadas al fortalecimiento de habilidades y capacidades para desenvolverse con independencia en su entorno. </w:t>
            </w:r>
          </w:p>
          <w:p w14:paraId="1A54D834" w14:textId="77777777" w:rsidR="004C0A71" w:rsidRPr="006F695E" w:rsidRDefault="004C0A71" w:rsidP="00414791">
            <w:pPr>
              <w:numPr>
                <w:ilvl w:val="0"/>
                <w:numId w:val="8"/>
              </w:numPr>
              <w:spacing w:after="0" w:line="240" w:lineRule="auto"/>
              <w:jc w:val="both"/>
              <w:rPr>
                <w:rFonts w:ascii="Arial" w:hAnsi="Arial" w:cs="Arial"/>
              </w:rPr>
            </w:pPr>
            <w:r w:rsidRPr="006F695E">
              <w:rPr>
                <w:rFonts w:ascii="Arial" w:hAnsi="Arial" w:cs="Arial"/>
              </w:rPr>
              <w:t>Desarrollo de procesos de inclusión educativa de acuerdo a las habilidades y capacidades de los participantes</w:t>
            </w:r>
            <w:r w:rsidR="003A7535" w:rsidRPr="006F695E">
              <w:rPr>
                <w:rFonts w:ascii="Arial" w:hAnsi="Arial" w:cs="Arial"/>
              </w:rPr>
              <w:t>.</w:t>
            </w:r>
          </w:p>
          <w:p w14:paraId="43F70786" w14:textId="77777777" w:rsidR="004C0A71" w:rsidRPr="006F695E" w:rsidRDefault="003A7535" w:rsidP="00414791">
            <w:pPr>
              <w:numPr>
                <w:ilvl w:val="0"/>
                <w:numId w:val="8"/>
              </w:numPr>
              <w:spacing w:after="0" w:line="240" w:lineRule="auto"/>
              <w:jc w:val="both"/>
              <w:rPr>
                <w:rFonts w:ascii="Arial" w:hAnsi="Arial" w:cs="Arial"/>
              </w:rPr>
            </w:pPr>
            <w:r w:rsidRPr="006F695E">
              <w:rPr>
                <w:rFonts w:ascii="Arial" w:hAnsi="Arial" w:cs="Arial"/>
              </w:rPr>
              <w:t>Apoyo alimentario.</w:t>
            </w:r>
          </w:p>
          <w:p w14:paraId="76E88834" w14:textId="77777777" w:rsidR="004C0A71" w:rsidRPr="006F695E" w:rsidRDefault="004C0A71" w:rsidP="00414791">
            <w:pPr>
              <w:numPr>
                <w:ilvl w:val="0"/>
                <w:numId w:val="8"/>
              </w:numPr>
              <w:spacing w:after="0" w:line="240" w:lineRule="auto"/>
              <w:jc w:val="both"/>
              <w:rPr>
                <w:rFonts w:ascii="Arial" w:hAnsi="Arial" w:cs="Arial"/>
              </w:rPr>
            </w:pPr>
            <w:r w:rsidRPr="006F695E">
              <w:rPr>
                <w:rFonts w:ascii="Arial" w:hAnsi="Arial" w:cs="Arial"/>
              </w:rPr>
              <w:t>Servicio de transporte.</w:t>
            </w:r>
          </w:p>
        </w:tc>
      </w:tr>
      <w:tr w:rsidR="004C0A71" w:rsidRPr="006F695E" w14:paraId="5450B99F" w14:textId="77777777" w:rsidTr="006F695E">
        <w:trPr>
          <w:trHeight w:val="1087"/>
          <w:jc w:val="center"/>
        </w:trPr>
        <w:tc>
          <w:tcPr>
            <w:tcW w:w="1033" w:type="pct"/>
            <w:shd w:val="clear" w:color="auto" w:fill="auto"/>
            <w:vAlign w:val="center"/>
          </w:tcPr>
          <w:p w14:paraId="05373A06" w14:textId="77777777" w:rsidR="004C0A71" w:rsidRPr="006F695E" w:rsidRDefault="004C0A71" w:rsidP="00BA6CF9">
            <w:pPr>
              <w:spacing w:after="0" w:line="240" w:lineRule="auto"/>
              <w:jc w:val="center"/>
              <w:rPr>
                <w:rFonts w:ascii="Arial" w:eastAsia="Lucida Sans Unicode" w:hAnsi="Arial" w:cs="Arial"/>
                <w:b/>
                <w:bCs/>
                <w:kern w:val="1"/>
              </w:rPr>
            </w:pPr>
            <w:r w:rsidRPr="006F695E">
              <w:rPr>
                <w:rFonts w:ascii="Arial" w:hAnsi="Arial" w:cs="Arial"/>
                <w:b/>
              </w:rPr>
              <w:t xml:space="preserve">Centros Integrarte </w:t>
            </w:r>
            <w:r w:rsidR="000B7FC0" w:rsidRPr="006F695E">
              <w:rPr>
                <w:rFonts w:ascii="Arial" w:hAnsi="Arial" w:cs="Arial"/>
                <w:b/>
              </w:rPr>
              <w:t>A</w:t>
            </w:r>
            <w:r w:rsidRPr="006F695E">
              <w:rPr>
                <w:rFonts w:ascii="Arial" w:hAnsi="Arial" w:cs="Arial"/>
                <w:b/>
              </w:rPr>
              <w:t>tención externa</w:t>
            </w:r>
          </w:p>
        </w:tc>
        <w:tc>
          <w:tcPr>
            <w:tcW w:w="1319" w:type="pct"/>
            <w:shd w:val="clear" w:color="auto" w:fill="auto"/>
            <w:vAlign w:val="center"/>
          </w:tcPr>
          <w:p w14:paraId="32B9AAAF" w14:textId="77777777" w:rsidR="004C0A71" w:rsidRPr="006F695E" w:rsidRDefault="000B7FC0" w:rsidP="00BA6CF9">
            <w:pPr>
              <w:widowControl w:val="0"/>
              <w:suppressAutoHyphens/>
              <w:spacing w:after="0" w:line="240" w:lineRule="auto"/>
              <w:jc w:val="both"/>
              <w:rPr>
                <w:rFonts w:ascii="Arial" w:hAnsi="Arial" w:cs="Arial"/>
              </w:rPr>
            </w:pPr>
            <w:r w:rsidRPr="006F695E">
              <w:rPr>
                <w:rFonts w:ascii="Arial" w:hAnsi="Arial" w:cs="Arial"/>
              </w:rPr>
              <w:t>Personas con discapacidad cognitiva o discapacidad múltiple asociada a cognitiva, mayores de 18 años y menores de 59 años 11 meses que requieran apoyos intermitentes, limitados, extensos y generalizados y que habiten en Bogotá, D.C.</w:t>
            </w:r>
          </w:p>
        </w:tc>
        <w:tc>
          <w:tcPr>
            <w:tcW w:w="2649" w:type="pct"/>
            <w:shd w:val="clear" w:color="auto" w:fill="auto"/>
            <w:vAlign w:val="center"/>
          </w:tcPr>
          <w:p w14:paraId="17D5BF63" w14:textId="77777777" w:rsidR="004C0A71" w:rsidRPr="006F695E" w:rsidRDefault="004C0A71" w:rsidP="00414791">
            <w:pPr>
              <w:numPr>
                <w:ilvl w:val="0"/>
                <w:numId w:val="9"/>
              </w:numPr>
              <w:spacing w:after="0" w:line="240" w:lineRule="auto"/>
              <w:jc w:val="both"/>
              <w:rPr>
                <w:rFonts w:ascii="Arial" w:hAnsi="Arial" w:cs="Arial"/>
                <w:lang w:val="es-MX"/>
              </w:rPr>
            </w:pPr>
            <w:r w:rsidRPr="006F695E">
              <w:rPr>
                <w:rFonts w:ascii="Arial" w:hAnsi="Arial" w:cs="Arial"/>
              </w:rPr>
              <w:t>Se promueve el desarrollo y fortalecimiento de competencias que permita a las personas con discapacidad alcanzar mayores niveles de independencia y socialización.</w:t>
            </w:r>
          </w:p>
          <w:p w14:paraId="7E1BFB33" w14:textId="77777777" w:rsidR="004C0A71" w:rsidRPr="006F695E" w:rsidRDefault="004C0A71" w:rsidP="00414791">
            <w:pPr>
              <w:numPr>
                <w:ilvl w:val="0"/>
                <w:numId w:val="9"/>
              </w:numPr>
              <w:spacing w:after="0" w:line="240" w:lineRule="auto"/>
              <w:jc w:val="both"/>
              <w:rPr>
                <w:rFonts w:ascii="Arial" w:hAnsi="Arial" w:cs="Arial"/>
                <w:lang w:val="es-MX"/>
              </w:rPr>
            </w:pPr>
            <w:r w:rsidRPr="006F695E">
              <w:rPr>
                <w:rFonts w:ascii="Arial" w:hAnsi="Arial" w:cs="Arial"/>
              </w:rPr>
              <w:t>Se adelanta articulación interinstitucional para promover procesos de inclusión de acuerdo con las habilidades y capacidades de los participantes.</w:t>
            </w:r>
          </w:p>
          <w:p w14:paraId="1280C340" w14:textId="77777777" w:rsidR="004C0A71" w:rsidRPr="006F695E" w:rsidRDefault="004C0A71" w:rsidP="00414791">
            <w:pPr>
              <w:numPr>
                <w:ilvl w:val="0"/>
                <w:numId w:val="9"/>
              </w:numPr>
              <w:spacing w:after="0" w:line="240" w:lineRule="auto"/>
              <w:jc w:val="both"/>
              <w:rPr>
                <w:rFonts w:ascii="Arial" w:hAnsi="Arial" w:cs="Arial"/>
                <w:lang w:val="es-MX"/>
              </w:rPr>
            </w:pPr>
            <w:r w:rsidRPr="006F695E">
              <w:rPr>
                <w:rFonts w:ascii="Arial" w:hAnsi="Arial" w:cs="Arial"/>
              </w:rPr>
              <w:t>Apoyo alimentario</w:t>
            </w:r>
            <w:r w:rsidR="003A7535" w:rsidRPr="006F695E">
              <w:rPr>
                <w:rFonts w:ascii="Arial" w:hAnsi="Arial" w:cs="Arial"/>
              </w:rPr>
              <w:t>.</w:t>
            </w:r>
          </w:p>
          <w:p w14:paraId="70CF1B21" w14:textId="77777777" w:rsidR="004C0A71" w:rsidRPr="006F695E" w:rsidRDefault="004C0A71" w:rsidP="00414791">
            <w:pPr>
              <w:numPr>
                <w:ilvl w:val="0"/>
                <w:numId w:val="9"/>
              </w:numPr>
              <w:spacing w:after="0" w:line="240" w:lineRule="auto"/>
              <w:jc w:val="both"/>
              <w:rPr>
                <w:rFonts w:ascii="Arial" w:hAnsi="Arial" w:cs="Arial"/>
              </w:rPr>
            </w:pPr>
            <w:r w:rsidRPr="006F695E">
              <w:rPr>
                <w:rFonts w:ascii="Arial" w:hAnsi="Arial" w:cs="Arial"/>
              </w:rPr>
              <w:t>Servicio de transporte.</w:t>
            </w:r>
          </w:p>
        </w:tc>
      </w:tr>
      <w:tr w:rsidR="004C0A71" w:rsidRPr="006F695E" w14:paraId="7AA86CA6" w14:textId="77777777" w:rsidTr="006F695E">
        <w:trPr>
          <w:trHeight w:val="1087"/>
          <w:jc w:val="center"/>
        </w:trPr>
        <w:tc>
          <w:tcPr>
            <w:tcW w:w="1033" w:type="pct"/>
            <w:shd w:val="clear" w:color="auto" w:fill="auto"/>
            <w:vAlign w:val="center"/>
          </w:tcPr>
          <w:p w14:paraId="37EDF3AF" w14:textId="77777777" w:rsidR="004C0A71" w:rsidRPr="006F695E" w:rsidRDefault="004C0A71" w:rsidP="00BA6CF9">
            <w:pPr>
              <w:spacing w:after="0" w:line="240" w:lineRule="auto"/>
              <w:jc w:val="center"/>
              <w:rPr>
                <w:rFonts w:ascii="Arial" w:eastAsia="Lucida Sans Unicode" w:hAnsi="Arial" w:cs="Arial"/>
                <w:b/>
              </w:rPr>
            </w:pPr>
            <w:r w:rsidRPr="006F695E">
              <w:rPr>
                <w:rFonts w:ascii="Arial" w:hAnsi="Arial" w:cs="Arial"/>
                <w:b/>
              </w:rPr>
              <w:t>Centro Integrarte - atención interna</w:t>
            </w:r>
          </w:p>
        </w:tc>
        <w:tc>
          <w:tcPr>
            <w:tcW w:w="1319" w:type="pct"/>
            <w:shd w:val="clear" w:color="auto" w:fill="auto"/>
            <w:vAlign w:val="center"/>
          </w:tcPr>
          <w:p w14:paraId="3EAA6222" w14:textId="77777777" w:rsidR="004C0A71" w:rsidRPr="006F695E" w:rsidRDefault="004061DB" w:rsidP="00BA6CF9">
            <w:pPr>
              <w:widowControl w:val="0"/>
              <w:suppressAutoHyphens/>
              <w:spacing w:after="0" w:line="240" w:lineRule="auto"/>
              <w:jc w:val="both"/>
              <w:rPr>
                <w:rFonts w:ascii="Arial" w:hAnsi="Arial" w:cs="Arial"/>
                <w:lang w:val="es-ES"/>
              </w:rPr>
            </w:pPr>
            <w:r w:rsidRPr="006F695E">
              <w:rPr>
                <w:rFonts w:ascii="Arial" w:hAnsi="Arial" w:cs="Arial"/>
              </w:rPr>
              <w:t>Personas con discapacidad cognitiva, psicosocial o física, en condición de vulnerabilidad, de 18 años hasta los 59 años y 11 meses que requieran de apoyos extensos a generalizados, que habiten en Bogotá, DC y que no cuenten con una red familiar o que la red familiar identificada no garantice su cuidado y protección.</w:t>
            </w:r>
          </w:p>
        </w:tc>
        <w:tc>
          <w:tcPr>
            <w:tcW w:w="2649" w:type="pct"/>
            <w:shd w:val="clear" w:color="auto" w:fill="auto"/>
            <w:vAlign w:val="center"/>
          </w:tcPr>
          <w:p w14:paraId="298378DC" w14:textId="77777777" w:rsidR="004C0A71" w:rsidRPr="006F695E" w:rsidRDefault="004C0A71" w:rsidP="00414791">
            <w:pPr>
              <w:numPr>
                <w:ilvl w:val="0"/>
                <w:numId w:val="9"/>
              </w:numPr>
              <w:spacing w:after="0" w:line="240" w:lineRule="auto"/>
              <w:jc w:val="both"/>
              <w:rPr>
                <w:rFonts w:ascii="Arial" w:hAnsi="Arial" w:cs="Arial"/>
                <w:lang w:val="es-ES"/>
              </w:rPr>
            </w:pPr>
            <w:r w:rsidRPr="006F695E">
              <w:rPr>
                <w:rFonts w:ascii="Arial" w:hAnsi="Arial" w:cs="Arial"/>
              </w:rPr>
              <w:t>Se promueve el desarrollo y fortalecimiento de competencias que permitan a la población con discapacidad alcanzar mayores niveles de independencia y socialización.</w:t>
            </w:r>
          </w:p>
          <w:p w14:paraId="33C066D7" w14:textId="77777777" w:rsidR="004C0A71" w:rsidRPr="006F695E" w:rsidRDefault="004C0A71" w:rsidP="00414791">
            <w:pPr>
              <w:numPr>
                <w:ilvl w:val="0"/>
                <w:numId w:val="9"/>
              </w:numPr>
              <w:spacing w:after="0" w:line="240" w:lineRule="auto"/>
              <w:jc w:val="both"/>
              <w:rPr>
                <w:rFonts w:ascii="Arial" w:hAnsi="Arial" w:cs="Arial"/>
                <w:lang w:val="es-ES"/>
              </w:rPr>
            </w:pPr>
            <w:r w:rsidRPr="006F695E">
              <w:rPr>
                <w:rFonts w:ascii="Arial" w:hAnsi="Arial" w:cs="Arial"/>
              </w:rPr>
              <w:t>Se adelanta articulación interinstitucional para promover procesos de inclusión de acuerdo a las habilidades y capacidades de los participantes.</w:t>
            </w:r>
          </w:p>
          <w:p w14:paraId="7736148D" w14:textId="77777777" w:rsidR="00D75604" w:rsidRPr="006F695E" w:rsidRDefault="004C0A71" w:rsidP="00414791">
            <w:pPr>
              <w:numPr>
                <w:ilvl w:val="0"/>
                <w:numId w:val="9"/>
              </w:numPr>
              <w:spacing w:after="0" w:line="240" w:lineRule="auto"/>
              <w:jc w:val="both"/>
              <w:rPr>
                <w:rFonts w:ascii="Arial" w:hAnsi="Arial" w:cs="Arial"/>
              </w:rPr>
            </w:pPr>
            <w:r w:rsidRPr="006F695E">
              <w:rPr>
                <w:rFonts w:ascii="Arial" w:hAnsi="Arial" w:cs="Arial"/>
              </w:rPr>
              <w:t>Alojamiento y apoyo alimen</w:t>
            </w:r>
            <w:r w:rsidR="00D75604" w:rsidRPr="006F695E">
              <w:rPr>
                <w:rFonts w:ascii="Arial" w:hAnsi="Arial" w:cs="Arial"/>
              </w:rPr>
              <w:t>tario con calidad y oportunidad.</w:t>
            </w:r>
          </w:p>
          <w:p w14:paraId="70BF6C3E" w14:textId="77777777" w:rsidR="004C0A71" w:rsidRPr="006F695E" w:rsidRDefault="004C0A71" w:rsidP="00414791">
            <w:pPr>
              <w:numPr>
                <w:ilvl w:val="0"/>
                <w:numId w:val="9"/>
              </w:numPr>
              <w:spacing w:after="0" w:line="240" w:lineRule="auto"/>
              <w:jc w:val="both"/>
              <w:rPr>
                <w:rFonts w:ascii="Arial" w:hAnsi="Arial" w:cs="Arial"/>
              </w:rPr>
            </w:pPr>
            <w:r w:rsidRPr="006F695E">
              <w:rPr>
                <w:rFonts w:ascii="Arial" w:hAnsi="Arial" w:cs="Arial"/>
              </w:rPr>
              <w:t>Servicio de transporte.</w:t>
            </w:r>
          </w:p>
        </w:tc>
      </w:tr>
      <w:tr w:rsidR="006B695E" w:rsidRPr="006F695E" w14:paraId="254D183C" w14:textId="77777777" w:rsidTr="006F695E">
        <w:trPr>
          <w:trHeight w:val="1087"/>
          <w:jc w:val="center"/>
        </w:trPr>
        <w:tc>
          <w:tcPr>
            <w:tcW w:w="1033" w:type="pct"/>
            <w:shd w:val="clear" w:color="auto" w:fill="auto"/>
            <w:vAlign w:val="center"/>
          </w:tcPr>
          <w:p w14:paraId="2A5D0C53" w14:textId="77777777" w:rsidR="006B695E" w:rsidRPr="006F695E" w:rsidRDefault="006B695E" w:rsidP="00BA6CF9">
            <w:pPr>
              <w:spacing w:after="0" w:line="240" w:lineRule="auto"/>
              <w:jc w:val="center"/>
              <w:rPr>
                <w:rFonts w:ascii="Arial" w:hAnsi="Arial" w:cs="Arial"/>
                <w:b/>
              </w:rPr>
            </w:pPr>
            <w:r w:rsidRPr="006F695E">
              <w:rPr>
                <w:rFonts w:ascii="Arial" w:eastAsia="Lucida Sans Unicode" w:hAnsi="Arial" w:cs="Arial"/>
                <w:b/>
                <w:lang w:val="es-MX"/>
              </w:rPr>
              <w:t>Centro de Atención Distrital para la Inclusión Social</w:t>
            </w:r>
            <w:r w:rsidR="00D461AC" w:rsidRPr="006F695E">
              <w:rPr>
                <w:rFonts w:ascii="Arial" w:eastAsia="Lucida Sans Unicode" w:hAnsi="Arial" w:cs="Arial"/>
                <w:b/>
                <w:lang w:val="es-MX"/>
              </w:rPr>
              <w:t xml:space="preserve"> CADIS</w:t>
            </w:r>
          </w:p>
        </w:tc>
        <w:tc>
          <w:tcPr>
            <w:tcW w:w="1319" w:type="pct"/>
            <w:shd w:val="clear" w:color="auto" w:fill="auto"/>
            <w:vAlign w:val="center"/>
          </w:tcPr>
          <w:p w14:paraId="4EAE94E8" w14:textId="77777777" w:rsidR="006B695E" w:rsidRPr="006F695E" w:rsidRDefault="006B695E" w:rsidP="00BA6CF9">
            <w:pPr>
              <w:widowControl w:val="0"/>
              <w:suppressAutoHyphens/>
              <w:spacing w:after="0" w:line="240" w:lineRule="auto"/>
              <w:jc w:val="both"/>
              <w:rPr>
                <w:rFonts w:ascii="Arial" w:hAnsi="Arial" w:cs="Arial"/>
              </w:rPr>
            </w:pPr>
            <w:r w:rsidRPr="006F695E">
              <w:rPr>
                <w:rFonts w:ascii="Arial" w:hAnsi="Arial" w:cs="Arial"/>
                <w:lang w:eastAsia="es-CO"/>
              </w:rPr>
              <w:t>Personas con discapacidad, cuidadores y cuidador</w:t>
            </w:r>
            <w:r w:rsidR="00C40760" w:rsidRPr="006F695E">
              <w:rPr>
                <w:rFonts w:ascii="Arial" w:hAnsi="Arial" w:cs="Arial"/>
                <w:lang w:eastAsia="es-CO"/>
              </w:rPr>
              <w:t>a</w:t>
            </w:r>
            <w:r w:rsidRPr="006F695E">
              <w:rPr>
                <w:rFonts w:ascii="Arial" w:hAnsi="Arial" w:cs="Arial"/>
                <w:lang w:eastAsia="es-CO"/>
              </w:rPr>
              <w:t>s de personas con discapacidad de 18 a 59 años 11 meses que habiten en Bogotá.</w:t>
            </w:r>
          </w:p>
        </w:tc>
        <w:tc>
          <w:tcPr>
            <w:tcW w:w="2649" w:type="pct"/>
            <w:shd w:val="clear" w:color="auto" w:fill="auto"/>
            <w:vAlign w:val="center"/>
          </w:tcPr>
          <w:p w14:paraId="1A93706F" w14:textId="77777777" w:rsidR="006B695E" w:rsidRPr="006F695E" w:rsidRDefault="00C40760" w:rsidP="00641B84">
            <w:pPr>
              <w:pStyle w:val="Prrafodelista"/>
              <w:ind w:left="360"/>
              <w:jc w:val="both"/>
              <w:rPr>
                <w:rFonts w:ascii="Arial" w:hAnsi="Arial" w:cs="Arial"/>
                <w:sz w:val="22"/>
                <w:szCs w:val="22"/>
              </w:rPr>
            </w:pPr>
            <w:r w:rsidRPr="006F695E">
              <w:rPr>
                <w:rFonts w:ascii="Arial" w:hAnsi="Arial" w:cs="Arial"/>
                <w:sz w:val="22"/>
                <w:szCs w:val="22"/>
                <w:lang w:eastAsia="es-CO"/>
              </w:rPr>
              <w:t>Se promueve el d</w:t>
            </w:r>
            <w:r w:rsidR="006B695E" w:rsidRPr="006F695E">
              <w:rPr>
                <w:rFonts w:ascii="Arial" w:hAnsi="Arial" w:cs="Arial"/>
                <w:sz w:val="22"/>
                <w:szCs w:val="22"/>
                <w:lang w:eastAsia="es-CO"/>
              </w:rPr>
              <w:t>esarrollo y fortalecimiento de habilidades individuales, capacidades familiares y capacidades del entorno y territorio que permiten promover procesos de formación e inclusión en el entorno productivo.</w:t>
            </w:r>
          </w:p>
        </w:tc>
      </w:tr>
    </w:tbl>
    <w:p w14:paraId="6DCBCA6D" w14:textId="77777777" w:rsidR="004C0A71" w:rsidRPr="006F695E" w:rsidRDefault="004C0A71" w:rsidP="004C0A71">
      <w:pPr>
        <w:spacing w:after="0" w:line="240" w:lineRule="auto"/>
        <w:jc w:val="both"/>
        <w:rPr>
          <w:rFonts w:ascii="Arial" w:hAnsi="Arial" w:cs="Arial"/>
        </w:rPr>
      </w:pPr>
    </w:p>
    <w:p w14:paraId="3E21B507" w14:textId="77777777" w:rsidR="00345A90" w:rsidRPr="006F695E" w:rsidRDefault="00345A90" w:rsidP="006D4E57">
      <w:pPr>
        <w:pStyle w:val="Prrafodelista"/>
        <w:widowControl w:val="0"/>
        <w:numPr>
          <w:ilvl w:val="0"/>
          <w:numId w:val="26"/>
        </w:numPr>
        <w:suppressAutoHyphens/>
        <w:jc w:val="both"/>
        <w:rPr>
          <w:rFonts w:ascii="Arial" w:eastAsia="Lucida Sans Unicode" w:hAnsi="Arial" w:cs="Arial"/>
          <w:b/>
          <w:kern w:val="1"/>
          <w:sz w:val="22"/>
          <w:szCs w:val="22"/>
        </w:rPr>
      </w:pPr>
      <w:r w:rsidRPr="006F695E">
        <w:rPr>
          <w:rFonts w:ascii="Arial" w:eastAsia="Lucida Sans Unicode" w:hAnsi="Arial" w:cs="Arial"/>
          <w:b/>
          <w:kern w:val="1"/>
          <w:sz w:val="22"/>
          <w:szCs w:val="22"/>
        </w:rPr>
        <w:t xml:space="preserve">PERSONAS DE LOS SECTORES LGBTI </w:t>
      </w:r>
    </w:p>
    <w:p w14:paraId="2E2AAA15" w14:textId="77777777" w:rsidR="00345A90" w:rsidRPr="006F695E" w:rsidRDefault="00345A90" w:rsidP="00345A90">
      <w:pPr>
        <w:widowControl w:val="0"/>
        <w:suppressAutoHyphens/>
        <w:spacing w:after="0" w:line="240" w:lineRule="auto"/>
        <w:jc w:val="both"/>
        <w:rPr>
          <w:rFonts w:ascii="Arial" w:eastAsia="Lucida Sans Unicode" w:hAnsi="Arial" w:cs="Arial"/>
          <w:kern w:val="1"/>
        </w:rPr>
      </w:pPr>
    </w:p>
    <w:p w14:paraId="35CBA79E" w14:textId="77777777" w:rsidR="00345A90" w:rsidRPr="006F695E" w:rsidRDefault="00345A90" w:rsidP="00345A90">
      <w:pPr>
        <w:widowControl w:val="0"/>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Los servicios para las personas de los sectores LGBTI, se encuentran orientados al acompañamiento, orientación jurídica y psicosocial. A través de estos se busca el desarroll</w:t>
      </w:r>
      <w:r w:rsidR="00C40760" w:rsidRPr="006F695E">
        <w:rPr>
          <w:rFonts w:ascii="Arial" w:eastAsia="Lucida Sans Unicode" w:hAnsi="Arial" w:cs="Arial"/>
          <w:kern w:val="1"/>
        </w:rPr>
        <w:t xml:space="preserve">o, </w:t>
      </w:r>
      <w:r w:rsidRPr="006F695E">
        <w:rPr>
          <w:rFonts w:ascii="Arial" w:eastAsia="Lucida Sans Unicode" w:hAnsi="Arial" w:cs="Arial"/>
          <w:kern w:val="1"/>
        </w:rPr>
        <w:t xml:space="preserve">fortalecimiento de capacidades ciudadanas y </w:t>
      </w:r>
      <w:proofErr w:type="gramStart"/>
      <w:r w:rsidR="006D4E57" w:rsidRPr="006F695E">
        <w:rPr>
          <w:rFonts w:ascii="Arial" w:eastAsia="Lucida Sans Unicode" w:hAnsi="Arial" w:cs="Arial"/>
          <w:kern w:val="1"/>
        </w:rPr>
        <w:t>ocupacionales</w:t>
      </w:r>
      <w:proofErr w:type="gramEnd"/>
      <w:r w:rsidR="006D4E57" w:rsidRPr="006F695E">
        <w:rPr>
          <w:rFonts w:ascii="Arial" w:eastAsia="Lucida Sans Unicode" w:hAnsi="Arial" w:cs="Arial"/>
          <w:kern w:val="1"/>
        </w:rPr>
        <w:t xml:space="preserve"> así</w:t>
      </w:r>
      <w:r w:rsidR="00C40760" w:rsidRPr="006F695E">
        <w:rPr>
          <w:rFonts w:ascii="Arial" w:eastAsia="Lucida Sans Unicode" w:hAnsi="Arial" w:cs="Arial"/>
          <w:kern w:val="1"/>
        </w:rPr>
        <w:t xml:space="preserve"> como</w:t>
      </w:r>
      <w:r w:rsidRPr="006F695E">
        <w:rPr>
          <w:rFonts w:ascii="Arial" w:eastAsia="Lucida Sans Unicode" w:hAnsi="Arial" w:cs="Arial"/>
          <w:kern w:val="1"/>
        </w:rPr>
        <w:t xml:space="preserve"> la articulación y seguimiento a la actuación de entidades públicas en el proceso de protección y garantía de derechos.</w:t>
      </w:r>
    </w:p>
    <w:p w14:paraId="60EA36E2" w14:textId="77777777" w:rsidR="004C0A71" w:rsidRPr="006F695E" w:rsidRDefault="004C0A71" w:rsidP="004C0A71">
      <w:pPr>
        <w:widowControl w:val="0"/>
        <w:suppressAutoHyphens/>
        <w:spacing w:after="0" w:line="240" w:lineRule="auto"/>
        <w:jc w:val="center"/>
        <w:rPr>
          <w:rFonts w:ascii="Arial" w:eastAsia="Lucida Sans Unicode" w:hAnsi="Arial" w:cs="Arial"/>
          <w:b/>
          <w:kern w:val="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2391"/>
        <w:gridCol w:w="4564"/>
      </w:tblGrid>
      <w:tr w:rsidR="004C0A71" w:rsidRPr="006F695E" w14:paraId="32D20661" w14:textId="77777777" w:rsidTr="0039482F">
        <w:trPr>
          <w:trHeight w:val="522"/>
          <w:tblHeader/>
          <w:jc w:val="center"/>
        </w:trPr>
        <w:tc>
          <w:tcPr>
            <w:tcW w:w="1061" w:type="pct"/>
            <w:shd w:val="clear" w:color="auto" w:fill="BDD6EE" w:themeFill="accent1" w:themeFillTint="66"/>
            <w:vAlign w:val="center"/>
          </w:tcPr>
          <w:p w14:paraId="144857D1" w14:textId="77777777" w:rsidR="004C0A71" w:rsidRPr="006F695E" w:rsidRDefault="004C0A71" w:rsidP="004F1895">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NOMBRE DEL SERVICIO</w:t>
            </w:r>
          </w:p>
        </w:tc>
        <w:tc>
          <w:tcPr>
            <w:tcW w:w="1354" w:type="pct"/>
            <w:shd w:val="clear" w:color="auto" w:fill="BDD6EE" w:themeFill="accent1" w:themeFillTint="66"/>
            <w:vAlign w:val="center"/>
          </w:tcPr>
          <w:p w14:paraId="365DACFE" w14:textId="77777777" w:rsidR="004C0A71" w:rsidRPr="006F695E" w:rsidRDefault="004C0A71" w:rsidP="004F1895">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POBLACIÓN OBJETIVO</w:t>
            </w:r>
          </w:p>
        </w:tc>
        <w:tc>
          <w:tcPr>
            <w:tcW w:w="2585" w:type="pct"/>
            <w:shd w:val="clear" w:color="auto" w:fill="BDD6EE" w:themeFill="accent1" w:themeFillTint="66"/>
            <w:vAlign w:val="center"/>
          </w:tcPr>
          <w:p w14:paraId="42C24B5D" w14:textId="77777777" w:rsidR="004C0A71" w:rsidRPr="006F695E" w:rsidRDefault="004C0A71" w:rsidP="004F1895">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 xml:space="preserve"> OFERTA DEL SERVICIO</w:t>
            </w:r>
          </w:p>
        </w:tc>
      </w:tr>
      <w:tr w:rsidR="004C0A71" w:rsidRPr="006F695E" w14:paraId="00969F3F" w14:textId="77777777" w:rsidTr="004F1895">
        <w:trPr>
          <w:trHeight w:val="913"/>
          <w:jc w:val="center"/>
        </w:trPr>
        <w:tc>
          <w:tcPr>
            <w:tcW w:w="1061" w:type="pct"/>
            <w:shd w:val="clear" w:color="auto" w:fill="auto"/>
            <w:vAlign w:val="center"/>
          </w:tcPr>
          <w:p w14:paraId="3E4B77AD" w14:textId="77777777" w:rsidR="004C0A71" w:rsidRPr="006F695E" w:rsidRDefault="004C0A71" w:rsidP="004F1895">
            <w:pPr>
              <w:widowControl w:val="0"/>
              <w:suppressAutoHyphens/>
              <w:spacing w:after="0" w:line="240" w:lineRule="auto"/>
              <w:jc w:val="center"/>
              <w:rPr>
                <w:rFonts w:ascii="Arial" w:eastAsia="Lucida Sans Unicode" w:hAnsi="Arial" w:cs="Arial"/>
                <w:b/>
                <w:bCs/>
                <w:kern w:val="1"/>
              </w:rPr>
            </w:pPr>
            <w:r w:rsidRPr="006F695E">
              <w:rPr>
                <w:rFonts w:ascii="Arial" w:hAnsi="Arial" w:cs="Arial"/>
                <w:b/>
              </w:rPr>
              <w:t>Atención Integral a la diversidad sexual y de géneros</w:t>
            </w:r>
          </w:p>
        </w:tc>
        <w:tc>
          <w:tcPr>
            <w:tcW w:w="1354" w:type="pct"/>
            <w:shd w:val="clear" w:color="auto" w:fill="auto"/>
            <w:vAlign w:val="center"/>
          </w:tcPr>
          <w:p w14:paraId="703B09C7" w14:textId="77777777" w:rsidR="004C0A71" w:rsidRPr="006F695E" w:rsidRDefault="00345A90" w:rsidP="009E0E02">
            <w:pPr>
              <w:widowControl w:val="0"/>
              <w:suppressAutoHyphens/>
              <w:spacing w:after="0" w:line="240" w:lineRule="auto"/>
              <w:jc w:val="both"/>
              <w:rPr>
                <w:rFonts w:ascii="Arial" w:hAnsi="Arial" w:cs="Arial"/>
              </w:rPr>
            </w:pPr>
            <w:r w:rsidRPr="006F695E">
              <w:rPr>
                <w:rFonts w:ascii="Arial" w:eastAsia="Times New Roman" w:hAnsi="Arial" w:cs="Arial"/>
                <w:color w:val="000000"/>
                <w:lang w:eastAsia="es-CO"/>
              </w:rPr>
              <w:t>Personas de los sectores sociales LGBTI, sus Familias, Redes de Apoyo y Organizaciones.</w:t>
            </w:r>
          </w:p>
        </w:tc>
        <w:tc>
          <w:tcPr>
            <w:tcW w:w="2585" w:type="pct"/>
            <w:shd w:val="clear" w:color="auto" w:fill="auto"/>
            <w:vAlign w:val="center"/>
          </w:tcPr>
          <w:p w14:paraId="23F300A5" w14:textId="77777777" w:rsidR="00345A90" w:rsidRPr="006F695E" w:rsidRDefault="00345A90" w:rsidP="00414791">
            <w:pPr>
              <w:numPr>
                <w:ilvl w:val="0"/>
                <w:numId w:val="10"/>
              </w:numPr>
              <w:spacing w:after="0" w:line="240" w:lineRule="auto"/>
              <w:jc w:val="both"/>
              <w:rPr>
                <w:rFonts w:ascii="Arial" w:hAnsi="Arial" w:cs="Arial"/>
              </w:rPr>
            </w:pPr>
            <w:r w:rsidRPr="006F695E">
              <w:rPr>
                <w:rFonts w:ascii="Arial" w:hAnsi="Arial" w:cs="Arial"/>
              </w:rPr>
              <w:t>Asesoría y acompañamiento psicosocial.</w:t>
            </w:r>
          </w:p>
          <w:p w14:paraId="3C6C7C67" w14:textId="77777777" w:rsidR="00345A90" w:rsidRPr="006F695E" w:rsidRDefault="00345A90" w:rsidP="00414791">
            <w:pPr>
              <w:numPr>
                <w:ilvl w:val="0"/>
                <w:numId w:val="10"/>
              </w:numPr>
              <w:spacing w:after="0" w:line="240" w:lineRule="auto"/>
              <w:jc w:val="both"/>
              <w:rPr>
                <w:rFonts w:ascii="Arial" w:hAnsi="Arial" w:cs="Arial"/>
              </w:rPr>
            </w:pPr>
            <w:r w:rsidRPr="006F695E">
              <w:rPr>
                <w:rFonts w:ascii="Arial" w:hAnsi="Arial" w:cs="Arial"/>
              </w:rPr>
              <w:t>Asesoría y acompañamiento a familias y redes de apoyo.</w:t>
            </w:r>
          </w:p>
          <w:p w14:paraId="28ED59AE" w14:textId="77777777" w:rsidR="00345A90" w:rsidRPr="006F695E" w:rsidRDefault="00345A90" w:rsidP="00414791">
            <w:pPr>
              <w:numPr>
                <w:ilvl w:val="0"/>
                <w:numId w:val="10"/>
              </w:numPr>
              <w:spacing w:after="0" w:line="240" w:lineRule="auto"/>
              <w:jc w:val="both"/>
              <w:rPr>
                <w:rFonts w:ascii="Arial" w:hAnsi="Arial" w:cs="Arial"/>
              </w:rPr>
            </w:pPr>
            <w:r w:rsidRPr="006F695E">
              <w:rPr>
                <w:rFonts w:ascii="Arial" w:hAnsi="Arial" w:cs="Arial"/>
              </w:rPr>
              <w:t>Desarrollo, fortalecimiento y ampliación de capacidades ciudadanas y ocupacionales.</w:t>
            </w:r>
          </w:p>
          <w:p w14:paraId="34962F05" w14:textId="77777777" w:rsidR="004C0A71" w:rsidRPr="006F695E" w:rsidRDefault="00345A90" w:rsidP="00414791">
            <w:pPr>
              <w:numPr>
                <w:ilvl w:val="0"/>
                <w:numId w:val="10"/>
              </w:numPr>
              <w:spacing w:after="0" w:line="240" w:lineRule="auto"/>
              <w:jc w:val="both"/>
              <w:rPr>
                <w:rFonts w:ascii="Arial" w:hAnsi="Arial" w:cs="Arial"/>
              </w:rPr>
            </w:pPr>
            <w:r w:rsidRPr="006F695E">
              <w:rPr>
                <w:rFonts w:ascii="Arial" w:hAnsi="Arial" w:cs="Arial"/>
              </w:rPr>
              <w:t>Orientación y referenciación a ofertas de servicios sociales públicos y privados.</w:t>
            </w:r>
          </w:p>
        </w:tc>
      </w:tr>
      <w:tr w:rsidR="004C0A71" w:rsidRPr="006F695E" w14:paraId="56329E09" w14:textId="77777777" w:rsidTr="004F1895">
        <w:trPr>
          <w:trHeight w:val="913"/>
          <w:jc w:val="center"/>
        </w:trPr>
        <w:tc>
          <w:tcPr>
            <w:tcW w:w="1061" w:type="pct"/>
            <w:shd w:val="clear" w:color="auto" w:fill="auto"/>
            <w:vAlign w:val="center"/>
          </w:tcPr>
          <w:p w14:paraId="2D67F1DB" w14:textId="77777777" w:rsidR="004C0A71" w:rsidRPr="006F695E" w:rsidRDefault="004C0A71" w:rsidP="004F1895">
            <w:pPr>
              <w:spacing w:after="0" w:line="240" w:lineRule="auto"/>
              <w:jc w:val="center"/>
              <w:rPr>
                <w:rFonts w:ascii="Arial" w:hAnsi="Arial" w:cs="Arial"/>
                <w:b/>
              </w:rPr>
            </w:pPr>
            <w:r w:rsidRPr="006F695E">
              <w:rPr>
                <w:rFonts w:ascii="Arial" w:hAnsi="Arial" w:cs="Arial"/>
                <w:b/>
              </w:rPr>
              <w:t>Unidad contra</w:t>
            </w:r>
            <w:r w:rsidR="00C40760" w:rsidRPr="006F695E">
              <w:rPr>
                <w:rFonts w:ascii="Arial" w:hAnsi="Arial" w:cs="Arial"/>
                <w:b/>
              </w:rPr>
              <w:t xml:space="preserve"> la</w:t>
            </w:r>
            <w:r w:rsidRPr="006F695E">
              <w:rPr>
                <w:rFonts w:ascii="Arial" w:hAnsi="Arial" w:cs="Arial"/>
                <w:b/>
              </w:rPr>
              <w:t xml:space="preserve"> discriminación</w:t>
            </w:r>
          </w:p>
        </w:tc>
        <w:tc>
          <w:tcPr>
            <w:tcW w:w="1354" w:type="pct"/>
            <w:shd w:val="clear" w:color="auto" w:fill="auto"/>
            <w:vAlign w:val="center"/>
          </w:tcPr>
          <w:p w14:paraId="07B61A5B" w14:textId="77777777" w:rsidR="004C0A71" w:rsidRPr="006F695E" w:rsidRDefault="00345A90" w:rsidP="009E0E02">
            <w:pPr>
              <w:spacing w:after="0" w:line="240" w:lineRule="auto"/>
              <w:jc w:val="both"/>
              <w:rPr>
                <w:rFonts w:ascii="Arial" w:hAnsi="Arial" w:cs="Arial"/>
              </w:rPr>
            </w:pPr>
            <w:r w:rsidRPr="006F695E">
              <w:rPr>
                <w:rFonts w:ascii="Arial" w:eastAsia="Times New Roman" w:hAnsi="Arial" w:cs="Arial"/>
                <w:color w:val="000000"/>
                <w:lang w:eastAsia="es-CO"/>
              </w:rPr>
              <w:t>Personas de los sectores sociales LGBTI, sus Familias y Redes de Apoyo.</w:t>
            </w:r>
          </w:p>
        </w:tc>
        <w:tc>
          <w:tcPr>
            <w:tcW w:w="2585" w:type="pct"/>
            <w:shd w:val="clear" w:color="auto" w:fill="auto"/>
            <w:vAlign w:val="center"/>
          </w:tcPr>
          <w:p w14:paraId="701DD216" w14:textId="77777777" w:rsidR="00345A90" w:rsidRPr="006F695E" w:rsidRDefault="00345A90" w:rsidP="00414791">
            <w:pPr>
              <w:numPr>
                <w:ilvl w:val="0"/>
                <w:numId w:val="10"/>
              </w:numPr>
              <w:spacing w:after="0" w:line="240" w:lineRule="auto"/>
              <w:jc w:val="both"/>
              <w:rPr>
                <w:rFonts w:ascii="Arial" w:hAnsi="Arial" w:cs="Arial"/>
              </w:rPr>
            </w:pPr>
            <w:r w:rsidRPr="006F695E">
              <w:rPr>
                <w:rFonts w:ascii="Arial" w:hAnsi="Arial" w:cs="Arial"/>
              </w:rPr>
              <w:t>Orientación jurídica</w:t>
            </w:r>
            <w:r w:rsidRPr="006F695E">
              <w:rPr>
                <w:rStyle w:val="Refdenotaalpie"/>
                <w:rFonts w:ascii="Arial" w:hAnsi="Arial" w:cs="Arial"/>
              </w:rPr>
              <w:footnoteReference w:id="2"/>
            </w:r>
            <w:r w:rsidRPr="006F695E">
              <w:rPr>
                <w:rFonts w:ascii="Arial" w:hAnsi="Arial" w:cs="Arial"/>
              </w:rPr>
              <w:t xml:space="preserve"> en la protección y el restablecimiento de derechos, con el apoyo de la Oficina Asesora Jurídica de la S</w:t>
            </w:r>
            <w:r w:rsidR="00B13454" w:rsidRPr="006F695E">
              <w:rPr>
                <w:rFonts w:ascii="Arial" w:hAnsi="Arial" w:cs="Arial"/>
              </w:rPr>
              <w:t>ecretaría Distrital de Integración Social</w:t>
            </w:r>
            <w:r w:rsidRPr="006F695E">
              <w:rPr>
                <w:rFonts w:ascii="Arial" w:hAnsi="Arial" w:cs="Arial"/>
              </w:rPr>
              <w:t>.</w:t>
            </w:r>
          </w:p>
          <w:p w14:paraId="431180F4" w14:textId="77777777" w:rsidR="00345A90" w:rsidRPr="006F695E" w:rsidRDefault="00345A90" w:rsidP="00414791">
            <w:pPr>
              <w:numPr>
                <w:ilvl w:val="0"/>
                <w:numId w:val="10"/>
              </w:numPr>
              <w:spacing w:after="0" w:line="240" w:lineRule="auto"/>
              <w:jc w:val="both"/>
              <w:rPr>
                <w:rFonts w:ascii="Arial" w:hAnsi="Arial" w:cs="Arial"/>
              </w:rPr>
            </w:pPr>
            <w:r w:rsidRPr="006F695E">
              <w:rPr>
                <w:rFonts w:ascii="Arial" w:hAnsi="Arial" w:cs="Arial"/>
              </w:rPr>
              <w:t>Orientación para el acceso a servicios sociales.</w:t>
            </w:r>
          </w:p>
          <w:p w14:paraId="118CE28A" w14:textId="77777777" w:rsidR="00345A90" w:rsidRPr="006F695E" w:rsidRDefault="00345A90" w:rsidP="00414791">
            <w:pPr>
              <w:numPr>
                <w:ilvl w:val="0"/>
                <w:numId w:val="10"/>
              </w:numPr>
              <w:spacing w:after="0" w:line="240" w:lineRule="auto"/>
              <w:jc w:val="both"/>
              <w:rPr>
                <w:rFonts w:ascii="Arial" w:hAnsi="Arial" w:cs="Arial"/>
              </w:rPr>
            </w:pPr>
            <w:r w:rsidRPr="006F695E">
              <w:rPr>
                <w:rFonts w:ascii="Arial" w:hAnsi="Arial" w:cs="Arial"/>
              </w:rPr>
              <w:t>Articulación con entidades públicas, en el proceso de protección y garantía de derechos.</w:t>
            </w:r>
          </w:p>
          <w:p w14:paraId="64DB9010" w14:textId="77777777" w:rsidR="004C0A71" w:rsidRPr="006F695E" w:rsidRDefault="004C0A71" w:rsidP="00345A90">
            <w:pPr>
              <w:spacing w:after="0" w:line="240" w:lineRule="auto"/>
              <w:ind w:left="360"/>
              <w:jc w:val="both"/>
              <w:rPr>
                <w:rFonts w:ascii="Arial" w:hAnsi="Arial" w:cs="Arial"/>
              </w:rPr>
            </w:pPr>
          </w:p>
        </w:tc>
      </w:tr>
    </w:tbl>
    <w:p w14:paraId="6EE5B282" w14:textId="77777777" w:rsidR="004C0A71" w:rsidRPr="006F695E" w:rsidRDefault="004C0A71" w:rsidP="004C0A71">
      <w:pPr>
        <w:widowControl w:val="0"/>
        <w:suppressAutoHyphens/>
        <w:spacing w:after="0" w:line="240" w:lineRule="auto"/>
        <w:jc w:val="both"/>
        <w:rPr>
          <w:rFonts w:ascii="Arial" w:eastAsia="Lucida Sans Unicode" w:hAnsi="Arial" w:cs="Arial"/>
          <w:b/>
          <w:kern w:val="1"/>
        </w:rPr>
      </w:pPr>
    </w:p>
    <w:p w14:paraId="7CFE0D00" w14:textId="77777777" w:rsidR="004C0A71" w:rsidRPr="006F695E" w:rsidRDefault="004C0A71" w:rsidP="006D4E57">
      <w:pPr>
        <w:pStyle w:val="Prrafodelista"/>
        <w:widowControl w:val="0"/>
        <w:numPr>
          <w:ilvl w:val="0"/>
          <w:numId w:val="26"/>
        </w:numPr>
        <w:suppressAutoHyphens/>
        <w:jc w:val="both"/>
        <w:rPr>
          <w:rFonts w:ascii="Arial" w:eastAsia="Lucida Sans Unicode" w:hAnsi="Arial" w:cs="Arial"/>
          <w:b/>
          <w:kern w:val="1"/>
          <w:sz w:val="22"/>
          <w:szCs w:val="22"/>
        </w:rPr>
      </w:pPr>
      <w:r w:rsidRPr="006F695E">
        <w:rPr>
          <w:rFonts w:ascii="Arial" w:eastAsia="Lucida Sans Unicode" w:hAnsi="Arial" w:cs="Arial"/>
          <w:b/>
          <w:kern w:val="1"/>
          <w:sz w:val="22"/>
          <w:szCs w:val="22"/>
        </w:rPr>
        <w:t>SERVICIOS PARA LAS FAMILIAS</w:t>
      </w:r>
    </w:p>
    <w:p w14:paraId="3945A8DE" w14:textId="77777777" w:rsidR="004C0A71" w:rsidRPr="006F695E" w:rsidRDefault="004C0A71" w:rsidP="004C0A71">
      <w:pPr>
        <w:widowControl w:val="0"/>
        <w:suppressAutoHyphens/>
        <w:spacing w:after="0" w:line="240" w:lineRule="auto"/>
        <w:jc w:val="both"/>
        <w:rPr>
          <w:rFonts w:ascii="Arial" w:eastAsia="Lucida Sans Unicode" w:hAnsi="Arial" w:cs="Arial"/>
          <w:b/>
          <w:kern w:val="1"/>
        </w:rPr>
      </w:pPr>
    </w:p>
    <w:p w14:paraId="406C2DD5" w14:textId="77777777" w:rsidR="004C0A71" w:rsidRPr="006F695E" w:rsidRDefault="004C0A71" w:rsidP="004C0A71">
      <w:pPr>
        <w:widowControl w:val="0"/>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Orientados a la protección y el restablecimiento de derechos</w:t>
      </w:r>
      <w:r w:rsidR="006D7CF9" w:rsidRPr="006F695E">
        <w:rPr>
          <w:rFonts w:ascii="Arial" w:eastAsia="Lucida Sans Unicode" w:hAnsi="Arial" w:cs="Arial"/>
          <w:kern w:val="1"/>
        </w:rPr>
        <w:t xml:space="preserve"> </w:t>
      </w:r>
      <w:r w:rsidRPr="006F695E">
        <w:rPr>
          <w:rFonts w:ascii="Arial" w:eastAsia="Lucida Sans Unicode" w:hAnsi="Arial" w:cs="Arial"/>
          <w:kern w:val="1"/>
        </w:rPr>
        <w:t>principalmente el acceso a la justicia.</w:t>
      </w:r>
    </w:p>
    <w:p w14:paraId="11270E69" w14:textId="77777777" w:rsidR="004C0A71" w:rsidRPr="006F695E" w:rsidRDefault="004C0A71" w:rsidP="004C0A71">
      <w:pPr>
        <w:widowControl w:val="0"/>
        <w:suppressAutoHyphens/>
        <w:spacing w:after="0" w:line="240" w:lineRule="auto"/>
        <w:jc w:val="both"/>
        <w:rPr>
          <w:rFonts w:ascii="Arial" w:eastAsia="Lucida Sans Unicode" w:hAnsi="Arial" w:cs="Arial"/>
          <w:b/>
          <w:kern w:val="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2391"/>
        <w:gridCol w:w="4564"/>
      </w:tblGrid>
      <w:tr w:rsidR="004C0A71" w:rsidRPr="006F695E" w14:paraId="0ADAFFA3" w14:textId="77777777" w:rsidTr="0039482F">
        <w:trPr>
          <w:trHeight w:val="575"/>
          <w:tblHeader/>
          <w:jc w:val="center"/>
        </w:trPr>
        <w:tc>
          <w:tcPr>
            <w:tcW w:w="1061" w:type="pct"/>
            <w:shd w:val="clear" w:color="auto" w:fill="BDD6EE" w:themeFill="accent1" w:themeFillTint="66"/>
            <w:vAlign w:val="center"/>
          </w:tcPr>
          <w:p w14:paraId="2260974E" w14:textId="77777777" w:rsidR="004C0A71" w:rsidRPr="006F695E" w:rsidRDefault="004C0A71" w:rsidP="004F1895">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NOMBRE DEL SERVICIO</w:t>
            </w:r>
          </w:p>
        </w:tc>
        <w:tc>
          <w:tcPr>
            <w:tcW w:w="1354" w:type="pct"/>
            <w:shd w:val="clear" w:color="auto" w:fill="BDD6EE" w:themeFill="accent1" w:themeFillTint="66"/>
            <w:vAlign w:val="center"/>
          </w:tcPr>
          <w:p w14:paraId="6E9957E9" w14:textId="77777777" w:rsidR="004C0A71" w:rsidRPr="006F695E" w:rsidRDefault="004C0A71" w:rsidP="004F1895">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POBLACIÓN OBJETIVO</w:t>
            </w:r>
          </w:p>
        </w:tc>
        <w:tc>
          <w:tcPr>
            <w:tcW w:w="2585" w:type="pct"/>
            <w:shd w:val="clear" w:color="auto" w:fill="BDD6EE" w:themeFill="accent1" w:themeFillTint="66"/>
            <w:vAlign w:val="center"/>
          </w:tcPr>
          <w:p w14:paraId="0BCE77EA" w14:textId="77777777" w:rsidR="004C0A71" w:rsidRPr="006F695E" w:rsidRDefault="004C0A71" w:rsidP="004F1895">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 xml:space="preserve"> OFERTA DEL SERVICIO</w:t>
            </w:r>
          </w:p>
        </w:tc>
      </w:tr>
      <w:tr w:rsidR="004C0A71" w:rsidRPr="006F695E" w14:paraId="79FD3F64" w14:textId="77777777" w:rsidTr="004F1895">
        <w:trPr>
          <w:trHeight w:val="661"/>
          <w:jc w:val="center"/>
        </w:trPr>
        <w:tc>
          <w:tcPr>
            <w:tcW w:w="1061" w:type="pct"/>
            <w:shd w:val="clear" w:color="auto" w:fill="auto"/>
            <w:vAlign w:val="center"/>
          </w:tcPr>
          <w:p w14:paraId="0E8DC977" w14:textId="77777777" w:rsidR="004C0A71" w:rsidRPr="006F695E" w:rsidRDefault="004C0A71" w:rsidP="009E0E02">
            <w:pPr>
              <w:spacing w:after="0" w:line="240" w:lineRule="auto"/>
              <w:jc w:val="center"/>
              <w:rPr>
                <w:rFonts w:ascii="Arial" w:hAnsi="Arial" w:cs="Arial"/>
                <w:b/>
              </w:rPr>
            </w:pPr>
            <w:r w:rsidRPr="006F695E">
              <w:rPr>
                <w:rFonts w:ascii="Arial" w:hAnsi="Arial" w:cs="Arial"/>
                <w:b/>
              </w:rPr>
              <w:t>Centros Proteger</w:t>
            </w:r>
          </w:p>
        </w:tc>
        <w:tc>
          <w:tcPr>
            <w:tcW w:w="1354" w:type="pct"/>
            <w:shd w:val="clear" w:color="auto" w:fill="auto"/>
            <w:vAlign w:val="center"/>
          </w:tcPr>
          <w:p w14:paraId="70768503" w14:textId="77777777" w:rsidR="004C0A71" w:rsidRPr="006F695E" w:rsidRDefault="00A4602C" w:rsidP="00A4602C">
            <w:pPr>
              <w:spacing w:after="0" w:line="240" w:lineRule="auto"/>
              <w:jc w:val="both"/>
              <w:rPr>
                <w:rFonts w:ascii="Arial" w:hAnsi="Arial" w:cs="Arial"/>
              </w:rPr>
            </w:pPr>
            <w:r w:rsidRPr="006F695E">
              <w:rPr>
                <w:rFonts w:ascii="Arial" w:hAnsi="Arial" w:cs="Arial"/>
              </w:rPr>
              <w:t>Dirigido a niños y niñas con medida de restablecimiento de derechos consistente en ubicación institucional, ordenada por autoridad competente (Defensor de Familia, Comisario de Familia).</w:t>
            </w:r>
          </w:p>
        </w:tc>
        <w:tc>
          <w:tcPr>
            <w:tcW w:w="2585" w:type="pct"/>
            <w:shd w:val="clear" w:color="auto" w:fill="auto"/>
            <w:vAlign w:val="center"/>
          </w:tcPr>
          <w:p w14:paraId="0DD9B96E" w14:textId="77777777" w:rsidR="007B0E53" w:rsidRPr="006F695E" w:rsidRDefault="007B0E53" w:rsidP="00414791">
            <w:pPr>
              <w:numPr>
                <w:ilvl w:val="0"/>
                <w:numId w:val="11"/>
              </w:numPr>
              <w:spacing w:after="0" w:line="240" w:lineRule="auto"/>
              <w:jc w:val="both"/>
              <w:rPr>
                <w:rFonts w:ascii="Arial" w:hAnsi="Arial" w:cs="Arial"/>
              </w:rPr>
            </w:pPr>
            <w:r w:rsidRPr="006F695E">
              <w:rPr>
                <w:rFonts w:ascii="Arial" w:hAnsi="Arial" w:cs="Arial"/>
              </w:rPr>
              <w:t>Atención integral para la garantía de derechos a niños, niñas y adolescentes.</w:t>
            </w:r>
          </w:p>
          <w:p w14:paraId="74AB75D1" w14:textId="77777777" w:rsidR="007B0E53" w:rsidRPr="006F695E" w:rsidRDefault="007B0E53" w:rsidP="00414791">
            <w:pPr>
              <w:numPr>
                <w:ilvl w:val="0"/>
                <w:numId w:val="11"/>
              </w:numPr>
              <w:spacing w:after="0" w:line="240" w:lineRule="auto"/>
              <w:jc w:val="both"/>
              <w:rPr>
                <w:rFonts w:ascii="Arial" w:hAnsi="Arial" w:cs="Arial"/>
              </w:rPr>
            </w:pPr>
            <w:r w:rsidRPr="006F695E">
              <w:rPr>
                <w:rFonts w:ascii="Arial" w:hAnsi="Arial" w:cs="Arial"/>
              </w:rPr>
              <w:t>Vinculación a otros servicios, conforme a la competencia institucional y para la garantía de derechos.</w:t>
            </w:r>
          </w:p>
          <w:p w14:paraId="70D3D05A" w14:textId="77777777" w:rsidR="007B0E53" w:rsidRPr="006F695E" w:rsidRDefault="007B0E53" w:rsidP="00414791">
            <w:pPr>
              <w:numPr>
                <w:ilvl w:val="0"/>
                <w:numId w:val="11"/>
              </w:numPr>
              <w:spacing w:after="0" w:line="240" w:lineRule="auto"/>
              <w:jc w:val="both"/>
              <w:rPr>
                <w:rFonts w:ascii="Arial" w:hAnsi="Arial" w:cs="Arial"/>
              </w:rPr>
            </w:pPr>
            <w:r w:rsidRPr="006F695E">
              <w:rPr>
                <w:rFonts w:ascii="Arial" w:hAnsi="Arial" w:cs="Arial"/>
              </w:rPr>
              <w:t>Intervención psicosocial para el desarrollo de habilidades personales y fortalecimiento de redes familiares tendientes al reintegro familiar.</w:t>
            </w:r>
          </w:p>
          <w:p w14:paraId="08ED0F99" w14:textId="77777777" w:rsidR="007B0E53" w:rsidRPr="006F695E" w:rsidRDefault="007B0E53" w:rsidP="00414791">
            <w:pPr>
              <w:numPr>
                <w:ilvl w:val="0"/>
                <w:numId w:val="11"/>
              </w:numPr>
              <w:spacing w:after="0" w:line="240" w:lineRule="auto"/>
              <w:jc w:val="both"/>
              <w:rPr>
                <w:rFonts w:ascii="Arial" w:hAnsi="Arial" w:cs="Arial"/>
              </w:rPr>
            </w:pPr>
            <w:r w:rsidRPr="006F695E">
              <w:rPr>
                <w:rFonts w:ascii="Arial" w:hAnsi="Arial" w:cs="Arial"/>
              </w:rPr>
              <w:t>Fortalecimiento de otras redes de apoyo que contribuyen al desarrollo de potencialidades de niñas, niños</w:t>
            </w:r>
            <w:r w:rsidR="001E0C8D" w:rsidRPr="006F695E">
              <w:rPr>
                <w:rFonts w:ascii="Arial" w:hAnsi="Arial" w:cs="Arial"/>
              </w:rPr>
              <w:t xml:space="preserve">, </w:t>
            </w:r>
            <w:r w:rsidRPr="006F695E">
              <w:rPr>
                <w:rFonts w:ascii="Arial" w:hAnsi="Arial" w:cs="Arial"/>
              </w:rPr>
              <w:t xml:space="preserve">adolescentes y de sus familias. </w:t>
            </w:r>
          </w:p>
          <w:p w14:paraId="097C20A6" w14:textId="77777777" w:rsidR="009455E4" w:rsidRPr="006F695E" w:rsidRDefault="007B0E53" w:rsidP="00BA1238">
            <w:pPr>
              <w:numPr>
                <w:ilvl w:val="0"/>
                <w:numId w:val="11"/>
              </w:numPr>
              <w:spacing w:after="0" w:line="240" w:lineRule="auto"/>
              <w:jc w:val="both"/>
              <w:rPr>
                <w:rFonts w:ascii="Arial" w:hAnsi="Arial" w:cs="Arial"/>
              </w:rPr>
            </w:pPr>
            <w:r w:rsidRPr="006F695E">
              <w:rPr>
                <w:rFonts w:ascii="Arial" w:hAnsi="Arial" w:cs="Arial"/>
              </w:rPr>
              <w:t>Seguimiento al reintegro familiar y a la garantía de derechos de los niños, niñas y adolescentes.</w:t>
            </w:r>
          </w:p>
        </w:tc>
      </w:tr>
      <w:tr w:rsidR="004C0A71" w:rsidRPr="006F695E" w14:paraId="2E3BD7F2" w14:textId="77777777" w:rsidTr="004F1895">
        <w:trPr>
          <w:trHeight w:val="661"/>
          <w:jc w:val="center"/>
        </w:trPr>
        <w:tc>
          <w:tcPr>
            <w:tcW w:w="1061" w:type="pct"/>
            <w:shd w:val="clear" w:color="auto" w:fill="auto"/>
            <w:vAlign w:val="center"/>
          </w:tcPr>
          <w:p w14:paraId="0375DD49" w14:textId="77777777" w:rsidR="004C0A71" w:rsidRPr="006F695E" w:rsidRDefault="004C0A71" w:rsidP="009E0E02">
            <w:pPr>
              <w:spacing w:line="240" w:lineRule="auto"/>
              <w:jc w:val="center"/>
              <w:rPr>
                <w:rFonts w:ascii="Arial" w:hAnsi="Arial" w:cs="Arial"/>
                <w:b/>
              </w:rPr>
            </w:pPr>
            <w:r w:rsidRPr="006F695E">
              <w:rPr>
                <w:rFonts w:ascii="Arial" w:hAnsi="Arial" w:cs="Arial"/>
                <w:b/>
              </w:rPr>
              <w:t>Comisarías de Familia</w:t>
            </w:r>
          </w:p>
        </w:tc>
        <w:tc>
          <w:tcPr>
            <w:tcW w:w="1354" w:type="pct"/>
            <w:shd w:val="clear" w:color="auto" w:fill="auto"/>
            <w:vAlign w:val="center"/>
          </w:tcPr>
          <w:p w14:paraId="5BB6FA08" w14:textId="77777777" w:rsidR="004C0A71" w:rsidRPr="006F695E" w:rsidRDefault="000358EC" w:rsidP="004F1895">
            <w:pPr>
              <w:spacing w:line="240" w:lineRule="auto"/>
              <w:jc w:val="both"/>
              <w:rPr>
                <w:rFonts w:ascii="Arial" w:hAnsi="Arial" w:cs="Arial"/>
              </w:rPr>
            </w:pPr>
            <w:r w:rsidRPr="006F695E">
              <w:rPr>
                <w:rFonts w:ascii="Arial" w:hAnsi="Arial" w:cs="Arial"/>
              </w:rPr>
              <w:t>Miembros de</w:t>
            </w:r>
            <w:r w:rsidR="007B0E53" w:rsidRPr="006F695E">
              <w:rPr>
                <w:rFonts w:ascii="Arial" w:hAnsi="Arial" w:cs="Arial"/>
              </w:rPr>
              <w:t xml:space="preserve"> la familia víctimas de Violencia Intrafamiliar.</w:t>
            </w:r>
          </w:p>
        </w:tc>
        <w:tc>
          <w:tcPr>
            <w:tcW w:w="2585" w:type="pct"/>
            <w:shd w:val="clear" w:color="auto" w:fill="auto"/>
            <w:vAlign w:val="center"/>
          </w:tcPr>
          <w:p w14:paraId="15A2EDCF" w14:textId="77777777" w:rsidR="007B0E53" w:rsidRPr="006F695E" w:rsidRDefault="007B0E53" w:rsidP="00414791">
            <w:pPr>
              <w:numPr>
                <w:ilvl w:val="0"/>
                <w:numId w:val="11"/>
              </w:numPr>
              <w:spacing w:after="0" w:line="240" w:lineRule="auto"/>
              <w:jc w:val="both"/>
              <w:rPr>
                <w:rFonts w:ascii="Arial" w:hAnsi="Arial" w:cs="Arial"/>
              </w:rPr>
            </w:pPr>
            <w:r w:rsidRPr="006F695E">
              <w:rPr>
                <w:rFonts w:ascii="Arial" w:hAnsi="Arial" w:cs="Arial"/>
              </w:rPr>
              <w:t xml:space="preserve">Previene, garantiza, restablece y repara los derechos de los miembros de la familia víctimas de Violencia Intrafamiliar. </w:t>
            </w:r>
          </w:p>
          <w:p w14:paraId="2689DD11" w14:textId="77777777" w:rsidR="007B0E53" w:rsidRPr="006F695E" w:rsidRDefault="007B0E53" w:rsidP="00414791">
            <w:pPr>
              <w:numPr>
                <w:ilvl w:val="0"/>
                <w:numId w:val="11"/>
              </w:numPr>
              <w:spacing w:after="0" w:line="240" w:lineRule="auto"/>
              <w:jc w:val="both"/>
              <w:rPr>
                <w:rFonts w:ascii="Arial" w:hAnsi="Arial" w:cs="Arial"/>
              </w:rPr>
            </w:pPr>
            <w:r w:rsidRPr="006F695E">
              <w:rPr>
                <w:rFonts w:ascii="Arial" w:hAnsi="Arial" w:cs="Arial"/>
              </w:rPr>
              <w:t>Atención de los conflictos familiares</w:t>
            </w:r>
          </w:p>
          <w:p w14:paraId="11F297DD" w14:textId="77777777" w:rsidR="007B0E53" w:rsidRPr="006F695E" w:rsidRDefault="007B0E53" w:rsidP="00414791">
            <w:pPr>
              <w:numPr>
                <w:ilvl w:val="0"/>
                <w:numId w:val="11"/>
              </w:numPr>
              <w:spacing w:after="0" w:line="240" w:lineRule="auto"/>
              <w:jc w:val="both"/>
              <w:rPr>
                <w:rFonts w:ascii="Arial" w:hAnsi="Arial" w:cs="Arial"/>
              </w:rPr>
            </w:pPr>
            <w:r w:rsidRPr="006F695E">
              <w:rPr>
                <w:rFonts w:ascii="Arial" w:hAnsi="Arial" w:cs="Arial"/>
              </w:rPr>
              <w:t>Adopta medidas de protección por hechos de violencia intrafamiliar, incluyendo maltrato infantil.</w:t>
            </w:r>
          </w:p>
          <w:p w14:paraId="22B8C617" w14:textId="77777777" w:rsidR="007B0E53" w:rsidRPr="006F695E" w:rsidRDefault="007B0E53" w:rsidP="00414791">
            <w:pPr>
              <w:numPr>
                <w:ilvl w:val="0"/>
                <w:numId w:val="11"/>
              </w:numPr>
              <w:spacing w:after="0" w:line="240" w:lineRule="auto"/>
              <w:jc w:val="both"/>
              <w:rPr>
                <w:rFonts w:ascii="Arial" w:hAnsi="Arial" w:cs="Arial"/>
              </w:rPr>
            </w:pPr>
            <w:r w:rsidRPr="006F695E">
              <w:rPr>
                <w:rFonts w:ascii="Arial" w:hAnsi="Arial" w:cs="Arial"/>
              </w:rPr>
              <w:t>Adopta medidas de restablecimiento de derechos a favor de niños, niñas y adolescentes con derechos amenazados y vulnerados</w:t>
            </w:r>
          </w:p>
          <w:p w14:paraId="25941ACD" w14:textId="77777777" w:rsidR="007B0E53" w:rsidRPr="006F695E" w:rsidRDefault="007B0E53" w:rsidP="00414791">
            <w:pPr>
              <w:numPr>
                <w:ilvl w:val="0"/>
                <w:numId w:val="11"/>
              </w:numPr>
              <w:spacing w:after="0" w:line="240" w:lineRule="auto"/>
              <w:jc w:val="both"/>
              <w:rPr>
                <w:rFonts w:ascii="Arial" w:hAnsi="Arial" w:cs="Arial"/>
              </w:rPr>
            </w:pPr>
            <w:r w:rsidRPr="006F695E">
              <w:rPr>
                <w:rFonts w:ascii="Arial" w:hAnsi="Arial" w:cs="Arial"/>
              </w:rPr>
              <w:t>Realiza conciliaciones en asuntos de familia</w:t>
            </w:r>
          </w:p>
          <w:p w14:paraId="3DD4F806" w14:textId="77777777" w:rsidR="004C0A71" w:rsidRPr="006F695E" w:rsidRDefault="00B13454" w:rsidP="00414791">
            <w:pPr>
              <w:numPr>
                <w:ilvl w:val="0"/>
                <w:numId w:val="11"/>
              </w:numPr>
              <w:spacing w:after="0" w:line="240" w:lineRule="auto"/>
              <w:jc w:val="both"/>
              <w:rPr>
                <w:rFonts w:ascii="Arial" w:hAnsi="Arial" w:cs="Arial"/>
              </w:rPr>
            </w:pPr>
            <w:r w:rsidRPr="006F695E">
              <w:rPr>
                <w:rFonts w:ascii="Arial" w:hAnsi="Arial" w:cs="Arial"/>
              </w:rPr>
              <w:t xml:space="preserve">Recepción de </w:t>
            </w:r>
            <w:r w:rsidR="007B0E53" w:rsidRPr="006F695E">
              <w:rPr>
                <w:rFonts w:ascii="Arial" w:hAnsi="Arial" w:cs="Arial"/>
              </w:rPr>
              <w:t>denuncias por violencia intrafamiliar, así como de delitos sexuales contra niños, niñas y adolescentes.</w:t>
            </w:r>
          </w:p>
        </w:tc>
      </w:tr>
    </w:tbl>
    <w:p w14:paraId="48D8299E" w14:textId="77777777" w:rsidR="004C0A71" w:rsidRPr="006F695E" w:rsidRDefault="004C0A71" w:rsidP="004C0A71">
      <w:pPr>
        <w:spacing w:after="0" w:line="240" w:lineRule="auto"/>
        <w:jc w:val="both"/>
        <w:rPr>
          <w:rFonts w:ascii="Arial" w:hAnsi="Arial" w:cs="Arial"/>
        </w:rPr>
      </w:pPr>
    </w:p>
    <w:p w14:paraId="27C16FE9" w14:textId="77777777" w:rsidR="00C307A2" w:rsidRPr="006F695E" w:rsidRDefault="006D4E57" w:rsidP="006D4E57">
      <w:pPr>
        <w:pStyle w:val="Prrafodelista"/>
        <w:numPr>
          <w:ilvl w:val="0"/>
          <w:numId w:val="26"/>
        </w:numPr>
        <w:rPr>
          <w:rFonts w:ascii="Arial" w:eastAsia="Lucida Sans Unicode" w:hAnsi="Arial" w:cs="Arial"/>
          <w:b/>
          <w:kern w:val="1"/>
          <w:sz w:val="22"/>
          <w:szCs w:val="22"/>
        </w:rPr>
      </w:pPr>
      <w:r w:rsidRPr="006F695E">
        <w:rPr>
          <w:rFonts w:ascii="Arial" w:eastAsia="Lucida Sans Unicode" w:hAnsi="Arial" w:cs="Arial"/>
          <w:b/>
          <w:kern w:val="1"/>
          <w:sz w:val="22"/>
          <w:szCs w:val="22"/>
        </w:rPr>
        <w:t>F</w:t>
      </w:r>
      <w:r w:rsidR="00C307A2" w:rsidRPr="006F695E">
        <w:rPr>
          <w:rFonts w:ascii="Arial" w:eastAsia="Lucida Sans Unicode" w:hAnsi="Arial" w:cs="Arial"/>
          <w:b/>
          <w:kern w:val="1"/>
          <w:sz w:val="22"/>
          <w:szCs w:val="22"/>
        </w:rPr>
        <w:t>ORTALECIMIENTO SOCIAL Y COMUNITARIO</w:t>
      </w:r>
    </w:p>
    <w:p w14:paraId="42EF0B7F" w14:textId="77777777" w:rsidR="00C307A2" w:rsidRPr="006F695E" w:rsidRDefault="00C307A2" w:rsidP="00C307A2">
      <w:pPr>
        <w:widowControl w:val="0"/>
        <w:suppressAutoHyphens/>
        <w:spacing w:after="0" w:line="240" w:lineRule="auto"/>
        <w:jc w:val="both"/>
        <w:rPr>
          <w:rFonts w:ascii="Arial" w:eastAsia="Lucida Sans Unicode" w:hAnsi="Arial" w:cs="Arial"/>
          <w:b/>
          <w:kern w:val="1"/>
        </w:rPr>
      </w:pPr>
    </w:p>
    <w:p w14:paraId="6798D669" w14:textId="77777777" w:rsidR="00C307A2" w:rsidRPr="006F695E" w:rsidRDefault="00B13454" w:rsidP="00C307A2">
      <w:pPr>
        <w:widowControl w:val="0"/>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 xml:space="preserve">Contribuye </w:t>
      </w:r>
      <w:r w:rsidR="00C307A2" w:rsidRPr="006F695E">
        <w:rPr>
          <w:rFonts w:ascii="Arial" w:eastAsia="Lucida Sans Unicode" w:hAnsi="Arial" w:cs="Arial"/>
          <w:kern w:val="1"/>
        </w:rPr>
        <w:t>al fortalecimiento de capacidades, la protección, participación y la recreación</w:t>
      </w:r>
      <w:r w:rsidR="006D4E57" w:rsidRPr="006F695E">
        <w:rPr>
          <w:rFonts w:ascii="Arial" w:eastAsia="Lucida Sans Unicode" w:hAnsi="Arial" w:cs="Arial"/>
          <w:kern w:val="1"/>
        </w:rPr>
        <w:t xml:space="preserve"> de las personas que habiten en la ciudad de Bogotá D.C.</w:t>
      </w:r>
    </w:p>
    <w:p w14:paraId="6D665ABA" w14:textId="77777777" w:rsidR="006D4E57" w:rsidRPr="006F695E" w:rsidRDefault="006D4E57" w:rsidP="00C307A2">
      <w:pPr>
        <w:widowControl w:val="0"/>
        <w:suppressAutoHyphens/>
        <w:spacing w:after="0" w:line="240" w:lineRule="auto"/>
        <w:jc w:val="both"/>
        <w:rPr>
          <w:rFonts w:ascii="Arial" w:eastAsia="Lucida Sans Unicode" w:hAnsi="Arial" w:cs="Arial"/>
          <w:b/>
          <w:kern w:val="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599"/>
        <w:gridCol w:w="4418"/>
      </w:tblGrid>
      <w:tr w:rsidR="004C0A71" w:rsidRPr="006F695E" w14:paraId="0EB4FAA5" w14:textId="77777777" w:rsidTr="0039482F">
        <w:trPr>
          <w:trHeight w:val="546"/>
          <w:tblHeader/>
          <w:jc w:val="center"/>
        </w:trPr>
        <w:tc>
          <w:tcPr>
            <w:tcW w:w="1026" w:type="pct"/>
            <w:shd w:val="clear" w:color="auto" w:fill="BDD6EE" w:themeFill="accent1" w:themeFillTint="66"/>
            <w:vAlign w:val="center"/>
          </w:tcPr>
          <w:p w14:paraId="0AB37095" w14:textId="77777777" w:rsidR="004C0A71" w:rsidRPr="006F695E" w:rsidRDefault="004C0A71" w:rsidP="004F1895">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NOMBRE DEL SERVICIO</w:t>
            </w:r>
          </w:p>
        </w:tc>
        <w:tc>
          <w:tcPr>
            <w:tcW w:w="1472" w:type="pct"/>
            <w:shd w:val="clear" w:color="auto" w:fill="BDD6EE" w:themeFill="accent1" w:themeFillTint="66"/>
            <w:vAlign w:val="center"/>
          </w:tcPr>
          <w:p w14:paraId="20F2C3E5" w14:textId="77777777" w:rsidR="004C0A71" w:rsidRPr="006F695E" w:rsidRDefault="004C0A71" w:rsidP="004F1895">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POBLACIÓN OBJETIVO</w:t>
            </w:r>
          </w:p>
        </w:tc>
        <w:tc>
          <w:tcPr>
            <w:tcW w:w="2502" w:type="pct"/>
            <w:shd w:val="clear" w:color="auto" w:fill="BDD6EE" w:themeFill="accent1" w:themeFillTint="66"/>
            <w:vAlign w:val="center"/>
          </w:tcPr>
          <w:p w14:paraId="1C51F1C6" w14:textId="77777777" w:rsidR="004C0A71" w:rsidRPr="006F695E" w:rsidRDefault="004C0A71" w:rsidP="004F1895">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 xml:space="preserve"> OFERTA DEL SERVICIO</w:t>
            </w:r>
          </w:p>
        </w:tc>
      </w:tr>
      <w:tr w:rsidR="004C0A71" w:rsidRPr="006F695E" w14:paraId="27013BC0" w14:textId="77777777" w:rsidTr="004F1895">
        <w:trPr>
          <w:trHeight w:val="898"/>
          <w:jc w:val="center"/>
        </w:trPr>
        <w:tc>
          <w:tcPr>
            <w:tcW w:w="1026" w:type="pct"/>
            <w:shd w:val="clear" w:color="auto" w:fill="auto"/>
            <w:vAlign w:val="center"/>
          </w:tcPr>
          <w:p w14:paraId="50004AE1" w14:textId="77777777" w:rsidR="004C0A71" w:rsidRPr="006F695E" w:rsidRDefault="004C0A71" w:rsidP="009E0E02">
            <w:pPr>
              <w:spacing w:after="0" w:line="240" w:lineRule="auto"/>
              <w:jc w:val="center"/>
              <w:rPr>
                <w:rFonts w:ascii="Arial" w:hAnsi="Arial" w:cs="Arial"/>
              </w:rPr>
            </w:pPr>
            <w:r w:rsidRPr="006F695E">
              <w:rPr>
                <w:rFonts w:ascii="Arial" w:hAnsi="Arial" w:cs="Arial"/>
                <w:b/>
                <w:bCs/>
              </w:rPr>
              <w:t>Enlace social</w:t>
            </w:r>
          </w:p>
        </w:tc>
        <w:tc>
          <w:tcPr>
            <w:tcW w:w="1472" w:type="pct"/>
            <w:shd w:val="clear" w:color="auto" w:fill="auto"/>
            <w:vAlign w:val="center"/>
          </w:tcPr>
          <w:p w14:paraId="364589C2" w14:textId="77777777" w:rsidR="004C0A71" w:rsidRPr="006F695E" w:rsidRDefault="00C307A2" w:rsidP="009E0E02">
            <w:pPr>
              <w:spacing w:after="0" w:line="240" w:lineRule="auto"/>
              <w:jc w:val="both"/>
              <w:rPr>
                <w:rFonts w:ascii="Arial" w:hAnsi="Arial" w:cs="Arial"/>
              </w:rPr>
            </w:pPr>
            <w:r w:rsidRPr="006F695E">
              <w:rPr>
                <w:rFonts w:ascii="Arial" w:hAnsi="Arial" w:cs="Arial"/>
                <w:bCs/>
              </w:rPr>
              <w:t>Dirigido a personas, hogares o familias en crisis o emergencia social, que habitan en Bogotá, D.C.</w:t>
            </w:r>
          </w:p>
        </w:tc>
        <w:tc>
          <w:tcPr>
            <w:tcW w:w="2502" w:type="pct"/>
            <w:shd w:val="clear" w:color="auto" w:fill="auto"/>
            <w:vAlign w:val="center"/>
          </w:tcPr>
          <w:p w14:paraId="24C2A029" w14:textId="77777777" w:rsidR="003A1F19" w:rsidRPr="006F695E" w:rsidRDefault="003A1F19" w:rsidP="00414791">
            <w:pPr>
              <w:numPr>
                <w:ilvl w:val="0"/>
                <w:numId w:val="15"/>
              </w:numPr>
              <w:spacing w:after="0" w:line="240" w:lineRule="auto"/>
              <w:jc w:val="both"/>
              <w:rPr>
                <w:rFonts w:ascii="Arial" w:hAnsi="Arial" w:cs="Arial"/>
                <w:bCs/>
              </w:rPr>
            </w:pPr>
            <w:r w:rsidRPr="006F695E">
              <w:rPr>
                <w:rFonts w:ascii="Arial" w:hAnsi="Arial" w:cs="Arial"/>
                <w:bCs/>
              </w:rPr>
              <w:t>Jornadas de información, orientación y referenciación a los servicios sociales de la S</w:t>
            </w:r>
            <w:r w:rsidR="00B13454" w:rsidRPr="006F695E">
              <w:rPr>
                <w:rFonts w:ascii="Arial" w:hAnsi="Arial" w:cs="Arial"/>
                <w:bCs/>
              </w:rPr>
              <w:t>ecretaría Distrital de Integración Social</w:t>
            </w:r>
            <w:r w:rsidRPr="006F695E">
              <w:rPr>
                <w:rFonts w:ascii="Arial" w:hAnsi="Arial" w:cs="Arial"/>
                <w:bCs/>
              </w:rPr>
              <w:t xml:space="preserve"> y de las entidades públicas del distrito en las Subdirecciones Locales de Integración Social o en lugares de difícil acceso a la ciudadanía.</w:t>
            </w:r>
          </w:p>
          <w:p w14:paraId="5986FFB6" w14:textId="77777777" w:rsidR="003A1F19" w:rsidRPr="006F695E" w:rsidRDefault="003A1F19" w:rsidP="00414791">
            <w:pPr>
              <w:numPr>
                <w:ilvl w:val="0"/>
                <w:numId w:val="15"/>
              </w:numPr>
              <w:spacing w:after="0" w:line="240" w:lineRule="auto"/>
              <w:jc w:val="both"/>
              <w:rPr>
                <w:rFonts w:ascii="Arial" w:hAnsi="Arial" w:cs="Arial"/>
                <w:bCs/>
              </w:rPr>
            </w:pPr>
            <w:r w:rsidRPr="006F695E">
              <w:rPr>
                <w:rFonts w:ascii="Arial" w:hAnsi="Arial" w:cs="Arial"/>
                <w:bCs/>
              </w:rPr>
              <w:t>Entrega de ayuda humanitaria: apoyo alimentario</w:t>
            </w:r>
            <w:r w:rsidRPr="006F695E">
              <w:rPr>
                <w:rFonts w:ascii="Arial" w:hAnsi="Arial" w:cs="Arial"/>
                <w:bCs/>
                <w:color w:val="FF0000"/>
              </w:rPr>
              <w:t xml:space="preserve">; </w:t>
            </w:r>
            <w:r w:rsidRPr="006F695E">
              <w:rPr>
                <w:rFonts w:ascii="Arial" w:hAnsi="Arial" w:cs="Arial"/>
                <w:bCs/>
              </w:rPr>
              <w:t>suministro de elementos de primera necesidad (vestuario para niños, adultos y objetos</w:t>
            </w:r>
            <w:r w:rsidR="00B13454" w:rsidRPr="006F695E">
              <w:rPr>
                <w:rFonts w:ascii="Arial" w:hAnsi="Arial" w:cs="Arial"/>
                <w:bCs/>
              </w:rPr>
              <w:t xml:space="preserve"> de</w:t>
            </w:r>
            <w:r w:rsidRPr="006F695E">
              <w:rPr>
                <w:rFonts w:ascii="Arial" w:hAnsi="Arial" w:cs="Arial"/>
                <w:bCs/>
              </w:rPr>
              <w:t xml:space="preserve"> aseo personal); servicio funerario; alojamiento temporal; y tiquetes terrestres en casos de emergencia social verificada.</w:t>
            </w:r>
          </w:p>
          <w:p w14:paraId="2B0CD983" w14:textId="77777777" w:rsidR="004C0A71" w:rsidRPr="006F695E" w:rsidRDefault="003A1F19" w:rsidP="00414791">
            <w:pPr>
              <w:numPr>
                <w:ilvl w:val="0"/>
                <w:numId w:val="15"/>
              </w:numPr>
              <w:spacing w:after="0" w:line="240" w:lineRule="auto"/>
              <w:jc w:val="both"/>
              <w:rPr>
                <w:rFonts w:ascii="Arial" w:hAnsi="Arial" w:cs="Arial"/>
              </w:rPr>
            </w:pPr>
            <w:r w:rsidRPr="006F695E">
              <w:rPr>
                <w:rFonts w:ascii="Arial" w:hAnsi="Arial" w:cs="Arial"/>
                <w:bCs/>
              </w:rPr>
              <w:t>Acompañamiento y seguimiento a las personas y familias atendidas en crisis o emergencia social, en el marco del ejercicio de corresponsabilidad.</w:t>
            </w:r>
          </w:p>
        </w:tc>
      </w:tr>
      <w:tr w:rsidR="004C0A71" w:rsidRPr="006F695E" w14:paraId="696E7A8D" w14:textId="77777777" w:rsidTr="004F1895">
        <w:trPr>
          <w:trHeight w:val="588"/>
          <w:jc w:val="center"/>
        </w:trPr>
        <w:tc>
          <w:tcPr>
            <w:tcW w:w="1026" w:type="pct"/>
            <w:shd w:val="clear" w:color="auto" w:fill="auto"/>
            <w:vAlign w:val="center"/>
          </w:tcPr>
          <w:p w14:paraId="755E0153" w14:textId="77777777" w:rsidR="004C0A71" w:rsidRPr="006F695E" w:rsidRDefault="004C0A71" w:rsidP="004F1895">
            <w:pPr>
              <w:spacing w:after="0" w:line="240" w:lineRule="auto"/>
              <w:jc w:val="center"/>
              <w:rPr>
                <w:rFonts w:ascii="Arial" w:hAnsi="Arial" w:cs="Arial"/>
                <w:b/>
              </w:rPr>
            </w:pPr>
            <w:r w:rsidRPr="006F695E">
              <w:rPr>
                <w:rFonts w:ascii="Arial" w:hAnsi="Arial" w:cs="Arial"/>
                <w:b/>
                <w:bCs/>
              </w:rPr>
              <w:t>Atención social y gestión del riesgo</w:t>
            </w:r>
          </w:p>
        </w:tc>
        <w:tc>
          <w:tcPr>
            <w:tcW w:w="1472" w:type="pct"/>
            <w:shd w:val="clear" w:color="auto" w:fill="auto"/>
            <w:vAlign w:val="center"/>
          </w:tcPr>
          <w:p w14:paraId="3265BF6B" w14:textId="77777777" w:rsidR="004C0A71" w:rsidRPr="006F695E" w:rsidRDefault="002559B7" w:rsidP="009E0E02">
            <w:pPr>
              <w:spacing w:after="0" w:line="240" w:lineRule="auto"/>
              <w:jc w:val="both"/>
              <w:rPr>
                <w:rFonts w:ascii="Arial" w:hAnsi="Arial" w:cs="Arial"/>
              </w:rPr>
            </w:pPr>
            <w:r w:rsidRPr="006F695E">
              <w:rPr>
                <w:rFonts w:ascii="Arial" w:hAnsi="Arial" w:cs="Arial"/>
                <w:bCs/>
              </w:rPr>
              <w:t>Hogares afectados por emergencias de origen natural o antrópico, para las que sea activada la</w:t>
            </w:r>
            <w:r w:rsidR="00B13454" w:rsidRPr="006F695E">
              <w:rPr>
                <w:rFonts w:ascii="Arial" w:hAnsi="Arial" w:cs="Arial"/>
                <w:bCs/>
              </w:rPr>
              <w:t xml:space="preserve"> Secretaría Distrital de Integración Social </w:t>
            </w:r>
            <w:r w:rsidRPr="006F695E">
              <w:rPr>
                <w:rFonts w:ascii="Arial" w:hAnsi="Arial" w:cs="Arial"/>
                <w:bCs/>
              </w:rPr>
              <w:t>por el</w:t>
            </w:r>
            <w:r w:rsidR="00B13454" w:rsidRPr="006F695E">
              <w:rPr>
                <w:rFonts w:ascii="Arial" w:hAnsi="Arial" w:cs="Arial"/>
                <w:bCs/>
              </w:rPr>
              <w:t xml:space="preserve"> Instituto Distrital de Gestión de Riesgo</w:t>
            </w:r>
            <w:r w:rsidR="00856CED" w:rsidRPr="006F695E">
              <w:rPr>
                <w:rFonts w:ascii="Arial" w:hAnsi="Arial" w:cs="Arial"/>
                <w:bCs/>
              </w:rPr>
              <w:t>s</w:t>
            </w:r>
            <w:r w:rsidR="00B13454" w:rsidRPr="006F695E">
              <w:rPr>
                <w:rFonts w:ascii="Arial" w:hAnsi="Arial" w:cs="Arial"/>
                <w:bCs/>
              </w:rPr>
              <w:t xml:space="preserve"> y Cambio Climático -</w:t>
            </w:r>
            <w:r w:rsidRPr="006F695E">
              <w:rPr>
                <w:rFonts w:ascii="Arial" w:hAnsi="Arial" w:cs="Arial"/>
                <w:bCs/>
              </w:rPr>
              <w:t>IDIGER.</w:t>
            </w:r>
          </w:p>
        </w:tc>
        <w:tc>
          <w:tcPr>
            <w:tcW w:w="2502" w:type="pct"/>
            <w:shd w:val="clear" w:color="auto" w:fill="auto"/>
            <w:vAlign w:val="center"/>
          </w:tcPr>
          <w:p w14:paraId="046D45DD" w14:textId="77777777" w:rsidR="004C0A71" w:rsidRPr="006F695E" w:rsidRDefault="004C0A71" w:rsidP="00414791">
            <w:pPr>
              <w:numPr>
                <w:ilvl w:val="0"/>
                <w:numId w:val="12"/>
              </w:numPr>
              <w:spacing w:after="0" w:line="240" w:lineRule="auto"/>
              <w:jc w:val="both"/>
              <w:rPr>
                <w:rFonts w:ascii="Arial" w:hAnsi="Arial" w:cs="Arial"/>
                <w:bCs/>
              </w:rPr>
            </w:pPr>
            <w:r w:rsidRPr="006F695E">
              <w:rPr>
                <w:rFonts w:ascii="Arial" w:hAnsi="Arial" w:cs="Arial"/>
                <w:bCs/>
              </w:rPr>
              <w:t>Identificación de personas integrantes de hogares afectados por emergencias o desastres.</w:t>
            </w:r>
          </w:p>
          <w:p w14:paraId="6F1DE887" w14:textId="77777777" w:rsidR="004C0A71" w:rsidRPr="006F695E" w:rsidRDefault="002559B7" w:rsidP="00414791">
            <w:pPr>
              <w:numPr>
                <w:ilvl w:val="0"/>
                <w:numId w:val="12"/>
              </w:numPr>
              <w:spacing w:after="0" w:line="240" w:lineRule="auto"/>
              <w:jc w:val="both"/>
              <w:rPr>
                <w:rFonts w:ascii="Arial" w:hAnsi="Arial" w:cs="Arial"/>
              </w:rPr>
            </w:pPr>
            <w:r w:rsidRPr="006F695E">
              <w:rPr>
                <w:rFonts w:ascii="Arial" w:hAnsi="Arial" w:cs="Arial"/>
                <w:bCs/>
              </w:rPr>
              <w:t>Entrega de ayudas humanitarias por parte de la S</w:t>
            </w:r>
            <w:r w:rsidR="00B13454" w:rsidRPr="006F695E">
              <w:rPr>
                <w:rFonts w:ascii="Arial" w:hAnsi="Arial" w:cs="Arial"/>
                <w:bCs/>
              </w:rPr>
              <w:t>ecretaría Distrital de Integración Social</w:t>
            </w:r>
            <w:r w:rsidRPr="006F695E">
              <w:rPr>
                <w:rFonts w:ascii="Arial" w:hAnsi="Arial" w:cs="Arial"/>
                <w:bCs/>
              </w:rPr>
              <w:t xml:space="preserve">: Apoyo alimentario; suministro de elementos de primera necesidad (vestuario para niños, adultos y objetos de aseo personal); servicio funerario; alojamiento temporal; tiquetes terrestres en casos de retorno </w:t>
            </w:r>
            <w:proofErr w:type="spellStart"/>
            <w:r w:rsidRPr="006F695E">
              <w:rPr>
                <w:rFonts w:ascii="Arial" w:hAnsi="Arial" w:cs="Arial"/>
                <w:bCs/>
              </w:rPr>
              <w:t>post-emergencia</w:t>
            </w:r>
            <w:proofErr w:type="spellEnd"/>
            <w:r w:rsidRPr="006F695E">
              <w:rPr>
                <w:rFonts w:ascii="Arial" w:hAnsi="Arial" w:cs="Arial"/>
                <w:bCs/>
              </w:rPr>
              <w:t xml:space="preserve">; y coordinación para la entrega de ayudas de otras entidades del Distrito.  </w:t>
            </w:r>
          </w:p>
        </w:tc>
      </w:tr>
      <w:tr w:rsidR="004C0A71" w:rsidRPr="006F695E" w14:paraId="7E27036B" w14:textId="77777777" w:rsidTr="004F1895">
        <w:trPr>
          <w:trHeight w:val="729"/>
          <w:jc w:val="center"/>
        </w:trPr>
        <w:tc>
          <w:tcPr>
            <w:tcW w:w="1026" w:type="pct"/>
            <w:shd w:val="clear" w:color="auto" w:fill="auto"/>
            <w:vAlign w:val="center"/>
          </w:tcPr>
          <w:p w14:paraId="4E6068A2" w14:textId="77777777" w:rsidR="004C0A71" w:rsidRPr="006F695E" w:rsidRDefault="004C0A71" w:rsidP="009E0E02">
            <w:pPr>
              <w:spacing w:line="240" w:lineRule="auto"/>
              <w:jc w:val="center"/>
              <w:rPr>
                <w:rFonts w:ascii="Arial" w:hAnsi="Arial" w:cs="Arial"/>
              </w:rPr>
            </w:pPr>
            <w:r w:rsidRPr="006F695E">
              <w:rPr>
                <w:rFonts w:ascii="Arial" w:hAnsi="Arial" w:cs="Arial"/>
                <w:b/>
              </w:rPr>
              <w:t>Centros de Desarrollo Comunitario</w:t>
            </w:r>
          </w:p>
        </w:tc>
        <w:tc>
          <w:tcPr>
            <w:tcW w:w="1472" w:type="pct"/>
            <w:shd w:val="clear" w:color="auto" w:fill="auto"/>
            <w:vAlign w:val="center"/>
          </w:tcPr>
          <w:p w14:paraId="639B00E4" w14:textId="77777777" w:rsidR="004C0A71" w:rsidRPr="006F695E" w:rsidRDefault="002559B7" w:rsidP="004F1895">
            <w:pPr>
              <w:spacing w:line="240" w:lineRule="auto"/>
              <w:jc w:val="both"/>
              <w:rPr>
                <w:rFonts w:ascii="Arial" w:hAnsi="Arial" w:cs="Arial"/>
              </w:rPr>
            </w:pPr>
            <w:r w:rsidRPr="006F695E">
              <w:rPr>
                <w:rFonts w:ascii="Arial" w:hAnsi="Arial" w:cs="Arial"/>
              </w:rPr>
              <w:t>Personas que habiten en Bogotá</w:t>
            </w:r>
          </w:p>
        </w:tc>
        <w:tc>
          <w:tcPr>
            <w:tcW w:w="2502" w:type="pct"/>
            <w:shd w:val="clear" w:color="auto" w:fill="auto"/>
            <w:vAlign w:val="center"/>
          </w:tcPr>
          <w:p w14:paraId="4C7E1633" w14:textId="77777777" w:rsidR="004C0A71" w:rsidRPr="006F695E" w:rsidRDefault="004C0A71" w:rsidP="00414791">
            <w:pPr>
              <w:numPr>
                <w:ilvl w:val="0"/>
                <w:numId w:val="12"/>
              </w:numPr>
              <w:spacing w:after="0" w:line="240" w:lineRule="auto"/>
              <w:jc w:val="both"/>
              <w:rPr>
                <w:rFonts w:ascii="Arial" w:hAnsi="Arial" w:cs="Arial"/>
              </w:rPr>
            </w:pPr>
            <w:r w:rsidRPr="006F695E">
              <w:rPr>
                <w:rFonts w:ascii="Arial" w:hAnsi="Arial" w:cs="Arial"/>
              </w:rPr>
              <w:t>Cualificación de capacidades técnicas y conocimientos orientados al ejercicio laboral o el desarrollo de actividades productivas autónomas</w:t>
            </w:r>
            <w:r w:rsidR="003A7535" w:rsidRPr="006F695E">
              <w:rPr>
                <w:rFonts w:ascii="Arial" w:hAnsi="Arial" w:cs="Arial"/>
              </w:rPr>
              <w:t>.</w:t>
            </w:r>
          </w:p>
          <w:p w14:paraId="1C268788" w14:textId="77777777" w:rsidR="004C0A71" w:rsidRPr="006F695E" w:rsidRDefault="004C0A71" w:rsidP="00414791">
            <w:pPr>
              <w:numPr>
                <w:ilvl w:val="0"/>
                <w:numId w:val="12"/>
              </w:numPr>
              <w:spacing w:after="0" w:line="240" w:lineRule="auto"/>
              <w:jc w:val="both"/>
              <w:rPr>
                <w:rFonts w:ascii="Arial" w:hAnsi="Arial" w:cs="Arial"/>
              </w:rPr>
            </w:pPr>
            <w:r w:rsidRPr="006F695E">
              <w:rPr>
                <w:rFonts w:ascii="Arial" w:hAnsi="Arial" w:cs="Arial"/>
              </w:rPr>
              <w:t>Desarrollo de capacidades sociales, para el ejercicio de la participación social.</w:t>
            </w:r>
          </w:p>
          <w:p w14:paraId="0D2A408E" w14:textId="77777777" w:rsidR="004C0A71" w:rsidRPr="006F695E" w:rsidRDefault="004C0A71" w:rsidP="00414791">
            <w:pPr>
              <w:numPr>
                <w:ilvl w:val="0"/>
                <w:numId w:val="12"/>
              </w:numPr>
              <w:spacing w:after="0" w:line="240" w:lineRule="auto"/>
              <w:jc w:val="both"/>
              <w:rPr>
                <w:rFonts w:ascii="Arial" w:hAnsi="Arial" w:cs="Arial"/>
              </w:rPr>
            </w:pPr>
            <w:r w:rsidRPr="006F695E">
              <w:rPr>
                <w:rFonts w:ascii="Arial" w:hAnsi="Arial" w:cs="Arial"/>
              </w:rPr>
              <w:t>Promoción de actividades deportivas y de uso adecuado del tiempo libre.</w:t>
            </w:r>
          </w:p>
          <w:p w14:paraId="28FB3A64" w14:textId="77777777" w:rsidR="003C35C0" w:rsidRPr="006F695E" w:rsidRDefault="003C35C0" w:rsidP="00414791">
            <w:pPr>
              <w:pStyle w:val="Prrafodelista"/>
              <w:numPr>
                <w:ilvl w:val="0"/>
                <w:numId w:val="12"/>
              </w:numPr>
              <w:jc w:val="both"/>
              <w:rPr>
                <w:rFonts w:ascii="Arial" w:eastAsia="Calibri" w:hAnsi="Arial" w:cs="Arial"/>
                <w:sz w:val="22"/>
                <w:szCs w:val="22"/>
                <w:lang w:val="es-CO" w:eastAsia="en-US"/>
              </w:rPr>
            </w:pPr>
            <w:r w:rsidRPr="006F695E">
              <w:rPr>
                <w:rFonts w:ascii="Arial" w:eastAsia="Calibri" w:hAnsi="Arial" w:cs="Arial"/>
                <w:sz w:val="22"/>
                <w:szCs w:val="22"/>
                <w:lang w:val="es-CO" w:eastAsia="en-US"/>
              </w:rPr>
              <w:t>Desarrollo de capacidades sociales y ciudadanas para la prevención y resolución pacífica de conflictos.</w:t>
            </w:r>
          </w:p>
          <w:p w14:paraId="48FBC7A6" w14:textId="77777777" w:rsidR="004C0A71" w:rsidRPr="006F695E" w:rsidRDefault="004C0A71" w:rsidP="003C35C0">
            <w:pPr>
              <w:spacing w:line="240" w:lineRule="auto"/>
              <w:ind w:left="360"/>
              <w:jc w:val="both"/>
              <w:rPr>
                <w:rFonts w:ascii="Arial" w:hAnsi="Arial" w:cs="Arial"/>
              </w:rPr>
            </w:pPr>
          </w:p>
        </w:tc>
      </w:tr>
    </w:tbl>
    <w:p w14:paraId="39BB1117" w14:textId="77777777" w:rsidR="004C0A71" w:rsidRPr="006F695E" w:rsidRDefault="004C0A71" w:rsidP="004C0A71">
      <w:pPr>
        <w:spacing w:after="0" w:line="240" w:lineRule="auto"/>
        <w:jc w:val="both"/>
        <w:rPr>
          <w:rFonts w:ascii="Arial" w:hAnsi="Arial" w:cs="Arial"/>
        </w:rPr>
      </w:pPr>
    </w:p>
    <w:p w14:paraId="588B6483" w14:textId="77777777" w:rsidR="009F7AC9" w:rsidRPr="006F695E" w:rsidRDefault="009F7AC9" w:rsidP="006D4E57">
      <w:pPr>
        <w:pStyle w:val="Prrafodelista"/>
        <w:numPr>
          <w:ilvl w:val="0"/>
          <w:numId w:val="26"/>
        </w:numPr>
        <w:rPr>
          <w:rFonts w:ascii="Arial" w:eastAsia="Lucida Sans Unicode" w:hAnsi="Arial" w:cs="Arial"/>
          <w:b/>
          <w:kern w:val="1"/>
          <w:sz w:val="22"/>
          <w:szCs w:val="22"/>
        </w:rPr>
      </w:pPr>
      <w:r w:rsidRPr="006F695E">
        <w:rPr>
          <w:rFonts w:ascii="Arial" w:eastAsia="Lucida Sans Unicode" w:hAnsi="Arial" w:cs="Arial"/>
          <w:b/>
          <w:kern w:val="1"/>
          <w:sz w:val="22"/>
          <w:szCs w:val="22"/>
        </w:rPr>
        <w:t>SERVICIOS Y APOYOS DE ALIMENTACIÓN Y NUTRICIÓN</w:t>
      </w:r>
    </w:p>
    <w:p w14:paraId="31D692A6" w14:textId="77777777" w:rsidR="00CC16BB" w:rsidRPr="006F695E" w:rsidRDefault="00CC16BB" w:rsidP="00F82314">
      <w:pPr>
        <w:widowControl w:val="0"/>
        <w:suppressAutoHyphens/>
        <w:spacing w:after="0" w:line="240" w:lineRule="auto"/>
        <w:ind w:left="426"/>
        <w:jc w:val="both"/>
        <w:rPr>
          <w:rFonts w:ascii="Arial" w:eastAsia="Lucida Sans Unicode" w:hAnsi="Arial" w:cs="Arial"/>
          <w:b/>
          <w:kern w:val="1"/>
        </w:rPr>
      </w:pPr>
    </w:p>
    <w:p w14:paraId="5634754F" w14:textId="14F26342" w:rsidR="00F06009" w:rsidRPr="006F695E" w:rsidRDefault="00F06009" w:rsidP="001420D8">
      <w:pPr>
        <w:widowControl w:val="0"/>
        <w:suppressAutoHyphens/>
        <w:spacing w:after="0" w:line="240" w:lineRule="auto"/>
        <w:jc w:val="both"/>
        <w:rPr>
          <w:rFonts w:ascii="Arial" w:eastAsia="Lucida Sans Unicode" w:hAnsi="Arial" w:cs="Arial"/>
          <w:kern w:val="1"/>
        </w:rPr>
      </w:pPr>
      <w:proofErr w:type="gramStart"/>
      <w:r w:rsidRPr="006F695E">
        <w:rPr>
          <w:rFonts w:ascii="Arial" w:eastAsia="Lucida Sans Unicode" w:hAnsi="Arial" w:cs="Arial"/>
          <w:kern w:val="1"/>
        </w:rPr>
        <w:t xml:space="preserve">Nuestros </w:t>
      </w:r>
      <w:r w:rsidR="0022105B" w:rsidRPr="006F695E">
        <w:rPr>
          <w:rFonts w:ascii="Arial" w:eastAsia="Lucida Sans Unicode" w:hAnsi="Arial" w:cs="Arial"/>
          <w:kern w:val="1"/>
        </w:rPr>
        <w:t>servicio</w:t>
      </w:r>
      <w:proofErr w:type="gramEnd"/>
      <w:r w:rsidR="0022105B" w:rsidRPr="006F695E">
        <w:rPr>
          <w:rFonts w:ascii="Arial" w:eastAsia="Lucida Sans Unicode" w:hAnsi="Arial" w:cs="Arial"/>
          <w:kern w:val="1"/>
        </w:rPr>
        <w:t xml:space="preserve"> se</w:t>
      </w:r>
      <w:r w:rsidRPr="006F695E">
        <w:rPr>
          <w:rFonts w:ascii="Arial" w:eastAsia="Lucida Sans Unicode" w:hAnsi="Arial" w:cs="Arial"/>
          <w:kern w:val="1"/>
        </w:rPr>
        <w:t xml:space="preserve"> orientan a personas y hogares que se encuentran en inseguridad alimentaria, contribuyendo con el acceso a una alimentación </w:t>
      </w:r>
      <w:r w:rsidR="002D44F1" w:rsidRPr="006F695E">
        <w:rPr>
          <w:rFonts w:ascii="Arial" w:eastAsia="Lucida Sans Unicode" w:hAnsi="Arial" w:cs="Arial"/>
          <w:kern w:val="1"/>
        </w:rPr>
        <w:t>con calidad, oportunidad e inocuidad</w:t>
      </w:r>
      <w:r w:rsidRPr="006F695E">
        <w:rPr>
          <w:rFonts w:ascii="Arial" w:eastAsia="Lucida Sans Unicode" w:hAnsi="Arial" w:cs="Arial"/>
          <w:kern w:val="1"/>
        </w:rPr>
        <w:t xml:space="preserve">, a través de la entrega de bonos canjeables por alimentos, canastas básicas y alimentos calientes. Igualmente se realiza </w:t>
      </w:r>
      <w:r w:rsidR="00760B50" w:rsidRPr="006F695E">
        <w:rPr>
          <w:rFonts w:ascii="Arial" w:hAnsi="Arial" w:cs="Arial"/>
        </w:rPr>
        <w:t xml:space="preserve">promoción en estilos de vida saludable: Alimentación, nutrición y actividad física, </w:t>
      </w:r>
      <w:r w:rsidRPr="006F695E">
        <w:rPr>
          <w:rFonts w:ascii="Arial" w:eastAsia="Lucida Sans Unicode" w:hAnsi="Arial" w:cs="Arial"/>
          <w:kern w:val="1"/>
        </w:rPr>
        <w:t xml:space="preserve">y vigilancia </w:t>
      </w:r>
      <w:r w:rsidR="002D44F1" w:rsidRPr="006F695E">
        <w:rPr>
          <w:rFonts w:ascii="Arial" w:eastAsia="Lucida Sans Unicode" w:hAnsi="Arial" w:cs="Arial"/>
          <w:kern w:val="1"/>
        </w:rPr>
        <w:t>del estado nutricional.</w:t>
      </w:r>
    </w:p>
    <w:p w14:paraId="6641CC19" w14:textId="77777777" w:rsidR="00CC16BB" w:rsidRDefault="00CC16BB" w:rsidP="00F82314">
      <w:pPr>
        <w:widowControl w:val="0"/>
        <w:suppressAutoHyphens/>
        <w:spacing w:after="0" w:line="240" w:lineRule="auto"/>
        <w:ind w:left="426"/>
        <w:jc w:val="both"/>
        <w:rPr>
          <w:rFonts w:ascii="Arial" w:eastAsia="Lucida Sans Unicode" w:hAnsi="Arial" w:cs="Arial"/>
          <w:b/>
          <w:kern w:val="1"/>
        </w:rPr>
      </w:pPr>
    </w:p>
    <w:p w14:paraId="4CB8A79E" w14:textId="77777777" w:rsidR="00B50E85" w:rsidRDefault="00B50E85" w:rsidP="00F82314">
      <w:pPr>
        <w:widowControl w:val="0"/>
        <w:suppressAutoHyphens/>
        <w:spacing w:after="0" w:line="240" w:lineRule="auto"/>
        <w:ind w:left="426"/>
        <w:jc w:val="both"/>
        <w:rPr>
          <w:rFonts w:ascii="Arial" w:eastAsia="Lucida Sans Unicode" w:hAnsi="Arial" w:cs="Arial"/>
          <w:b/>
          <w:kern w:val="1"/>
        </w:rPr>
      </w:pPr>
    </w:p>
    <w:p w14:paraId="630324E6" w14:textId="77777777" w:rsidR="00B50E85" w:rsidRDefault="00B50E85" w:rsidP="00F82314">
      <w:pPr>
        <w:widowControl w:val="0"/>
        <w:suppressAutoHyphens/>
        <w:spacing w:after="0" w:line="240" w:lineRule="auto"/>
        <w:ind w:left="426"/>
        <w:jc w:val="both"/>
        <w:rPr>
          <w:rFonts w:ascii="Arial" w:eastAsia="Lucida Sans Unicode" w:hAnsi="Arial" w:cs="Arial"/>
          <w:b/>
          <w:kern w:val="1"/>
        </w:rPr>
      </w:pPr>
    </w:p>
    <w:p w14:paraId="0AAB76DB" w14:textId="77777777" w:rsidR="00B50E85" w:rsidRDefault="00B50E85" w:rsidP="00F82314">
      <w:pPr>
        <w:widowControl w:val="0"/>
        <w:suppressAutoHyphens/>
        <w:spacing w:after="0" w:line="240" w:lineRule="auto"/>
        <w:ind w:left="426"/>
        <w:jc w:val="both"/>
        <w:rPr>
          <w:rFonts w:ascii="Arial" w:eastAsia="Lucida Sans Unicode" w:hAnsi="Arial" w:cs="Arial"/>
          <w:b/>
          <w:kern w:val="1"/>
        </w:rPr>
      </w:pPr>
    </w:p>
    <w:p w14:paraId="6EFB673A" w14:textId="77777777" w:rsidR="00B50E85" w:rsidRDefault="00B50E85" w:rsidP="00F82314">
      <w:pPr>
        <w:widowControl w:val="0"/>
        <w:suppressAutoHyphens/>
        <w:spacing w:after="0" w:line="240" w:lineRule="auto"/>
        <w:ind w:left="426"/>
        <w:jc w:val="both"/>
        <w:rPr>
          <w:rFonts w:ascii="Arial" w:eastAsia="Lucida Sans Unicode" w:hAnsi="Arial" w:cs="Arial"/>
          <w:b/>
          <w:kern w:val="1"/>
        </w:rPr>
      </w:pPr>
    </w:p>
    <w:p w14:paraId="3DB41AB3" w14:textId="77777777" w:rsidR="00B50E85" w:rsidRDefault="00B50E85" w:rsidP="00F82314">
      <w:pPr>
        <w:widowControl w:val="0"/>
        <w:suppressAutoHyphens/>
        <w:spacing w:after="0" w:line="240" w:lineRule="auto"/>
        <w:ind w:left="426"/>
        <w:jc w:val="both"/>
        <w:rPr>
          <w:rFonts w:ascii="Arial" w:eastAsia="Lucida Sans Unicode" w:hAnsi="Arial" w:cs="Arial"/>
          <w:b/>
          <w:kern w:val="1"/>
        </w:rPr>
      </w:pPr>
    </w:p>
    <w:p w14:paraId="41711DF8" w14:textId="77777777" w:rsidR="00B50E85" w:rsidRPr="006F695E" w:rsidRDefault="00B50E85" w:rsidP="00F82314">
      <w:pPr>
        <w:widowControl w:val="0"/>
        <w:suppressAutoHyphens/>
        <w:spacing w:after="0" w:line="240" w:lineRule="auto"/>
        <w:ind w:left="426"/>
        <w:jc w:val="both"/>
        <w:rPr>
          <w:rFonts w:ascii="Arial" w:eastAsia="Lucida Sans Unicode" w:hAnsi="Arial" w:cs="Arial"/>
          <w:b/>
          <w:kern w:val="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551"/>
        <w:gridCol w:w="4013"/>
      </w:tblGrid>
      <w:tr w:rsidR="004C0A71" w:rsidRPr="006F695E" w14:paraId="43D1A3B3" w14:textId="77777777" w:rsidTr="006F695E">
        <w:trPr>
          <w:trHeight w:val="527"/>
          <w:tblHeader/>
          <w:jc w:val="center"/>
        </w:trPr>
        <w:tc>
          <w:tcPr>
            <w:tcW w:w="1282" w:type="pct"/>
            <w:shd w:val="clear" w:color="auto" w:fill="BDD6EE" w:themeFill="accent1" w:themeFillTint="66"/>
            <w:vAlign w:val="center"/>
          </w:tcPr>
          <w:p w14:paraId="358531B0" w14:textId="77777777" w:rsidR="004C0A71" w:rsidRPr="006F695E" w:rsidRDefault="004C0A71" w:rsidP="004F1895">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NOMBRE DEL SERVICIO</w:t>
            </w:r>
          </w:p>
        </w:tc>
        <w:tc>
          <w:tcPr>
            <w:tcW w:w="1445" w:type="pct"/>
            <w:shd w:val="clear" w:color="auto" w:fill="BDD6EE" w:themeFill="accent1" w:themeFillTint="66"/>
            <w:vAlign w:val="center"/>
          </w:tcPr>
          <w:p w14:paraId="51D00C8C" w14:textId="77777777" w:rsidR="004C0A71" w:rsidRPr="006F695E" w:rsidRDefault="004C0A71" w:rsidP="004F1895">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POBLACIÓN OBJETIVO</w:t>
            </w:r>
          </w:p>
        </w:tc>
        <w:tc>
          <w:tcPr>
            <w:tcW w:w="2273" w:type="pct"/>
            <w:shd w:val="clear" w:color="auto" w:fill="BDD6EE" w:themeFill="accent1" w:themeFillTint="66"/>
            <w:vAlign w:val="center"/>
          </w:tcPr>
          <w:p w14:paraId="357E2802" w14:textId="77777777" w:rsidR="004C0A71" w:rsidRPr="006F695E" w:rsidRDefault="004C0A71" w:rsidP="004F1895">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 xml:space="preserve"> OFERTA DEL SERVICIO</w:t>
            </w:r>
          </w:p>
        </w:tc>
      </w:tr>
      <w:tr w:rsidR="004C0A71" w:rsidRPr="006F695E" w14:paraId="04B695BA" w14:textId="77777777" w:rsidTr="006F695E">
        <w:trPr>
          <w:trHeight w:val="2430"/>
          <w:jc w:val="center"/>
        </w:trPr>
        <w:tc>
          <w:tcPr>
            <w:tcW w:w="1282" w:type="pct"/>
            <w:shd w:val="clear" w:color="auto" w:fill="auto"/>
            <w:vAlign w:val="center"/>
          </w:tcPr>
          <w:p w14:paraId="5C81F519" w14:textId="77777777" w:rsidR="004C0A71" w:rsidRPr="006F695E" w:rsidRDefault="004C0A71" w:rsidP="009E0E02">
            <w:pPr>
              <w:spacing w:line="240" w:lineRule="auto"/>
              <w:jc w:val="center"/>
              <w:rPr>
                <w:rFonts w:ascii="Arial" w:hAnsi="Arial" w:cs="Arial"/>
                <w:bCs/>
              </w:rPr>
            </w:pPr>
            <w:r w:rsidRPr="006F695E">
              <w:rPr>
                <w:rFonts w:ascii="Arial" w:hAnsi="Arial" w:cs="Arial"/>
                <w:b/>
              </w:rPr>
              <w:t>Comedores</w:t>
            </w:r>
          </w:p>
        </w:tc>
        <w:tc>
          <w:tcPr>
            <w:tcW w:w="1445" w:type="pct"/>
            <w:shd w:val="clear" w:color="auto" w:fill="auto"/>
            <w:vAlign w:val="center"/>
          </w:tcPr>
          <w:p w14:paraId="00A4AF94" w14:textId="77777777" w:rsidR="004C0A71" w:rsidRPr="006F695E" w:rsidRDefault="009F7AC9" w:rsidP="00363087">
            <w:pPr>
              <w:spacing w:line="240" w:lineRule="auto"/>
              <w:jc w:val="both"/>
              <w:rPr>
                <w:rFonts w:ascii="Arial" w:hAnsi="Arial" w:cs="Arial"/>
              </w:rPr>
            </w:pPr>
            <w:r w:rsidRPr="006F695E">
              <w:rPr>
                <w:rFonts w:ascii="Arial" w:hAnsi="Arial" w:cs="Arial"/>
              </w:rPr>
              <w:t>Personas mayores de 4 años, en inseguridad alimentaría severa y moderada que habiten en Bogotá</w:t>
            </w:r>
          </w:p>
        </w:tc>
        <w:tc>
          <w:tcPr>
            <w:tcW w:w="2273" w:type="pct"/>
            <w:shd w:val="clear" w:color="auto" w:fill="auto"/>
            <w:vAlign w:val="center"/>
          </w:tcPr>
          <w:p w14:paraId="48F07F08" w14:textId="77777777" w:rsidR="009F7AC9" w:rsidRPr="006F695E" w:rsidRDefault="009F7AC9" w:rsidP="00414791">
            <w:pPr>
              <w:numPr>
                <w:ilvl w:val="0"/>
                <w:numId w:val="13"/>
              </w:numPr>
              <w:spacing w:after="0" w:line="240" w:lineRule="auto"/>
              <w:jc w:val="both"/>
              <w:rPr>
                <w:rFonts w:ascii="Arial" w:hAnsi="Arial" w:cs="Arial"/>
              </w:rPr>
            </w:pPr>
            <w:r w:rsidRPr="006F695E">
              <w:rPr>
                <w:rFonts w:ascii="Arial" w:hAnsi="Arial" w:cs="Arial"/>
              </w:rPr>
              <w:t>Entrega de alimentos calientes preparados en adecuadas condiciones sanitarias y de calidad</w:t>
            </w:r>
            <w:r w:rsidR="00760B50" w:rsidRPr="006F695E">
              <w:rPr>
                <w:rFonts w:ascii="Arial" w:hAnsi="Arial" w:cs="Arial"/>
              </w:rPr>
              <w:t>.</w:t>
            </w:r>
            <w:r w:rsidR="00F06009" w:rsidRPr="006F695E">
              <w:rPr>
                <w:rFonts w:ascii="Arial" w:hAnsi="Arial" w:cs="Arial"/>
              </w:rPr>
              <w:t xml:space="preserve"> </w:t>
            </w:r>
          </w:p>
          <w:p w14:paraId="4D462D93" w14:textId="77777777" w:rsidR="009F7AC9" w:rsidRPr="006F695E" w:rsidRDefault="009F7AC9" w:rsidP="00414791">
            <w:pPr>
              <w:numPr>
                <w:ilvl w:val="0"/>
                <w:numId w:val="13"/>
              </w:numPr>
              <w:spacing w:after="0" w:line="240" w:lineRule="auto"/>
              <w:jc w:val="both"/>
              <w:rPr>
                <w:rFonts w:ascii="Arial" w:hAnsi="Arial" w:cs="Arial"/>
              </w:rPr>
            </w:pPr>
            <w:r w:rsidRPr="006F695E">
              <w:rPr>
                <w:rFonts w:ascii="Arial" w:hAnsi="Arial" w:cs="Arial"/>
              </w:rPr>
              <w:t xml:space="preserve">Capacitación en estilos de vida saludable </w:t>
            </w:r>
            <w:r w:rsidR="00F06009" w:rsidRPr="006F695E">
              <w:rPr>
                <w:rFonts w:ascii="Arial" w:hAnsi="Arial" w:cs="Arial"/>
              </w:rPr>
              <w:t xml:space="preserve">cambiar por </w:t>
            </w:r>
            <w:bookmarkStart w:id="1" w:name="_Hlk3893097"/>
            <w:r w:rsidR="00F06009" w:rsidRPr="006F695E">
              <w:rPr>
                <w:rFonts w:ascii="Arial" w:hAnsi="Arial" w:cs="Arial"/>
              </w:rPr>
              <w:t xml:space="preserve">promoción en estilos de vida saludable: Alimentación, nutrición y actividad física. </w:t>
            </w:r>
          </w:p>
          <w:bookmarkEnd w:id="1"/>
          <w:p w14:paraId="184F3347" w14:textId="77777777" w:rsidR="009F7AC9" w:rsidRPr="006F695E" w:rsidRDefault="00F82314" w:rsidP="00C94A07">
            <w:pPr>
              <w:numPr>
                <w:ilvl w:val="0"/>
                <w:numId w:val="13"/>
              </w:numPr>
              <w:spacing w:after="0" w:line="240" w:lineRule="auto"/>
              <w:jc w:val="both"/>
              <w:rPr>
                <w:rFonts w:ascii="Arial" w:hAnsi="Arial" w:cs="Arial"/>
              </w:rPr>
            </w:pPr>
            <w:r w:rsidRPr="006F695E">
              <w:rPr>
                <w:rFonts w:ascii="Arial" w:hAnsi="Arial" w:cs="Arial"/>
              </w:rPr>
              <w:t>V</w:t>
            </w:r>
            <w:r w:rsidR="00F06009" w:rsidRPr="006F695E">
              <w:rPr>
                <w:rFonts w:ascii="Arial" w:hAnsi="Arial" w:cs="Arial"/>
              </w:rPr>
              <w:t xml:space="preserve">igilancia nutricional a los participantes del servicio. </w:t>
            </w:r>
          </w:p>
          <w:p w14:paraId="316EDA39" w14:textId="77777777" w:rsidR="004C0A71" w:rsidRPr="006F695E" w:rsidRDefault="004C0A71" w:rsidP="009F7AC9">
            <w:pPr>
              <w:spacing w:after="0" w:line="240" w:lineRule="auto"/>
              <w:jc w:val="both"/>
              <w:rPr>
                <w:rFonts w:ascii="Arial" w:hAnsi="Arial" w:cs="Arial"/>
                <w:bCs/>
              </w:rPr>
            </w:pPr>
          </w:p>
        </w:tc>
      </w:tr>
      <w:tr w:rsidR="00AC5235" w:rsidRPr="006F695E" w14:paraId="5E9409AD" w14:textId="77777777" w:rsidTr="00B50E85">
        <w:trPr>
          <w:trHeight w:val="508"/>
          <w:jc w:val="center"/>
        </w:trPr>
        <w:tc>
          <w:tcPr>
            <w:tcW w:w="1282" w:type="pct"/>
            <w:shd w:val="clear" w:color="auto" w:fill="BDD6EE" w:themeFill="accent1" w:themeFillTint="66"/>
            <w:vAlign w:val="center"/>
          </w:tcPr>
          <w:p w14:paraId="6B9AABF4" w14:textId="77777777" w:rsidR="00AC5235" w:rsidRPr="006F695E" w:rsidRDefault="00AC5235" w:rsidP="00B50E85">
            <w:pPr>
              <w:jc w:val="center"/>
              <w:rPr>
                <w:rFonts w:ascii="Arial" w:hAnsi="Arial" w:cs="Arial"/>
                <w:b/>
              </w:rPr>
            </w:pPr>
            <w:r w:rsidRPr="006F695E">
              <w:rPr>
                <w:rFonts w:ascii="Arial" w:hAnsi="Arial" w:cs="Arial"/>
                <w:b/>
              </w:rPr>
              <w:t>NOMBRE DEL APOYO</w:t>
            </w:r>
          </w:p>
        </w:tc>
        <w:tc>
          <w:tcPr>
            <w:tcW w:w="1445" w:type="pct"/>
            <w:shd w:val="clear" w:color="auto" w:fill="BDD6EE" w:themeFill="accent1" w:themeFillTint="66"/>
            <w:vAlign w:val="center"/>
          </w:tcPr>
          <w:p w14:paraId="27C39000" w14:textId="77777777" w:rsidR="00AC5235" w:rsidRPr="006F695E" w:rsidRDefault="00AC5235" w:rsidP="00B50E85">
            <w:pPr>
              <w:jc w:val="center"/>
              <w:rPr>
                <w:rFonts w:ascii="Arial" w:hAnsi="Arial" w:cs="Arial"/>
                <w:b/>
              </w:rPr>
            </w:pPr>
            <w:r w:rsidRPr="006F695E">
              <w:rPr>
                <w:rFonts w:ascii="Arial" w:hAnsi="Arial" w:cs="Arial"/>
                <w:b/>
              </w:rPr>
              <w:t>POBLACIÓN OBJETIVO</w:t>
            </w:r>
          </w:p>
        </w:tc>
        <w:tc>
          <w:tcPr>
            <w:tcW w:w="2273" w:type="pct"/>
            <w:shd w:val="clear" w:color="auto" w:fill="BDD6EE" w:themeFill="accent1" w:themeFillTint="66"/>
            <w:vAlign w:val="center"/>
          </w:tcPr>
          <w:p w14:paraId="14781A42" w14:textId="77777777" w:rsidR="00AC5235" w:rsidRPr="006F695E" w:rsidRDefault="00AC5235" w:rsidP="00B50E85">
            <w:pPr>
              <w:jc w:val="center"/>
              <w:rPr>
                <w:rFonts w:ascii="Arial" w:hAnsi="Arial" w:cs="Arial"/>
                <w:b/>
              </w:rPr>
            </w:pPr>
            <w:r w:rsidRPr="006F695E">
              <w:rPr>
                <w:rFonts w:ascii="Arial" w:hAnsi="Arial" w:cs="Arial"/>
                <w:b/>
              </w:rPr>
              <w:t>OFERTA DEL APOYO</w:t>
            </w:r>
          </w:p>
        </w:tc>
      </w:tr>
      <w:tr w:rsidR="004C0A71" w:rsidRPr="006F695E" w14:paraId="7D7B16E4" w14:textId="77777777" w:rsidTr="006F695E">
        <w:trPr>
          <w:trHeight w:val="577"/>
          <w:jc w:val="center"/>
        </w:trPr>
        <w:tc>
          <w:tcPr>
            <w:tcW w:w="1282" w:type="pct"/>
            <w:shd w:val="clear" w:color="auto" w:fill="auto"/>
            <w:vAlign w:val="center"/>
          </w:tcPr>
          <w:p w14:paraId="7044186C" w14:textId="77777777" w:rsidR="004C0A71" w:rsidRPr="006F695E" w:rsidRDefault="004C0A71" w:rsidP="00355922">
            <w:pPr>
              <w:spacing w:line="240" w:lineRule="auto"/>
              <w:jc w:val="center"/>
              <w:rPr>
                <w:rFonts w:ascii="Arial" w:hAnsi="Arial" w:cs="Arial"/>
                <w:bCs/>
              </w:rPr>
            </w:pPr>
            <w:r w:rsidRPr="006F695E">
              <w:rPr>
                <w:rFonts w:ascii="Arial" w:hAnsi="Arial" w:cs="Arial"/>
                <w:b/>
              </w:rPr>
              <w:t>Complementación Alimentaria</w:t>
            </w:r>
          </w:p>
        </w:tc>
        <w:tc>
          <w:tcPr>
            <w:tcW w:w="1445" w:type="pct"/>
            <w:shd w:val="clear" w:color="auto" w:fill="auto"/>
            <w:vAlign w:val="center"/>
          </w:tcPr>
          <w:p w14:paraId="7F69DA9F" w14:textId="77777777" w:rsidR="004C0A71" w:rsidRPr="006F695E" w:rsidRDefault="009F7AC9" w:rsidP="00100985">
            <w:pPr>
              <w:spacing w:line="240" w:lineRule="auto"/>
              <w:jc w:val="both"/>
              <w:rPr>
                <w:rFonts w:ascii="Arial" w:hAnsi="Arial" w:cs="Arial"/>
                <w:lang w:val="es-MX"/>
              </w:rPr>
            </w:pPr>
            <w:r w:rsidRPr="006F695E">
              <w:rPr>
                <w:rFonts w:ascii="Arial" w:hAnsi="Arial" w:cs="Arial"/>
              </w:rPr>
              <w:t>Hogares con inseguridad alimentaria severa o moderada, que habiten en Bogotá y sus zonas rurales en condición de vulnerabilidad.</w:t>
            </w:r>
          </w:p>
        </w:tc>
        <w:tc>
          <w:tcPr>
            <w:tcW w:w="2273" w:type="pct"/>
            <w:shd w:val="clear" w:color="auto" w:fill="auto"/>
            <w:vAlign w:val="center"/>
          </w:tcPr>
          <w:p w14:paraId="1AF4FB7A" w14:textId="77777777" w:rsidR="00760B50" w:rsidRPr="006F695E" w:rsidRDefault="009F7AC9" w:rsidP="00584C02">
            <w:pPr>
              <w:numPr>
                <w:ilvl w:val="0"/>
                <w:numId w:val="14"/>
              </w:numPr>
              <w:spacing w:after="0" w:line="240" w:lineRule="auto"/>
              <w:jc w:val="both"/>
              <w:rPr>
                <w:rFonts w:ascii="Arial" w:hAnsi="Arial" w:cs="Arial"/>
              </w:rPr>
            </w:pPr>
            <w:r w:rsidRPr="006F695E">
              <w:rPr>
                <w:rFonts w:ascii="Arial" w:hAnsi="Arial" w:cs="Arial"/>
              </w:rPr>
              <w:t>Entrega de bonos canjeables por alimentos que complementen la dieta básica de los participantes.</w:t>
            </w:r>
            <w:r w:rsidR="00F06009" w:rsidRPr="006F695E">
              <w:rPr>
                <w:rFonts w:ascii="Arial" w:hAnsi="Arial" w:cs="Arial"/>
              </w:rPr>
              <w:t xml:space="preserve"> </w:t>
            </w:r>
          </w:p>
          <w:p w14:paraId="43603895" w14:textId="77777777" w:rsidR="009F7AC9" w:rsidRPr="006F695E" w:rsidRDefault="009F7AC9" w:rsidP="00584C02">
            <w:pPr>
              <w:numPr>
                <w:ilvl w:val="0"/>
                <w:numId w:val="14"/>
              </w:numPr>
              <w:spacing w:after="0" w:line="240" w:lineRule="auto"/>
              <w:jc w:val="both"/>
              <w:rPr>
                <w:rFonts w:ascii="Arial" w:hAnsi="Arial" w:cs="Arial"/>
              </w:rPr>
            </w:pPr>
            <w:r w:rsidRPr="006F695E">
              <w:rPr>
                <w:rFonts w:ascii="Arial" w:hAnsi="Arial" w:cs="Arial"/>
              </w:rPr>
              <w:t>Entrega de canastas básicas, observando particularidades culturales.</w:t>
            </w:r>
          </w:p>
          <w:p w14:paraId="5D678DFC" w14:textId="77777777" w:rsidR="009F7AC9" w:rsidRPr="006F695E" w:rsidRDefault="009F7AC9" w:rsidP="00414791">
            <w:pPr>
              <w:numPr>
                <w:ilvl w:val="0"/>
                <w:numId w:val="14"/>
              </w:numPr>
              <w:spacing w:after="0" w:line="240" w:lineRule="auto"/>
              <w:jc w:val="both"/>
              <w:rPr>
                <w:rFonts w:ascii="Arial" w:hAnsi="Arial" w:cs="Arial"/>
              </w:rPr>
            </w:pPr>
            <w:r w:rsidRPr="006F695E">
              <w:rPr>
                <w:rFonts w:ascii="Arial" w:hAnsi="Arial" w:cs="Arial"/>
              </w:rPr>
              <w:t>Formación en estilos de vida saludable.</w:t>
            </w:r>
            <w:r w:rsidR="00F06009" w:rsidRPr="006F695E">
              <w:rPr>
                <w:rFonts w:ascii="Arial" w:hAnsi="Arial" w:cs="Arial"/>
              </w:rPr>
              <w:t xml:space="preserve"> </w:t>
            </w:r>
          </w:p>
          <w:p w14:paraId="68BEDEED" w14:textId="77777777" w:rsidR="004C0A71" w:rsidRPr="006F695E" w:rsidRDefault="009F7AC9" w:rsidP="00414791">
            <w:pPr>
              <w:numPr>
                <w:ilvl w:val="0"/>
                <w:numId w:val="14"/>
              </w:numPr>
              <w:spacing w:after="0" w:line="240" w:lineRule="auto"/>
              <w:jc w:val="both"/>
              <w:rPr>
                <w:rFonts w:ascii="Arial" w:hAnsi="Arial" w:cs="Arial"/>
              </w:rPr>
            </w:pPr>
            <w:r w:rsidRPr="006F695E">
              <w:rPr>
                <w:rFonts w:ascii="Arial" w:hAnsi="Arial" w:cs="Arial"/>
              </w:rPr>
              <w:t xml:space="preserve">Vigilancia del estado </w:t>
            </w:r>
            <w:r w:rsidR="00B13454" w:rsidRPr="006F695E">
              <w:rPr>
                <w:rFonts w:ascii="Arial" w:hAnsi="Arial" w:cs="Arial"/>
              </w:rPr>
              <w:t>n</w:t>
            </w:r>
            <w:r w:rsidRPr="006F695E">
              <w:rPr>
                <w:rFonts w:ascii="Arial" w:hAnsi="Arial" w:cs="Arial"/>
              </w:rPr>
              <w:t>utricional de los participantes.</w:t>
            </w:r>
            <w:r w:rsidR="00F06009" w:rsidRPr="006F695E">
              <w:rPr>
                <w:rFonts w:ascii="Arial" w:hAnsi="Arial" w:cs="Arial"/>
              </w:rPr>
              <w:t xml:space="preserve"> </w:t>
            </w:r>
          </w:p>
        </w:tc>
      </w:tr>
      <w:tr w:rsidR="00A636AC" w:rsidRPr="006F695E" w14:paraId="050013C1" w14:textId="77777777" w:rsidTr="006F695E">
        <w:trPr>
          <w:trHeight w:val="577"/>
          <w:jc w:val="center"/>
        </w:trPr>
        <w:tc>
          <w:tcPr>
            <w:tcW w:w="1282" w:type="pct"/>
            <w:shd w:val="clear" w:color="auto" w:fill="auto"/>
            <w:vAlign w:val="center"/>
          </w:tcPr>
          <w:p w14:paraId="7576DAE1" w14:textId="719962FF" w:rsidR="00A636AC" w:rsidRPr="006F695E" w:rsidRDefault="00A636AC" w:rsidP="00A636AC">
            <w:pPr>
              <w:spacing w:line="240" w:lineRule="auto"/>
              <w:jc w:val="center"/>
              <w:rPr>
                <w:rFonts w:ascii="Arial" w:hAnsi="Arial" w:cs="Arial"/>
                <w:b/>
              </w:rPr>
            </w:pPr>
            <w:r w:rsidRPr="006F695E">
              <w:rPr>
                <w:rFonts w:ascii="Arial" w:eastAsia="Lucida Sans Unicode" w:hAnsi="Arial" w:cs="Arial"/>
                <w:b/>
                <w:lang w:val="es-MX"/>
              </w:rPr>
              <w:t xml:space="preserve">Complementación alimentaria para las personas con discapacidad- Bono canjeable por alimentos de la estrategia de inclusión comunitaria </w:t>
            </w:r>
          </w:p>
        </w:tc>
        <w:tc>
          <w:tcPr>
            <w:tcW w:w="1445" w:type="pct"/>
            <w:shd w:val="clear" w:color="auto" w:fill="auto"/>
            <w:vAlign w:val="center"/>
          </w:tcPr>
          <w:p w14:paraId="6BB7D436" w14:textId="00F62F3A" w:rsidR="00A636AC" w:rsidRPr="006F695E" w:rsidRDefault="00A636AC" w:rsidP="00CC16BB">
            <w:pPr>
              <w:widowControl w:val="0"/>
              <w:suppressAutoHyphens/>
              <w:spacing w:after="0" w:line="240" w:lineRule="auto"/>
              <w:jc w:val="both"/>
              <w:rPr>
                <w:rFonts w:ascii="Arial" w:hAnsi="Arial" w:cs="Arial"/>
              </w:rPr>
            </w:pPr>
            <w:r w:rsidRPr="006F695E">
              <w:rPr>
                <w:rFonts w:ascii="Arial" w:hAnsi="Arial" w:cs="Arial"/>
                <w:lang w:eastAsia="es-CO"/>
              </w:rPr>
              <w:t>Personas con discapacidad y su hogar que habiten en Bogotá</w:t>
            </w:r>
          </w:p>
        </w:tc>
        <w:tc>
          <w:tcPr>
            <w:tcW w:w="2273" w:type="pct"/>
            <w:shd w:val="clear" w:color="auto" w:fill="auto"/>
            <w:vAlign w:val="center"/>
          </w:tcPr>
          <w:p w14:paraId="0654F9CE" w14:textId="772FB599" w:rsidR="00A636AC" w:rsidRPr="006F695E" w:rsidRDefault="00A636AC" w:rsidP="00A636AC">
            <w:pPr>
              <w:numPr>
                <w:ilvl w:val="0"/>
                <w:numId w:val="14"/>
              </w:numPr>
              <w:spacing w:after="0" w:line="240" w:lineRule="auto"/>
              <w:jc w:val="both"/>
              <w:rPr>
                <w:rFonts w:ascii="Arial" w:hAnsi="Arial" w:cs="Arial"/>
              </w:rPr>
            </w:pPr>
            <w:r w:rsidRPr="006F695E">
              <w:rPr>
                <w:rFonts w:ascii="Arial" w:hAnsi="Arial" w:cs="Arial"/>
                <w:lang w:eastAsia="es-CO"/>
              </w:rPr>
              <w:t xml:space="preserve">Apoyo alimentario a las personas con </w:t>
            </w:r>
            <w:proofErr w:type="spellStart"/>
            <w:r w:rsidRPr="006F695E">
              <w:rPr>
                <w:rFonts w:ascii="Arial" w:hAnsi="Arial" w:cs="Arial"/>
                <w:lang w:eastAsia="es-CO"/>
              </w:rPr>
              <w:t>discapidad</w:t>
            </w:r>
            <w:proofErr w:type="spellEnd"/>
            <w:r w:rsidRPr="006F695E">
              <w:rPr>
                <w:rFonts w:ascii="Arial" w:hAnsi="Arial" w:cs="Arial"/>
                <w:lang w:eastAsia="es-CO"/>
              </w:rPr>
              <w:t xml:space="preserve"> que se encuentren en mayor riesgo nutricional con el fin de contribuir a su seguridad alimentaria y a la de su hogar. </w:t>
            </w:r>
          </w:p>
        </w:tc>
      </w:tr>
    </w:tbl>
    <w:p w14:paraId="762A1F23" w14:textId="48A52C9F" w:rsidR="004C0A71" w:rsidRDefault="004C0A71" w:rsidP="004C0A71">
      <w:pPr>
        <w:spacing w:after="0" w:line="240" w:lineRule="auto"/>
        <w:jc w:val="both"/>
        <w:rPr>
          <w:rFonts w:ascii="Arial" w:eastAsia="Lucida Sans Unicode" w:hAnsi="Arial" w:cs="Arial"/>
        </w:rPr>
      </w:pPr>
    </w:p>
    <w:p w14:paraId="03AD997F" w14:textId="35E6466C" w:rsidR="006F695E" w:rsidRDefault="006F695E" w:rsidP="004C0A71">
      <w:pPr>
        <w:spacing w:after="0" w:line="240" w:lineRule="auto"/>
        <w:jc w:val="both"/>
        <w:rPr>
          <w:rFonts w:ascii="Arial" w:eastAsia="Lucida Sans Unicode" w:hAnsi="Arial" w:cs="Arial"/>
        </w:rPr>
      </w:pPr>
    </w:p>
    <w:p w14:paraId="48F97AB9" w14:textId="6BBB9258" w:rsidR="00921D51" w:rsidRPr="006F695E" w:rsidRDefault="002B5437" w:rsidP="006D4E57">
      <w:pPr>
        <w:pStyle w:val="Prrafodelista"/>
        <w:numPr>
          <w:ilvl w:val="0"/>
          <w:numId w:val="26"/>
        </w:numPr>
        <w:jc w:val="both"/>
        <w:rPr>
          <w:rFonts w:ascii="Arial" w:eastAsia="Lucida Sans Unicode" w:hAnsi="Arial" w:cs="Arial"/>
          <w:b/>
          <w:sz w:val="22"/>
          <w:szCs w:val="22"/>
        </w:rPr>
      </w:pPr>
      <w:r w:rsidRPr="006F695E">
        <w:rPr>
          <w:rFonts w:ascii="Arial" w:eastAsia="Lucida Sans Unicode" w:hAnsi="Arial" w:cs="Arial"/>
          <w:b/>
          <w:sz w:val="22"/>
          <w:szCs w:val="22"/>
        </w:rPr>
        <w:t xml:space="preserve">ATENCIÓN TRANSITORIA AL MIGRANTE EXTRANJERO </w:t>
      </w:r>
    </w:p>
    <w:p w14:paraId="25E5F289" w14:textId="77777777" w:rsidR="00921D51" w:rsidRPr="006F695E" w:rsidRDefault="00921D51" w:rsidP="004C0A71">
      <w:pPr>
        <w:spacing w:after="0" w:line="240" w:lineRule="auto"/>
        <w:jc w:val="both"/>
        <w:rPr>
          <w:rFonts w:ascii="Arial" w:eastAsia="Lucida Sans Unicode" w:hAnsi="Arial" w:cs="Arial"/>
        </w:rPr>
      </w:pPr>
    </w:p>
    <w:p w14:paraId="019637C2" w14:textId="77777777" w:rsidR="00921D51" w:rsidRPr="006F695E" w:rsidRDefault="002B5437" w:rsidP="004C0A71">
      <w:pPr>
        <w:spacing w:after="0" w:line="240" w:lineRule="auto"/>
        <w:jc w:val="both"/>
        <w:rPr>
          <w:rFonts w:ascii="Arial" w:eastAsia="Lucida Sans Unicode" w:hAnsi="Arial" w:cs="Arial"/>
        </w:rPr>
      </w:pPr>
      <w:r w:rsidRPr="006F695E">
        <w:rPr>
          <w:rFonts w:ascii="Arial" w:eastAsia="Lucida Sans Unicode" w:hAnsi="Arial" w:cs="Arial"/>
        </w:rPr>
        <w:t>El servicio de atención transitoria al migrante extranjero atiende de manera transitoria a personas u hogares migrantes extranjeros en situación de vulnerabilidad o emergencia social.</w:t>
      </w:r>
    </w:p>
    <w:p w14:paraId="7AE5B39D" w14:textId="77777777" w:rsidR="006D4E57" w:rsidRPr="006F695E" w:rsidRDefault="006D4E57" w:rsidP="004C0A71">
      <w:pPr>
        <w:spacing w:after="0" w:line="240" w:lineRule="auto"/>
        <w:jc w:val="both"/>
        <w:rPr>
          <w:rFonts w:ascii="Arial" w:eastAsia="Lucida Sans Unicode"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2941"/>
        <w:gridCol w:w="4013"/>
      </w:tblGrid>
      <w:tr w:rsidR="002B5437" w:rsidRPr="006F695E" w14:paraId="198EF563" w14:textId="77777777" w:rsidTr="00641B51">
        <w:trPr>
          <w:trHeight w:val="527"/>
          <w:tblHeader/>
          <w:jc w:val="center"/>
        </w:trPr>
        <w:tc>
          <w:tcPr>
            <w:tcW w:w="1061" w:type="pct"/>
            <w:shd w:val="clear" w:color="auto" w:fill="BDD6EE" w:themeFill="accent1" w:themeFillTint="66"/>
            <w:vAlign w:val="center"/>
          </w:tcPr>
          <w:p w14:paraId="59287955" w14:textId="77777777" w:rsidR="002B5437" w:rsidRPr="006F695E" w:rsidRDefault="002B5437" w:rsidP="00641B51">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NOMBRE DEL SERVICIO</w:t>
            </w:r>
          </w:p>
        </w:tc>
        <w:tc>
          <w:tcPr>
            <w:tcW w:w="1666" w:type="pct"/>
            <w:shd w:val="clear" w:color="auto" w:fill="BDD6EE" w:themeFill="accent1" w:themeFillTint="66"/>
            <w:vAlign w:val="center"/>
          </w:tcPr>
          <w:p w14:paraId="00C39B75" w14:textId="77777777" w:rsidR="002B5437" w:rsidRPr="006F695E" w:rsidRDefault="002B5437" w:rsidP="00641B51">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POBLACIÓN OBJETIVO</w:t>
            </w:r>
          </w:p>
        </w:tc>
        <w:tc>
          <w:tcPr>
            <w:tcW w:w="2273" w:type="pct"/>
            <w:shd w:val="clear" w:color="auto" w:fill="BDD6EE" w:themeFill="accent1" w:themeFillTint="66"/>
            <w:vAlign w:val="center"/>
          </w:tcPr>
          <w:p w14:paraId="6B2F885B" w14:textId="77777777" w:rsidR="002B5437" w:rsidRPr="006F695E" w:rsidRDefault="002B5437" w:rsidP="00641B51">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 xml:space="preserve"> OFERTA DEL SERVICIO</w:t>
            </w:r>
          </w:p>
        </w:tc>
      </w:tr>
      <w:tr w:rsidR="002B5437" w:rsidRPr="006F695E" w14:paraId="5EA1317F" w14:textId="77777777" w:rsidTr="00641B51">
        <w:trPr>
          <w:trHeight w:val="2430"/>
          <w:jc w:val="center"/>
        </w:trPr>
        <w:tc>
          <w:tcPr>
            <w:tcW w:w="1061" w:type="pct"/>
            <w:shd w:val="clear" w:color="auto" w:fill="auto"/>
            <w:vAlign w:val="center"/>
          </w:tcPr>
          <w:p w14:paraId="1C688C64" w14:textId="77777777" w:rsidR="002B5437" w:rsidRPr="006F695E" w:rsidRDefault="002B5437" w:rsidP="00641B51">
            <w:pPr>
              <w:spacing w:line="240" w:lineRule="auto"/>
              <w:jc w:val="center"/>
              <w:rPr>
                <w:rFonts w:ascii="Arial" w:hAnsi="Arial" w:cs="Arial"/>
                <w:bCs/>
              </w:rPr>
            </w:pPr>
            <w:r w:rsidRPr="006F695E">
              <w:rPr>
                <w:rFonts w:ascii="Arial" w:hAnsi="Arial" w:cs="Arial"/>
                <w:b/>
              </w:rPr>
              <w:t>Atención transitoria al migrante extranjero</w:t>
            </w:r>
          </w:p>
        </w:tc>
        <w:tc>
          <w:tcPr>
            <w:tcW w:w="1666" w:type="pct"/>
            <w:shd w:val="clear" w:color="auto" w:fill="auto"/>
            <w:vAlign w:val="center"/>
          </w:tcPr>
          <w:p w14:paraId="71DE9F5C" w14:textId="77777777" w:rsidR="002B5437" w:rsidRPr="006F695E" w:rsidRDefault="002B5437" w:rsidP="00641B51">
            <w:pPr>
              <w:spacing w:line="240" w:lineRule="auto"/>
              <w:jc w:val="both"/>
              <w:rPr>
                <w:rFonts w:ascii="Arial" w:hAnsi="Arial" w:cs="Arial"/>
              </w:rPr>
            </w:pPr>
            <w:r w:rsidRPr="006F695E">
              <w:rPr>
                <w:rFonts w:ascii="Arial" w:hAnsi="Arial" w:cs="Arial"/>
              </w:rPr>
              <w:t xml:space="preserve">Personas u hogares migrantes extranjeros en situación de vulnerabilidad o emergencia social que no cuentan con redes de apoyo. </w:t>
            </w:r>
          </w:p>
        </w:tc>
        <w:tc>
          <w:tcPr>
            <w:tcW w:w="2273" w:type="pct"/>
            <w:shd w:val="clear" w:color="auto" w:fill="auto"/>
            <w:vAlign w:val="center"/>
          </w:tcPr>
          <w:p w14:paraId="04946DC2" w14:textId="77777777" w:rsidR="002B5437" w:rsidRPr="006F695E" w:rsidRDefault="002B5437" w:rsidP="002B5437">
            <w:pPr>
              <w:pStyle w:val="Prrafodelista"/>
              <w:numPr>
                <w:ilvl w:val="0"/>
                <w:numId w:val="24"/>
              </w:numPr>
              <w:ind w:left="311" w:hanging="311"/>
              <w:jc w:val="both"/>
              <w:rPr>
                <w:rFonts w:ascii="Arial" w:hAnsi="Arial" w:cs="Arial"/>
                <w:bCs/>
                <w:sz w:val="22"/>
                <w:szCs w:val="22"/>
              </w:rPr>
            </w:pPr>
            <w:r w:rsidRPr="006F695E">
              <w:rPr>
                <w:rFonts w:ascii="Arial" w:hAnsi="Arial" w:cs="Arial"/>
                <w:bCs/>
                <w:sz w:val="22"/>
                <w:szCs w:val="22"/>
              </w:rPr>
              <w:t>Información, orientación y referenciación a los servicios sociales de la Secretaría Distrital de Integración Social y de las entidades públicas del Distrito.</w:t>
            </w:r>
          </w:p>
          <w:p w14:paraId="4D435D27" w14:textId="77777777" w:rsidR="002B5437" w:rsidRPr="006F695E" w:rsidRDefault="002B5437" w:rsidP="002B5437">
            <w:pPr>
              <w:pStyle w:val="Prrafodelista"/>
              <w:numPr>
                <w:ilvl w:val="0"/>
                <w:numId w:val="24"/>
              </w:numPr>
              <w:ind w:left="311" w:hanging="311"/>
              <w:jc w:val="both"/>
              <w:rPr>
                <w:rFonts w:ascii="Arial" w:hAnsi="Arial" w:cs="Arial"/>
                <w:bCs/>
                <w:sz w:val="22"/>
                <w:szCs w:val="22"/>
              </w:rPr>
            </w:pPr>
            <w:r w:rsidRPr="006F695E">
              <w:rPr>
                <w:rFonts w:ascii="Arial" w:hAnsi="Arial" w:cs="Arial"/>
                <w:bCs/>
                <w:sz w:val="22"/>
                <w:szCs w:val="22"/>
              </w:rPr>
              <w:t xml:space="preserve">Entrega de ayuda </w:t>
            </w:r>
            <w:r w:rsidR="006D4E57" w:rsidRPr="006F695E">
              <w:rPr>
                <w:rFonts w:ascii="Arial" w:hAnsi="Arial" w:cs="Arial"/>
                <w:bCs/>
                <w:sz w:val="22"/>
                <w:szCs w:val="22"/>
              </w:rPr>
              <w:t>humanitaria</w:t>
            </w:r>
            <w:r w:rsidRPr="006F695E">
              <w:rPr>
                <w:rFonts w:ascii="Arial" w:hAnsi="Arial" w:cs="Arial"/>
                <w:bCs/>
                <w:sz w:val="22"/>
                <w:szCs w:val="22"/>
              </w:rPr>
              <w:t xml:space="preserve"> representada en: apoyo alimentario; suministro de elementos de primera necesidad (ropa para niños y adultos, y objetos</w:t>
            </w:r>
            <w:r w:rsidR="006D4E57" w:rsidRPr="006F695E">
              <w:rPr>
                <w:rFonts w:ascii="Arial" w:hAnsi="Arial" w:cs="Arial"/>
                <w:bCs/>
                <w:sz w:val="22"/>
                <w:szCs w:val="22"/>
              </w:rPr>
              <w:t xml:space="preserve"> de</w:t>
            </w:r>
            <w:r w:rsidRPr="006F695E">
              <w:rPr>
                <w:rFonts w:ascii="Arial" w:hAnsi="Arial" w:cs="Arial"/>
                <w:bCs/>
                <w:sz w:val="22"/>
                <w:szCs w:val="22"/>
              </w:rPr>
              <w:t xml:space="preserve"> aseo personal); servicios funerarios; y acogida transitoria (por tres días prorrogables a </w:t>
            </w:r>
            <w:r w:rsidR="006D4E57" w:rsidRPr="006F695E">
              <w:rPr>
                <w:rFonts w:ascii="Arial" w:hAnsi="Arial" w:cs="Arial"/>
                <w:bCs/>
                <w:sz w:val="22"/>
                <w:szCs w:val="22"/>
              </w:rPr>
              <w:t>cinco</w:t>
            </w:r>
            <w:r w:rsidRPr="006F695E">
              <w:rPr>
                <w:rFonts w:ascii="Arial" w:hAnsi="Arial" w:cs="Arial"/>
                <w:bCs/>
                <w:sz w:val="22"/>
                <w:szCs w:val="22"/>
              </w:rPr>
              <w:t xml:space="preserve"> días máximo) en casos de emergencia social verificada.</w:t>
            </w:r>
          </w:p>
          <w:p w14:paraId="2C598B6B" w14:textId="77777777" w:rsidR="002B5437" w:rsidRPr="006F695E" w:rsidRDefault="002B5437" w:rsidP="002B5437">
            <w:pPr>
              <w:pStyle w:val="Prrafodelista"/>
              <w:numPr>
                <w:ilvl w:val="0"/>
                <w:numId w:val="24"/>
              </w:numPr>
              <w:ind w:left="311" w:hanging="311"/>
              <w:jc w:val="both"/>
              <w:rPr>
                <w:rFonts w:ascii="Arial" w:hAnsi="Arial" w:cs="Arial"/>
                <w:bCs/>
                <w:sz w:val="22"/>
                <w:szCs w:val="22"/>
              </w:rPr>
            </w:pPr>
            <w:r w:rsidRPr="006F695E">
              <w:rPr>
                <w:rFonts w:ascii="Arial" w:hAnsi="Arial" w:cs="Arial"/>
                <w:sz w:val="22"/>
                <w:szCs w:val="22"/>
                <w:lang w:val="es-CO" w:eastAsia="es-CO"/>
              </w:rPr>
              <w:t>Asesoría psicosocial: prestación de primeros auxilios emocionales, acompañamiento en duelo migratorio y otras situaciones de crisis.</w:t>
            </w:r>
          </w:p>
          <w:p w14:paraId="02465115" w14:textId="77777777" w:rsidR="002B5437" w:rsidRPr="006F695E" w:rsidRDefault="002B5437" w:rsidP="002B5437">
            <w:pPr>
              <w:pStyle w:val="Prrafodelista"/>
              <w:numPr>
                <w:ilvl w:val="0"/>
                <w:numId w:val="24"/>
              </w:numPr>
              <w:ind w:left="311" w:hanging="311"/>
              <w:jc w:val="both"/>
              <w:rPr>
                <w:rFonts w:ascii="Arial" w:hAnsi="Arial" w:cs="Arial"/>
                <w:bCs/>
                <w:sz w:val="22"/>
                <w:szCs w:val="22"/>
              </w:rPr>
            </w:pPr>
            <w:r w:rsidRPr="006F695E">
              <w:rPr>
                <w:rFonts w:ascii="Arial" w:hAnsi="Arial" w:cs="Arial"/>
                <w:sz w:val="22"/>
                <w:szCs w:val="22"/>
                <w:lang w:val="es-CO" w:eastAsia="es-CO"/>
              </w:rPr>
              <w:t xml:space="preserve">Asesoría jurídica: </w:t>
            </w:r>
            <w:r w:rsidR="00257ACA" w:rsidRPr="006F695E">
              <w:rPr>
                <w:rFonts w:ascii="Arial" w:hAnsi="Arial" w:cs="Arial"/>
                <w:sz w:val="22"/>
                <w:szCs w:val="22"/>
                <w:lang w:val="es-CO" w:eastAsia="es-CO"/>
              </w:rPr>
              <w:t xml:space="preserve">Se </w:t>
            </w:r>
            <w:r w:rsidRPr="006F695E">
              <w:rPr>
                <w:rFonts w:ascii="Arial" w:hAnsi="Arial" w:cs="Arial"/>
                <w:sz w:val="22"/>
                <w:szCs w:val="22"/>
                <w:lang w:val="es-CO" w:eastAsia="es-CO"/>
              </w:rPr>
              <w:t>brinda a personas que requieren dicha orientación, especialmente en temas relacionados con derechos humanos, prevención de trata y situación migratoria entre otras.</w:t>
            </w:r>
          </w:p>
        </w:tc>
      </w:tr>
    </w:tbl>
    <w:p w14:paraId="68F4CF0C" w14:textId="2EE68381" w:rsidR="00B50E85" w:rsidRDefault="00B50E85" w:rsidP="004C0A71">
      <w:pPr>
        <w:spacing w:after="0" w:line="240" w:lineRule="auto"/>
        <w:jc w:val="both"/>
        <w:rPr>
          <w:rFonts w:ascii="Arial" w:eastAsia="Lucida Sans Unicode" w:hAnsi="Arial" w:cs="Arial"/>
        </w:rPr>
      </w:pPr>
    </w:p>
    <w:p w14:paraId="5C4FBB83" w14:textId="77777777" w:rsidR="00B50E85" w:rsidRDefault="00B50E85">
      <w:pPr>
        <w:spacing w:after="0" w:line="240" w:lineRule="auto"/>
        <w:rPr>
          <w:rFonts w:ascii="Arial" w:eastAsia="Lucida Sans Unicode" w:hAnsi="Arial" w:cs="Arial"/>
        </w:rPr>
      </w:pPr>
      <w:r>
        <w:rPr>
          <w:rFonts w:ascii="Arial" w:eastAsia="Lucida Sans Unicode" w:hAnsi="Arial" w:cs="Arial"/>
        </w:rPr>
        <w:br w:type="page"/>
      </w:r>
    </w:p>
    <w:p w14:paraId="4A9E8407" w14:textId="77777777" w:rsidR="00890DF8" w:rsidRPr="006F695E" w:rsidRDefault="00890DF8" w:rsidP="004C0A71">
      <w:pPr>
        <w:spacing w:after="0" w:line="240" w:lineRule="auto"/>
        <w:jc w:val="both"/>
        <w:rPr>
          <w:rFonts w:ascii="Arial" w:eastAsia="Lucida Sans Unicode" w:hAnsi="Arial" w:cs="Arial"/>
        </w:rPr>
      </w:pPr>
    </w:p>
    <w:p w14:paraId="3E3BCBD9" w14:textId="77777777" w:rsidR="00890DF8" w:rsidRPr="006F695E" w:rsidRDefault="00890DF8" w:rsidP="004C0A71">
      <w:pPr>
        <w:spacing w:after="0" w:line="240" w:lineRule="auto"/>
        <w:jc w:val="both"/>
        <w:rPr>
          <w:rFonts w:ascii="Arial" w:eastAsia="Lucida Sans Unicode" w:hAnsi="Arial" w:cs="Arial"/>
        </w:rPr>
      </w:pPr>
    </w:p>
    <w:p w14:paraId="17080C5E" w14:textId="77777777" w:rsidR="00890DF8" w:rsidRPr="006F695E" w:rsidRDefault="00890DF8" w:rsidP="004C0A71">
      <w:pPr>
        <w:spacing w:after="0" w:line="240" w:lineRule="auto"/>
        <w:jc w:val="both"/>
        <w:rPr>
          <w:rFonts w:ascii="Arial" w:eastAsia="Lucida Sans Unicode" w:hAnsi="Arial" w:cs="Arial"/>
        </w:rPr>
      </w:pPr>
    </w:p>
    <w:tbl>
      <w:tblPr>
        <w:tblStyle w:val="Tablaconcuadrcula"/>
        <w:tblW w:w="9214" w:type="dxa"/>
        <w:tblInd w:w="-5" w:type="dxa"/>
        <w:tblLook w:val="04A0" w:firstRow="1" w:lastRow="0" w:firstColumn="1" w:lastColumn="0" w:noHBand="0" w:noVBand="1"/>
      </w:tblPr>
      <w:tblGrid>
        <w:gridCol w:w="571"/>
        <w:gridCol w:w="2944"/>
        <w:gridCol w:w="2127"/>
        <w:gridCol w:w="3572"/>
      </w:tblGrid>
      <w:tr w:rsidR="00B50E85" w:rsidRPr="00B50E85" w14:paraId="32F85B01" w14:textId="77777777" w:rsidTr="00B50E85">
        <w:tc>
          <w:tcPr>
            <w:tcW w:w="9214" w:type="dxa"/>
            <w:gridSpan w:val="4"/>
            <w:shd w:val="clear" w:color="auto" w:fill="BDD6EE" w:themeFill="accent1" w:themeFillTint="66"/>
            <w:vAlign w:val="center"/>
          </w:tcPr>
          <w:p w14:paraId="37DAA1F4" w14:textId="1553CA73" w:rsidR="00FE33CF" w:rsidRPr="00B50E85" w:rsidRDefault="00FE33CF" w:rsidP="00B50E85">
            <w:pPr>
              <w:spacing w:after="0" w:line="240" w:lineRule="auto"/>
              <w:jc w:val="center"/>
              <w:rPr>
                <w:rFonts w:ascii="Arial" w:eastAsia="Lucida Sans Unicode" w:hAnsi="Arial" w:cs="Arial"/>
              </w:rPr>
            </w:pPr>
            <w:r w:rsidRPr="00B50E85">
              <w:rPr>
                <w:rFonts w:ascii="Arial" w:eastAsia="Lucida Sans Unicode" w:hAnsi="Arial" w:cs="Arial"/>
                <w:b/>
              </w:rPr>
              <w:t>DIRECTORIO SUBDIRECCIONES LOCALES PARA LA INTEGRACIÓN</w:t>
            </w:r>
          </w:p>
        </w:tc>
      </w:tr>
      <w:tr w:rsidR="00B50E85" w:rsidRPr="00B50E85" w14:paraId="5F94B414" w14:textId="77777777" w:rsidTr="00B50E85">
        <w:tc>
          <w:tcPr>
            <w:tcW w:w="571" w:type="dxa"/>
            <w:shd w:val="clear" w:color="auto" w:fill="BDD6EE" w:themeFill="accent1" w:themeFillTint="66"/>
            <w:vAlign w:val="center"/>
          </w:tcPr>
          <w:p w14:paraId="7CC80EAD" w14:textId="0102D4C8" w:rsidR="00FE33CF" w:rsidRPr="00B50E85" w:rsidRDefault="00FE33CF" w:rsidP="00B50E85">
            <w:pPr>
              <w:spacing w:after="0" w:line="240" w:lineRule="auto"/>
              <w:jc w:val="center"/>
              <w:rPr>
                <w:rFonts w:ascii="Arial" w:eastAsia="Lucida Sans Unicode" w:hAnsi="Arial" w:cs="Arial"/>
                <w:b/>
              </w:rPr>
            </w:pPr>
            <w:r w:rsidRPr="00B50E85">
              <w:rPr>
                <w:rFonts w:ascii="Arial" w:eastAsia="Lucida Sans Unicode" w:hAnsi="Arial" w:cs="Arial"/>
                <w:b/>
              </w:rPr>
              <w:t>No.</w:t>
            </w:r>
          </w:p>
        </w:tc>
        <w:tc>
          <w:tcPr>
            <w:tcW w:w="2944" w:type="dxa"/>
            <w:shd w:val="clear" w:color="auto" w:fill="BDD6EE" w:themeFill="accent1" w:themeFillTint="66"/>
            <w:vAlign w:val="center"/>
          </w:tcPr>
          <w:p w14:paraId="21E7F078" w14:textId="7495E0FA" w:rsidR="00FE33CF" w:rsidRPr="00B50E85" w:rsidRDefault="00FE33CF" w:rsidP="00B50E85">
            <w:pPr>
              <w:spacing w:after="0" w:line="240" w:lineRule="auto"/>
              <w:jc w:val="center"/>
              <w:rPr>
                <w:rFonts w:ascii="Arial" w:eastAsia="Lucida Sans Unicode" w:hAnsi="Arial" w:cs="Arial"/>
                <w:b/>
              </w:rPr>
            </w:pPr>
            <w:r w:rsidRPr="00B50E85">
              <w:rPr>
                <w:rFonts w:ascii="Arial" w:eastAsia="Lucida Sans Unicode" w:hAnsi="Arial" w:cs="Arial"/>
                <w:b/>
              </w:rPr>
              <w:t>SUBLOCALES</w:t>
            </w:r>
          </w:p>
        </w:tc>
        <w:tc>
          <w:tcPr>
            <w:tcW w:w="2127" w:type="dxa"/>
            <w:shd w:val="clear" w:color="auto" w:fill="BDD6EE" w:themeFill="accent1" w:themeFillTint="66"/>
            <w:vAlign w:val="center"/>
          </w:tcPr>
          <w:p w14:paraId="5A00FB8A" w14:textId="34E4C3D8" w:rsidR="00FE33CF" w:rsidRPr="00B50E85" w:rsidRDefault="00E00A44" w:rsidP="00B50E85">
            <w:pPr>
              <w:spacing w:after="0" w:line="240" w:lineRule="auto"/>
              <w:jc w:val="center"/>
              <w:rPr>
                <w:rFonts w:ascii="Arial" w:eastAsia="Lucida Sans Unicode" w:hAnsi="Arial" w:cs="Arial"/>
                <w:b/>
              </w:rPr>
            </w:pPr>
            <w:r w:rsidRPr="00B50E85">
              <w:rPr>
                <w:rFonts w:ascii="Arial" w:eastAsia="Lucida Sans Unicode" w:hAnsi="Arial" w:cs="Arial"/>
                <w:b/>
              </w:rPr>
              <w:t xml:space="preserve">TELÉFONO Y </w:t>
            </w:r>
            <w:r w:rsidR="00FE33CF" w:rsidRPr="00B50E85">
              <w:rPr>
                <w:rFonts w:ascii="Arial" w:eastAsia="Lucida Sans Unicode" w:hAnsi="Arial" w:cs="Arial"/>
                <w:b/>
              </w:rPr>
              <w:t>EXTENSIÓN</w:t>
            </w:r>
          </w:p>
        </w:tc>
        <w:tc>
          <w:tcPr>
            <w:tcW w:w="3572" w:type="dxa"/>
            <w:shd w:val="clear" w:color="auto" w:fill="BDD6EE" w:themeFill="accent1" w:themeFillTint="66"/>
            <w:vAlign w:val="center"/>
          </w:tcPr>
          <w:p w14:paraId="72BED610" w14:textId="4739F409" w:rsidR="00FE33CF" w:rsidRPr="00B50E85" w:rsidRDefault="00FE33CF" w:rsidP="00B50E85">
            <w:pPr>
              <w:spacing w:after="0" w:line="240" w:lineRule="auto"/>
              <w:jc w:val="center"/>
              <w:rPr>
                <w:rFonts w:ascii="Arial" w:eastAsia="Lucida Sans Unicode" w:hAnsi="Arial" w:cs="Arial"/>
                <w:b/>
              </w:rPr>
            </w:pPr>
            <w:r w:rsidRPr="00B50E85">
              <w:rPr>
                <w:rFonts w:ascii="Arial" w:eastAsia="Lucida Sans Unicode" w:hAnsi="Arial" w:cs="Arial"/>
                <w:b/>
              </w:rPr>
              <w:t>DIRECCIÓN</w:t>
            </w:r>
          </w:p>
        </w:tc>
      </w:tr>
      <w:tr w:rsidR="00B50E85" w:rsidRPr="00B50E85" w14:paraId="7E3F78B0" w14:textId="77777777" w:rsidTr="00B50E85">
        <w:tc>
          <w:tcPr>
            <w:tcW w:w="571" w:type="dxa"/>
            <w:vAlign w:val="center"/>
          </w:tcPr>
          <w:p w14:paraId="718F98C0" w14:textId="04101E48" w:rsidR="00104BEE" w:rsidRPr="00B50E85" w:rsidRDefault="00104BEE" w:rsidP="00B50E85">
            <w:pPr>
              <w:spacing w:after="0" w:line="240" w:lineRule="auto"/>
              <w:jc w:val="center"/>
              <w:rPr>
                <w:rFonts w:ascii="Arial" w:hAnsi="Arial" w:cs="Arial"/>
              </w:rPr>
            </w:pPr>
            <w:r w:rsidRPr="00B50E85">
              <w:rPr>
                <w:rFonts w:ascii="Arial" w:hAnsi="Arial" w:cs="Arial"/>
              </w:rPr>
              <w:t>1</w:t>
            </w:r>
          </w:p>
        </w:tc>
        <w:tc>
          <w:tcPr>
            <w:tcW w:w="2944" w:type="dxa"/>
            <w:vAlign w:val="center"/>
          </w:tcPr>
          <w:p w14:paraId="2CE3F839" w14:textId="0AE7944B"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USAQUÉN</w:t>
            </w:r>
          </w:p>
        </w:tc>
        <w:tc>
          <w:tcPr>
            <w:tcW w:w="2127" w:type="dxa"/>
            <w:vAlign w:val="center"/>
          </w:tcPr>
          <w:p w14:paraId="40B66552" w14:textId="3E35D5C6" w:rsidR="00104BEE" w:rsidRPr="00B50E85" w:rsidRDefault="00E00A44" w:rsidP="00B50E85">
            <w:pPr>
              <w:spacing w:after="0" w:line="240" w:lineRule="auto"/>
              <w:jc w:val="center"/>
              <w:rPr>
                <w:rFonts w:ascii="Arial" w:eastAsia="Lucida Sans Unicode" w:hAnsi="Arial" w:cs="Arial"/>
              </w:rPr>
            </w:pPr>
            <w:r w:rsidRPr="00B50E85">
              <w:rPr>
                <w:rFonts w:ascii="Arial" w:hAnsi="Arial" w:cs="Arial"/>
              </w:rPr>
              <w:t xml:space="preserve">3808330 </w:t>
            </w:r>
            <w:r w:rsidRPr="00B50E85">
              <w:rPr>
                <w:rFonts w:ascii="Arial" w:hAnsi="Arial" w:cs="Arial"/>
              </w:rPr>
              <w:br/>
              <w:t>Ext:</w:t>
            </w:r>
            <w:r w:rsidRPr="00B50E85">
              <w:rPr>
                <w:rFonts w:ascii="Arial" w:hAnsi="Arial" w:cs="Arial"/>
                <w:b/>
              </w:rPr>
              <w:t xml:space="preserve"> </w:t>
            </w:r>
            <w:r w:rsidR="00104BEE" w:rsidRPr="00B50E85">
              <w:rPr>
                <w:rFonts w:ascii="Arial" w:hAnsi="Arial" w:cs="Arial"/>
                <w:b/>
              </w:rPr>
              <w:t>51200</w:t>
            </w:r>
          </w:p>
        </w:tc>
        <w:tc>
          <w:tcPr>
            <w:tcW w:w="3572" w:type="dxa"/>
            <w:vAlign w:val="center"/>
          </w:tcPr>
          <w:p w14:paraId="5CB2B6C9" w14:textId="77777777"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Calle 165 No. 7-38</w:t>
            </w:r>
          </w:p>
          <w:p w14:paraId="3059C0A0" w14:textId="4F1B1B0E"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Servitá</w:t>
            </w:r>
          </w:p>
        </w:tc>
      </w:tr>
      <w:tr w:rsidR="00B50E85" w:rsidRPr="00B50E85" w14:paraId="3F9C3547" w14:textId="77777777" w:rsidTr="00B50E85">
        <w:tc>
          <w:tcPr>
            <w:tcW w:w="571" w:type="dxa"/>
            <w:vAlign w:val="center"/>
          </w:tcPr>
          <w:p w14:paraId="66CD3A7B" w14:textId="79666F9E"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2</w:t>
            </w:r>
          </w:p>
        </w:tc>
        <w:tc>
          <w:tcPr>
            <w:tcW w:w="2944" w:type="dxa"/>
            <w:vAlign w:val="center"/>
          </w:tcPr>
          <w:p w14:paraId="6A496B01" w14:textId="7130BA7D"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CHAPINERO</w:t>
            </w:r>
          </w:p>
        </w:tc>
        <w:tc>
          <w:tcPr>
            <w:tcW w:w="2127" w:type="dxa"/>
            <w:vAlign w:val="center"/>
          </w:tcPr>
          <w:p w14:paraId="1D9AFBE7" w14:textId="7F201BAD" w:rsidR="00104BEE" w:rsidRPr="00B50E85" w:rsidRDefault="00E00A44" w:rsidP="00B50E85">
            <w:pPr>
              <w:spacing w:after="0" w:line="240" w:lineRule="auto"/>
              <w:jc w:val="center"/>
              <w:rPr>
                <w:rFonts w:ascii="Arial" w:eastAsia="Lucida Sans Unicode" w:hAnsi="Arial" w:cs="Arial"/>
              </w:rPr>
            </w:pPr>
            <w:r w:rsidRPr="00B50E85">
              <w:rPr>
                <w:rFonts w:ascii="Arial" w:hAnsi="Arial" w:cs="Arial"/>
              </w:rPr>
              <w:t xml:space="preserve">3808330 </w:t>
            </w:r>
            <w:r w:rsidRPr="00B50E85">
              <w:rPr>
                <w:rFonts w:ascii="Arial" w:hAnsi="Arial" w:cs="Arial"/>
              </w:rPr>
              <w:br/>
              <w:t>Ext:</w:t>
            </w:r>
            <w:r w:rsidRPr="00B50E85">
              <w:rPr>
                <w:rFonts w:ascii="Arial" w:hAnsi="Arial" w:cs="Arial"/>
              </w:rPr>
              <w:br/>
            </w:r>
            <w:r w:rsidR="00104BEE" w:rsidRPr="00B50E85">
              <w:rPr>
                <w:rFonts w:ascii="Arial" w:hAnsi="Arial" w:cs="Arial"/>
                <w:b/>
              </w:rPr>
              <w:t>51600</w:t>
            </w:r>
          </w:p>
        </w:tc>
        <w:tc>
          <w:tcPr>
            <w:tcW w:w="3572" w:type="dxa"/>
            <w:vAlign w:val="center"/>
          </w:tcPr>
          <w:p w14:paraId="5DBE8E07" w14:textId="3E5511B1"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Calle 50A 13-58</w:t>
            </w:r>
          </w:p>
        </w:tc>
      </w:tr>
      <w:tr w:rsidR="00B50E85" w:rsidRPr="00B50E85" w14:paraId="17BD5E0F" w14:textId="77777777" w:rsidTr="00B50E85">
        <w:tc>
          <w:tcPr>
            <w:tcW w:w="571" w:type="dxa"/>
            <w:vAlign w:val="center"/>
          </w:tcPr>
          <w:p w14:paraId="66B4AA8D" w14:textId="69D4FAD4"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3</w:t>
            </w:r>
          </w:p>
        </w:tc>
        <w:tc>
          <w:tcPr>
            <w:tcW w:w="2944" w:type="dxa"/>
            <w:vAlign w:val="center"/>
          </w:tcPr>
          <w:p w14:paraId="3BFFC12F" w14:textId="756F44EB"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SANTA FE CANDELARIA</w:t>
            </w:r>
          </w:p>
        </w:tc>
        <w:tc>
          <w:tcPr>
            <w:tcW w:w="2127" w:type="dxa"/>
            <w:vAlign w:val="center"/>
          </w:tcPr>
          <w:p w14:paraId="5DA2F95F" w14:textId="4F03A896" w:rsidR="00104BEE" w:rsidRPr="00B50E85" w:rsidRDefault="00E00A44" w:rsidP="00B50E85">
            <w:pPr>
              <w:spacing w:after="0" w:line="240" w:lineRule="auto"/>
              <w:jc w:val="center"/>
              <w:rPr>
                <w:rFonts w:ascii="Arial" w:eastAsia="Lucida Sans Unicode" w:hAnsi="Arial" w:cs="Arial"/>
              </w:rPr>
            </w:pPr>
            <w:r w:rsidRPr="00B50E85">
              <w:rPr>
                <w:rFonts w:ascii="Arial" w:hAnsi="Arial" w:cs="Arial"/>
              </w:rPr>
              <w:t xml:space="preserve">3808330 </w:t>
            </w:r>
            <w:r w:rsidRPr="00B50E85">
              <w:rPr>
                <w:rFonts w:ascii="Arial" w:hAnsi="Arial" w:cs="Arial"/>
              </w:rPr>
              <w:br/>
              <w:t>Ext:</w:t>
            </w:r>
            <w:r w:rsidR="008E6358" w:rsidRPr="00B50E85">
              <w:rPr>
                <w:rFonts w:ascii="Arial" w:hAnsi="Arial" w:cs="Arial"/>
              </w:rPr>
              <w:t xml:space="preserve"> </w:t>
            </w:r>
            <w:r w:rsidR="00104BEE" w:rsidRPr="00B50E85">
              <w:rPr>
                <w:rFonts w:ascii="Arial" w:hAnsi="Arial" w:cs="Arial"/>
                <w:b/>
              </w:rPr>
              <w:t>52000</w:t>
            </w:r>
          </w:p>
        </w:tc>
        <w:tc>
          <w:tcPr>
            <w:tcW w:w="3572" w:type="dxa"/>
            <w:vAlign w:val="center"/>
          </w:tcPr>
          <w:p w14:paraId="0BA68E14" w14:textId="77777777" w:rsidR="00104BEE" w:rsidRPr="00B50E85" w:rsidRDefault="00104BEE" w:rsidP="00B50E85">
            <w:pPr>
              <w:spacing w:after="0" w:line="240" w:lineRule="auto"/>
              <w:jc w:val="center"/>
              <w:rPr>
                <w:rFonts w:ascii="Arial" w:eastAsia="Lucida Sans Unicode" w:hAnsi="Arial" w:cs="Arial"/>
              </w:rPr>
            </w:pPr>
            <w:proofErr w:type="spellStart"/>
            <w:r w:rsidRPr="00B50E85">
              <w:rPr>
                <w:rFonts w:ascii="Arial" w:eastAsia="Lucida Sans Unicode" w:hAnsi="Arial" w:cs="Arial"/>
              </w:rPr>
              <w:t>Cra</w:t>
            </w:r>
            <w:proofErr w:type="spellEnd"/>
            <w:r w:rsidRPr="00B50E85">
              <w:rPr>
                <w:rFonts w:ascii="Arial" w:eastAsia="Lucida Sans Unicode" w:hAnsi="Arial" w:cs="Arial"/>
              </w:rPr>
              <w:t xml:space="preserve">. 2 </w:t>
            </w:r>
            <w:proofErr w:type="gramStart"/>
            <w:r w:rsidRPr="00B50E85">
              <w:rPr>
                <w:rFonts w:ascii="Arial" w:eastAsia="Lucida Sans Unicode" w:hAnsi="Arial" w:cs="Arial"/>
              </w:rPr>
              <w:t>No.</w:t>
            </w:r>
            <w:proofErr w:type="gramEnd"/>
            <w:r w:rsidRPr="00B50E85">
              <w:rPr>
                <w:rFonts w:ascii="Arial" w:eastAsia="Lucida Sans Unicode" w:hAnsi="Arial" w:cs="Arial"/>
              </w:rPr>
              <w:t xml:space="preserve"> 4-10</w:t>
            </w:r>
          </w:p>
          <w:p w14:paraId="50458E6C" w14:textId="0FA5546F"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Lourdes</w:t>
            </w:r>
          </w:p>
        </w:tc>
      </w:tr>
      <w:tr w:rsidR="00B50E85" w:rsidRPr="00B50E85" w14:paraId="568625BC" w14:textId="77777777" w:rsidTr="00B50E85">
        <w:tc>
          <w:tcPr>
            <w:tcW w:w="571" w:type="dxa"/>
            <w:vAlign w:val="center"/>
          </w:tcPr>
          <w:p w14:paraId="56CE1CAC" w14:textId="2AA78FBA"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4</w:t>
            </w:r>
          </w:p>
        </w:tc>
        <w:tc>
          <w:tcPr>
            <w:tcW w:w="2944" w:type="dxa"/>
            <w:vAlign w:val="center"/>
          </w:tcPr>
          <w:p w14:paraId="3C2EC74E" w14:textId="48B3E0C9"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SAN CRISTÓBAL</w:t>
            </w:r>
          </w:p>
        </w:tc>
        <w:tc>
          <w:tcPr>
            <w:tcW w:w="2127" w:type="dxa"/>
            <w:vAlign w:val="center"/>
          </w:tcPr>
          <w:p w14:paraId="69A0C67D" w14:textId="5A67689E" w:rsidR="00104BEE" w:rsidRPr="00B50E85" w:rsidRDefault="00E00A44" w:rsidP="00B50E85">
            <w:pPr>
              <w:spacing w:after="0" w:line="240" w:lineRule="auto"/>
              <w:jc w:val="center"/>
              <w:rPr>
                <w:rFonts w:ascii="Arial" w:eastAsia="Lucida Sans Unicode" w:hAnsi="Arial" w:cs="Arial"/>
              </w:rPr>
            </w:pPr>
            <w:r w:rsidRPr="00B50E85">
              <w:rPr>
                <w:rFonts w:ascii="Arial" w:hAnsi="Arial" w:cs="Arial"/>
              </w:rPr>
              <w:t xml:space="preserve">3808330 </w:t>
            </w:r>
            <w:r w:rsidRPr="00B50E85">
              <w:rPr>
                <w:rFonts w:ascii="Arial" w:hAnsi="Arial" w:cs="Arial"/>
              </w:rPr>
              <w:br/>
              <w:t>Ext:</w:t>
            </w:r>
            <w:r w:rsidR="00104BEE" w:rsidRPr="00B50E85">
              <w:rPr>
                <w:rFonts w:ascii="Arial" w:hAnsi="Arial" w:cs="Arial"/>
                <w:b/>
              </w:rPr>
              <w:t>52400</w:t>
            </w:r>
          </w:p>
        </w:tc>
        <w:tc>
          <w:tcPr>
            <w:tcW w:w="3572" w:type="dxa"/>
            <w:vAlign w:val="center"/>
          </w:tcPr>
          <w:p w14:paraId="4B9E439D" w14:textId="77777777"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 xml:space="preserve">Calle 37Bis B Sur </w:t>
            </w:r>
            <w:proofErr w:type="spellStart"/>
            <w:r w:rsidRPr="00B50E85">
              <w:rPr>
                <w:rFonts w:ascii="Arial" w:eastAsia="Lucida Sans Unicode" w:hAnsi="Arial" w:cs="Arial"/>
              </w:rPr>
              <w:t>Nº</w:t>
            </w:r>
            <w:proofErr w:type="spellEnd"/>
            <w:r w:rsidRPr="00B50E85">
              <w:rPr>
                <w:rFonts w:ascii="Arial" w:eastAsia="Lucida Sans Unicode" w:hAnsi="Arial" w:cs="Arial"/>
              </w:rPr>
              <w:t xml:space="preserve"> 2- 81 Este</w:t>
            </w:r>
          </w:p>
          <w:p w14:paraId="57EB8A5E" w14:textId="1194B7BA"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La Victoria</w:t>
            </w:r>
          </w:p>
        </w:tc>
      </w:tr>
      <w:tr w:rsidR="00B50E85" w:rsidRPr="00B50E85" w14:paraId="51CE2CF4" w14:textId="77777777" w:rsidTr="00B50E85">
        <w:tc>
          <w:tcPr>
            <w:tcW w:w="571" w:type="dxa"/>
            <w:vAlign w:val="center"/>
          </w:tcPr>
          <w:p w14:paraId="73628F1D" w14:textId="79419DF2"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5</w:t>
            </w:r>
          </w:p>
        </w:tc>
        <w:tc>
          <w:tcPr>
            <w:tcW w:w="2944" w:type="dxa"/>
            <w:vAlign w:val="center"/>
          </w:tcPr>
          <w:p w14:paraId="27193902" w14:textId="37C34AC6"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USME SUMAPAZ</w:t>
            </w:r>
          </w:p>
        </w:tc>
        <w:tc>
          <w:tcPr>
            <w:tcW w:w="2127" w:type="dxa"/>
            <w:vAlign w:val="center"/>
          </w:tcPr>
          <w:p w14:paraId="0DACC3BE" w14:textId="4C256557" w:rsidR="00104BEE" w:rsidRPr="00B50E85" w:rsidRDefault="00E00A44" w:rsidP="00B50E85">
            <w:pPr>
              <w:spacing w:after="0" w:line="240" w:lineRule="auto"/>
              <w:jc w:val="center"/>
              <w:rPr>
                <w:rFonts w:ascii="Arial" w:eastAsia="Lucida Sans Unicode" w:hAnsi="Arial" w:cs="Arial"/>
              </w:rPr>
            </w:pPr>
            <w:r w:rsidRPr="00B50E85">
              <w:rPr>
                <w:rFonts w:ascii="Arial" w:hAnsi="Arial" w:cs="Arial"/>
              </w:rPr>
              <w:t xml:space="preserve">3808330 </w:t>
            </w:r>
            <w:r w:rsidRPr="00B50E85">
              <w:rPr>
                <w:rFonts w:ascii="Arial" w:hAnsi="Arial" w:cs="Arial"/>
              </w:rPr>
              <w:br/>
              <w:t>Ext:</w:t>
            </w:r>
            <w:r w:rsidR="00104BEE" w:rsidRPr="00B50E85">
              <w:rPr>
                <w:rFonts w:ascii="Arial" w:hAnsi="Arial" w:cs="Arial"/>
                <w:b/>
              </w:rPr>
              <w:t>52800</w:t>
            </w:r>
          </w:p>
        </w:tc>
        <w:tc>
          <w:tcPr>
            <w:tcW w:w="3572" w:type="dxa"/>
            <w:vAlign w:val="center"/>
          </w:tcPr>
          <w:p w14:paraId="77D18419" w14:textId="77777777"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Calle 91sur No 4C - 26</w:t>
            </w:r>
          </w:p>
          <w:p w14:paraId="37DE0479" w14:textId="3BC5A3B3"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Barrio El Virrey</w:t>
            </w:r>
          </w:p>
        </w:tc>
      </w:tr>
      <w:tr w:rsidR="00B50E85" w:rsidRPr="00B50E85" w14:paraId="57D6A34C" w14:textId="77777777" w:rsidTr="00B50E85">
        <w:tc>
          <w:tcPr>
            <w:tcW w:w="571" w:type="dxa"/>
            <w:vAlign w:val="center"/>
          </w:tcPr>
          <w:p w14:paraId="6D9F5FBC" w14:textId="655542C6"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6</w:t>
            </w:r>
          </w:p>
        </w:tc>
        <w:tc>
          <w:tcPr>
            <w:tcW w:w="2944" w:type="dxa"/>
            <w:vAlign w:val="center"/>
          </w:tcPr>
          <w:p w14:paraId="162899FF" w14:textId="5A1859E8"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TUNJUELITO</w:t>
            </w:r>
          </w:p>
        </w:tc>
        <w:tc>
          <w:tcPr>
            <w:tcW w:w="2127" w:type="dxa"/>
            <w:vAlign w:val="center"/>
          </w:tcPr>
          <w:p w14:paraId="2EA8984A" w14:textId="51ADA2AE" w:rsidR="00104BEE" w:rsidRPr="00B50E85" w:rsidRDefault="00E00A44" w:rsidP="00B50E85">
            <w:pPr>
              <w:spacing w:after="0" w:line="240" w:lineRule="auto"/>
              <w:jc w:val="center"/>
              <w:rPr>
                <w:rFonts w:ascii="Arial" w:eastAsia="Lucida Sans Unicode" w:hAnsi="Arial" w:cs="Arial"/>
              </w:rPr>
            </w:pPr>
            <w:r w:rsidRPr="00B50E85">
              <w:rPr>
                <w:rFonts w:ascii="Arial" w:hAnsi="Arial" w:cs="Arial"/>
              </w:rPr>
              <w:t xml:space="preserve">3808330 </w:t>
            </w:r>
            <w:r w:rsidRPr="00B50E85">
              <w:rPr>
                <w:rFonts w:ascii="Arial" w:hAnsi="Arial" w:cs="Arial"/>
              </w:rPr>
              <w:br/>
              <w:t>Ext:</w:t>
            </w:r>
            <w:r w:rsidR="00104BEE" w:rsidRPr="00B50E85">
              <w:rPr>
                <w:rFonts w:ascii="Arial" w:hAnsi="Arial" w:cs="Arial"/>
                <w:b/>
              </w:rPr>
              <w:t>53202</w:t>
            </w:r>
          </w:p>
        </w:tc>
        <w:tc>
          <w:tcPr>
            <w:tcW w:w="3572" w:type="dxa"/>
            <w:vAlign w:val="center"/>
          </w:tcPr>
          <w:p w14:paraId="1356B454" w14:textId="4A8A54B3"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 xml:space="preserve">Diag. 47 A </w:t>
            </w:r>
            <w:proofErr w:type="spellStart"/>
            <w:r w:rsidRPr="00B50E85">
              <w:rPr>
                <w:rFonts w:ascii="Arial" w:eastAsia="Lucida Sans Unicode" w:hAnsi="Arial" w:cs="Arial"/>
              </w:rPr>
              <w:t>Nº</w:t>
            </w:r>
            <w:proofErr w:type="spellEnd"/>
            <w:r w:rsidRPr="00B50E85">
              <w:rPr>
                <w:rFonts w:ascii="Arial" w:eastAsia="Lucida Sans Unicode" w:hAnsi="Arial" w:cs="Arial"/>
              </w:rPr>
              <w:t xml:space="preserve"> 53B-27 sur,</w:t>
            </w:r>
          </w:p>
          <w:p w14:paraId="14E721C2" w14:textId="0050C1A0"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Venecia</w:t>
            </w:r>
          </w:p>
        </w:tc>
      </w:tr>
      <w:tr w:rsidR="00B50E85" w:rsidRPr="00B50E85" w14:paraId="463B43DB" w14:textId="77777777" w:rsidTr="00B50E85">
        <w:tc>
          <w:tcPr>
            <w:tcW w:w="571" w:type="dxa"/>
            <w:vAlign w:val="center"/>
          </w:tcPr>
          <w:p w14:paraId="60436C5B" w14:textId="12EF9B7F"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7</w:t>
            </w:r>
          </w:p>
        </w:tc>
        <w:tc>
          <w:tcPr>
            <w:tcW w:w="2944" w:type="dxa"/>
            <w:vAlign w:val="center"/>
          </w:tcPr>
          <w:p w14:paraId="15A0D66C" w14:textId="733DFA29"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BOSA</w:t>
            </w:r>
          </w:p>
        </w:tc>
        <w:tc>
          <w:tcPr>
            <w:tcW w:w="2127" w:type="dxa"/>
            <w:vAlign w:val="center"/>
          </w:tcPr>
          <w:p w14:paraId="564EAE45" w14:textId="0D46D284" w:rsidR="00104BEE" w:rsidRPr="00B50E85" w:rsidRDefault="00E00A44" w:rsidP="00B50E85">
            <w:pPr>
              <w:spacing w:after="0" w:line="240" w:lineRule="auto"/>
              <w:jc w:val="center"/>
              <w:rPr>
                <w:rFonts w:ascii="Arial" w:eastAsia="Lucida Sans Unicode" w:hAnsi="Arial" w:cs="Arial"/>
              </w:rPr>
            </w:pPr>
            <w:r w:rsidRPr="00B50E85">
              <w:rPr>
                <w:rFonts w:ascii="Arial" w:hAnsi="Arial" w:cs="Arial"/>
              </w:rPr>
              <w:t xml:space="preserve">3808330 </w:t>
            </w:r>
            <w:r w:rsidRPr="00B50E85">
              <w:rPr>
                <w:rFonts w:ascii="Arial" w:hAnsi="Arial" w:cs="Arial"/>
              </w:rPr>
              <w:br/>
              <w:t>Ext:</w:t>
            </w:r>
            <w:r w:rsidR="00104BEE" w:rsidRPr="00B50E85">
              <w:rPr>
                <w:rFonts w:ascii="Arial" w:hAnsi="Arial" w:cs="Arial"/>
                <w:b/>
              </w:rPr>
              <w:t>53600</w:t>
            </w:r>
          </w:p>
        </w:tc>
        <w:tc>
          <w:tcPr>
            <w:tcW w:w="3572" w:type="dxa"/>
            <w:vAlign w:val="center"/>
          </w:tcPr>
          <w:p w14:paraId="06262CF2" w14:textId="37E03656"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 xml:space="preserve">Calle 73 Sur </w:t>
            </w:r>
            <w:proofErr w:type="spellStart"/>
            <w:r w:rsidRPr="00B50E85">
              <w:rPr>
                <w:rFonts w:ascii="Arial" w:eastAsia="Lucida Sans Unicode" w:hAnsi="Arial" w:cs="Arial"/>
              </w:rPr>
              <w:t>Nº</w:t>
            </w:r>
            <w:proofErr w:type="spellEnd"/>
            <w:r w:rsidRPr="00B50E85">
              <w:rPr>
                <w:rFonts w:ascii="Arial" w:eastAsia="Lucida Sans Unicode" w:hAnsi="Arial" w:cs="Arial"/>
              </w:rPr>
              <w:t xml:space="preserve"> 81 B-10</w:t>
            </w:r>
          </w:p>
          <w:p w14:paraId="23808062" w14:textId="0196ED66"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Bosa-Laureles</w:t>
            </w:r>
          </w:p>
        </w:tc>
      </w:tr>
      <w:tr w:rsidR="00B50E85" w:rsidRPr="00B50E85" w14:paraId="52A86F97" w14:textId="77777777" w:rsidTr="00B50E85">
        <w:tc>
          <w:tcPr>
            <w:tcW w:w="571" w:type="dxa"/>
            <w:vAlign w:val="center"/>
          </w:tcPr>
          <w:p w14:paraId="6AA70312" w14:textId="0D2D0A64"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8</w:t>
            </w:r>
          </w:p>
        </w:tc>
        <w:tc>
          <w:tcPr>
            <w:tcW w:w="2944" w:type="dxa"/>
            <w:vAlign w:val="center"/>
          </w:tcPr>
          <w:p w14:paraId="242DB391" w14:textId="2BB2F1C7"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KENNEDY</w:t>
            </w:r>
          </w:p>
        </w:tc>
        <w:tc>
          <w:tcPr>
            <w:tcW w:w="2127" w:type="dxa"/>
            <w:vAlign w:val="center"/>
          </w:tcPr>
          <w:p w14:paraId="084E75FB" w14:textId="7106DB9B" w:rsidR="00104BEE" w:rsidRPr="00B50E85" w:rsidRDefault="00E00A44" w:rsidP="00B50E85">
            <w:pPr>
              <w:spacing w:after="0" w:line="240" w:lineRule="auto"/>
              <w:jc w:val="center"/>
              <w:rPr>
                <w:rFonts w:ascii="Arial" w:eastAsia="Lucida Sans Unicode" w:hAnsi="Arial" w:cs="Arial"/>
              </w:rPr>
            </w:pPr>
            <w:r w:rsidRPr="00B50E85">
              <w:rPr>
                <w:rFonts w:ascii="Arial" w:hAnsi="Arial" w:cs="Arial"/>
              </w:rPr>
              <w:t xml:space="preserve">3808330 </w:t>
            </w:r>
            <w:r w:rsidRPr="00B50E85">
              <w:rPr>
                <w:rFonts w:ascii="Arial" w:hAnsi="Arial" w:cs="Arial"/>
              </w:rPr>
              <w:br/>
              <w:t>Ext:</w:t>
            </w:r>
            <w:r w:rsidR="00104BEE" w:rsidRPr="00B50E85">
              <w:rPr>
                <w:rFonts w:ascii="Arial" w:hAnsi="Arial" w:cs="Arial"/>
                <w:b/>
              </w:rPr>
              <w:t>54000</w:t>
            </w:r>
          </w:p>
        </w:tc>
        <w:tc>
          <w:tcPr>
            <w:tcW w:w="3572" w:type="dxa"/>
            <w:vAlign w:val="center"/>
          </w:tcPr>
          <w:p w14:paraId="5C02939C" w14:textId="2F915CE1"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 xml:space="preserve">Carrera 74 </w:t>
            </w:r>
            <w:proofErr w:type="spellStart"/>
            <w:r w:rsidRPr="00B50E85">
              <w:rPr>
                <w:rFonts w:ascii="Arial" w:eastAsia="Lucida Sans Unicode" w:hAnsi="Arial" w:cs="Arial"/>
              </w:rPr>
              <w:t>Nº</w:t>
            </w:r>
            <w:proofErr w:type="spellEnd"/>
            <w:r w:rsidRPr="00B50E85">
              <w:rPr>
                <w:rFonts w:ascii="Arial" w:eastAsia="Lucida Sans Unicode" w:hAnsi="Arial" w:cs="Arial"/>
              </w:rPr>
              <w:t xml:space="preserve"> 42G-52 Sur</w:t>
            </w:r>
          </w:p>
          <w:p w14:paraId="4510C96B" w14:textId="69E5BA03"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Timiza</w:t>
            </w:r>
          </w:p>
        </w:tc>
      </w:tr>
      <w:tr w:rsidR="00B50E85" w:rsidRPr="00B50E85" w14:paraId="715E59D1" w14:textId="77777777" w:rsidTr="00B50E85">
        <w:tc>
          <w:tcPr>
            <w:tcW w:w="571" w:type="dxa"/>
            <w:vAlign w:val="center"/>
          </w:tcPr>
          <w:p w14:paraId="22CDE599" w14:textId="13F45B19"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9</w:t>
            </w:r>
          </w:p>
        </w:tc>
        <w:tc>
          <w:tcPr>
            <w:tcW w:w="2944" w:type="dxa"/>
            <w:vAlign w:val="center"/>
          </w:tcPr>
          <w:p w14:paraId="4FEDEE15" w14:textId="0AF234F1"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FONTIBÓN</w:t>
            </w:r>
          </w:p>
        </w:tc>
        <w:tc>
          <w:tcPr>
            <w:tcW w:w="2127" w:type="dxa"/>
            <w:vAlign w:val="center"/>
          </w:tcPr>
          <w:p w14:paraId="75D36AC0" w14:textId="67A5B6B0" w:rsidR="00104BEE" w:rsidRPr="00B50E85" w:rsidRDefault="00E00A44" w:rsidP="00B50E85">
            <w:pPr>
              <w:spacing w:after="0" w:line="240" w:lineRule="auto"/>
              <w:jc w:val="center"/>
              <w:rPr>
                <w:rFonts w:ascii="Arial" w:eastAsia="Lucida Sans Unicode" w:hAnsi="Arial" w:cs="Arial"/>
              </w:rPr>
            </w:pPr>
            <w:r w:rsidRPr="00B50E85">
              <w:rPr>
                <w:rFonts w:ascii="Arial" w:hAnsi="Arial" w:cs="Arial"/>
              </w:rPr>
              <w:t xml:space="preserve">3808330 </w:t>
            </w:r>
            <w:r w:rsidRPr="00B50E85">
              <w:rPr>
                <w:rFonts w:ascii="Arial" w:hAnsi="Arial" w:cs="Arial"/>
              </w:rPr>
              <w:br/>
              <w:t xml:space="preserve">Ext: </w:t>
            </w:r>
            <w:r w:rsidR="00104BEE" w:rsidRPr="00B50E85">
              <w:rPr>
                <w:rFonts w:ascii="Arial" w:hAnsi="Arial" w:cs="Arial"/>
                <w:b/>
              </w:rPr>
              <w:t>54400</w:t>
            </w:r>
          </w:p>
        </w:tc>
        <w:tc>
          <w:tcPr>
            <w:tcW w:w="3572" w:type="dxa"/>
            <w:vAlign w:val="center"/>
          </w:tcPr>
          <w:p w14:paraId="0F2D6C02" w14:textId="76A50332" w:rsidR="00104BEE" w:rsidRPr="00B50E85" w:rsidRDefault="00104BEE" w:rsidP="00B50E85">
            <w:pPr>
              <w:spacing w:after="0" w:line="240" w:lineRule="auto"/>
              <w:jc w:val="center"/>
              <w:rPr>
                <w:rFonts w:ascii="Arial" w:eastAsia="Lucida Sans Unicode" w:hAnsi="Arial" w:cs="Arial"/>
              </w:rPr>
            </w:pPr>
            <w:proofErr w:type="spellStart"/>
            <w:r w:rsidRPr="00B50E85">
              <w:rPr>
                <w:rFonts w:ascii="Arial" w:eastAsia="Lucida Sans Unicode" w:hAnsi="Arial" w:cs="Arial"/>
              </w:rPr>
              <w:t>Cra</w:t>
            </w:r>
            <w:proofErr w:type="spellEnd"/>
            <w:r w:rsidRPr="00B50E85">
              <w:rPr>
                <w:rFonts w:ascii="Arial" w:eastAsia="Lucida Sans Unicode" w:hAnsi="Arial" w:cs="Arial"/>
              </w:rPr>
              <w:t>. 104B No. 22J-15</w:t>
            </w:r>
          </w:p>
          <w:p w14:paraId="4AB340C2" w14:textId="5C9553E1"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Barrio La Giralda</w:t>
            </w:r>
          </w:p>
        </w:tc>
      </w:tr>
      <w:tr w:rsidR="00B50E85" w:rsidRPr="00B50E85" w14:paraId="6C2F3C94" w14:textId="77777777" w:rsidTr="00B50E85">
        <w:tc>
          <w:tcPr>
            <w:tcW w:w="571" w:type="dxa"/>
            <w:vAlign w:val="center"/>
          </w:tcPr>
          <w:p w14:paraId="4BA899CA" w14:textId="20578D79"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10</w:t>
            </w:r>
          </w:p>
        </w:tc>
        <w:tc>
          <w:tcPr>
            <w:tcW w:w="2944" w:type="dxa"/>
            <w:vAlign w:val="center"/>
          </w:tcPr>
          <w:p w14:paraId="1E20C5C2" w14:textId="08E5A645"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ENGATIVÁ</w:t>
            </w:r>
          </w:p>
        </w:tc>
        <w:tc>
          <w:tcPr>
            <w:tcW w:w="2127" w:type="dxa"/>
            <w:vAlign w:val="center"/>
          </w:tcPr>
          <w:p w14:paraId="6A4F621D" w14:textId="5B5E68DC" w:rsidR="00104BEE" w:rsidRPr="00B50E85" w:rsidRDefault="00E00A44" w:rsidP="00B50E85">
            <w:pPr>
              <w:spacing w:after="0" w:line="240" w:lineRule="auto"/>
              <w:jc w:val="center"/>
              <w:rPr>
                <w:rFonts w:ascii="Arial" w:eastAsia="Lucida Sans Unicode" w:hAnsi="Arial" w:cs="Arial"/>
              </w:rPr>
            </w:pPr>
            <w:r w:rsidRPr="00B50E85">
              <w:rPr>
                <w:rFonts w:ascii="Arial" w:hAnsi="Arial" w:cs="Arial"/>
              </w:rPr>
              <w:t xml:space="preserve">3808330 </w:t>
            </w:r>
            <w:r w:rsidRPr="00B50E85">
              <w:rPr>
                <w:rFonts w:ascii="Arial" w:hAnsi="Arial" w:cs="Arial"/>
              </w:rPr>
              <w:br/>
              <w:t xml:space="preserve">Ext: </w:t>
            </w:r>
            <w:r w:rsidR="00104BEE" w:rsidRPr="00B50E85">
              <w:rPr>
                <w:rFonts w:ascii="Arial" w:hAnsi="Arial" w:cs="Arial"/>
                <w:b/>
              </w:rPr>
              <w:t>54800</w:t>
            </w:r>
          </w:p>
        </w:tc>
        <w:tc>
          <w:tcPr>
            <w:tcW w:w="3572" w:type="dxa"/>
            <w:vAlign w:val="center"/>
          </w:tcPr>
          <w:p w14:paraId="673508EF" w14:textId="77777777"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 xml:space="preserve">Carrera 78 </w:t>
            </w:r>
            <w:proofErr w:type="spellStart"/>
            <w:r w:rsidRPr="00B50E85">
              <w:rPr>
                <w:rFonts w:ascii="Arial" w:eastAsia="Lucida Sans Unicode" w:hAnsi="Arial" w:cs="Arial"/>
              </w:rPr>
              <w:t>Nº</w:t>
            </w:r>
            <w:proofErr w:type="spellEnd"/>
            <w:r w:rsidRPr="00B50E85">
              <w:rPr>
                <w:rFonts w:ascii="Arial" w:eastAsia="Lucida Sans Unicode" w:hAnsi="Arial" w:cs="Arial"/>
              </w:rPr>
              <w:t xml:space="preserve"> 69 A-57</w:t>
            </w:r>
          </w:p>
          <w:p w14:paraId="0273ED0C" w14:textId="78A4AA30" w:rsidR="00104BEE" w:rsidRPr="00B50E85" w:rsidRDefault="00104BEE" w:rsidP="00B50E85">
            <w:pPr>
              <w:spacing w:after="0" w:line="240" w:lineRule="auto"/>
              <w:jc w:val="center"/>
              <w:rPr>
                <w:rFonts w:ascii="Arial" w:eastAsia="Lucida Sans Unicode" w:hAnsi="Arial" w:cs="Arial"/>
              </w:rPr>
            </w:pPr>
            <w:proofErr w:type="spellStart"/>
            <w:r w:rsidRPr="00B50E85">
              <w:rPr>
                <w:rFonts w:ascii="Arial" w:eastAsia="Lucida Sans Unicode" w:hAnsi="Arial" w:cs="Arial"/>
              </w:rPr>
              <w:t>Sta</w:t>
            </w:r>
            <w:proofErr w:type="spellEnd"/>
            <w:r w:rsidRPr="00B50E85">
              <w:rPr>
                <w:rFonts w:ascii="Arial" w:eastAsia="Lucida Sans Unicode" w:hAnsi="Arial" w:cs="Arial"/>
              </w:rPr>
              <w:t xml:space="preserve"> Helenita</w:t>
            </w:r>
          </w:p>
        </w:tc>
      </w:tr>
      <w:tr w:rsidR="00B50E85" w:rsidRPr="00B50E85" w14:paraId="35762781" w14:textId="77777777" w:rsidTr="00B50E85">
        <w:tc>
          <w:tcPr>
            <w:tcW w:w="571" w:type="dxa"/>
            <w:vAlign w:val="center"/>
          </w:tcPr>
          <w:p w14:paraId="6B33E8E2" w14:textId="59DB280F"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11</w:t>
            </w:r>
          </w:p>
        </w:tc>
        <w:tc>
          <w:tcPr>
            <w:tcW w:w="2944" w:type="dxa"/>
            <w:vAlign w:val="center"/>
          </w:tcPr>
          <w:p w14:paraId="417A0E54" w14:textId="6D2858B1"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SUBA</w:t>
            </w:r>
          </w:p>
        </w:tc>
        <w:tc>
          <w:tcPr>
            <w:tcW w:w="2127" w:type="dxa"/>
            <w:vAlign w:val="center"/>
          </w:tcPr>
          <w:p w14:paraId="02847979" w14:textId="4FE9A17A" w:rsidR="00104BEE" w:rsidRPr="00B50E85" w:rsidRDefault="00E00A44" w:rsidP="00B50E85">
            <w:pPr>
              <w:spacing w:after="0" w:line="240" w:lineRule="auto"/>
              <w:jc w:val="center"/>
              <w:rPr>
                <w:rFonts w:ascii="Arial" w:eastAsia="Lucida Sans Unicode" w:hAnsi="Arial" w:cs="Arial"/>
              </w:rPr>
            </w:pPr>
            <w:r w:rsidRPr="00B50E85">
              <w:rPr>
                <w:rFonts w:ascii="Arial" w:hAnsi="Arial" w:cs="Arial"/>
              </w:rPr>
              <w:t xml:space="preserve">3808330 </w:t>
            </w:r>
            <w:r w:rsidRPr="00B50E85">
              <w:rPr>
                <w:rFonts w:ascii="Arial" w:hAnsi="Arial" w:cs="Arial"/>
              </w:rPr>
              <w:br/>
              <w:t>Ext:</w:t>
            </w:r>
            <w:r w:rsidRPr="00B50E85">
              <w:rPr>
                <w:rFonts w:ascii="Arial" w:hAnsi="Arial" w:cs="Arial"/>
                <w:b/>
              </w:rPr>
              <w:t xml:space="preserve"> </w:t>
            </w:r>
            <w:r w:rsidR="00104BEE" w:rsidRPr="00B50E85">
              <w:rPr>
                <w:rFonts w:ascii="Arial" w:hAnsi="Arial" w:cs="Arial"/>
                <w:b/>
              </w:rPr>
              <w:t>55200</w:t>
            </w:r>
          </w:p>
        </w:tc>
        <w:tc>
          <w:tcPr>
            <w:tcW w:w="3572" w:type="dxa"/>
            <w:vAlign w:val="center"/>
          </w:tcPr>
          <w:p w14:paraId="231B46DA" w14:textId="77777777"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 xml:space="preserve">CRA. 91 </w:t>
            </w:r>
            <w:proofErr w:type="gramStart"/>
            <w:r w:rsidRPr="00B50E85">
              <w:rPr>
                <w:rFonts w:ascii="Arial" w:eastAsia="Lucida Sans Unicode" w:hAnsi="Arial" w:cs="Arial"/>
              </w:rPr>
              <w:t>No.</w:t>
            </w:r>
            <w:proofErr w:type="gramEnd"/>
            <w:r w:rsidRPr="00B50E85">
              <w:rPr>
                <w:rFonts w:ascii="Arial" w:eastAsia="Lucida Sans Unicode" w:hAnsi="Arial" w:cs="Arial"/>
              </w:rPr>
              <w:t xml:space="preserve"> 146C Bis- 15</w:t>
            </w:r>
          </w:p>
          <w:p w14:paraId="2F34B8FA" w14:textId="6879CF84"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Suba Centro</w:t>
            </w:r>
          </w:p>
        </w:tc>
      </w:tr>
      <w:tr w:rsidR="00B50E85" w:rsidRPr="00B50E85" w14:paraId="67F804C1" w14:textId="77777777" w:rsidTr="00B50E85">
        <w:tc>
          <w:tcPr>
            <w:tcW w:w="571" w:type="dxa"/>
            <w:vAlign w:val="center"/>
          </w:tcPr>
          <w:p w14:paraId="10D660D3" w14:textId="479C9DC4"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12</w:t>
            </w:r>
          </w:p>
        </w:tc>
        <w:tc>
          <w:tcPr>
            <w:tcW w:w="2944" w:type="dxa"/>
            <w:vAlign w:val="center"/>
          </w:tcPr>
          <w:p w14:paraId="0B4D33C8" w14:textId="3FDF5DE9"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BARRIOS UNIDOS</w:t>
            </w:r>
          </w:p>
        </w:tc>
        <w:tc>
          <w:tcPr>
            <w:tcW w:w="2127" w:type="dxa"/>
            <w:vAlign w:val="center"/>
          </w:tcPr>
          <w:p w14:paraId="2BC82AD1" w14:textId="50E4B231" w:rsidR="00104BEE" w:rsidRPr="00B50E85" w:rsidRDefault="00E00A44" w:rsidP="00B50E85">
            <w:pPr>
              <w:spacing w:after="0" w:line="240" w:lineRule="auto"/>
              <w:jc w:val="center"/>
              <w:rPr>
                <w:rFonts w:ascii="Arial" w:eastAsia="Lucida Sans Unicode" w:hAnsi="Arial" w:cs="Arial"/>
              </w:rPr>
            </w:pPr>
            <w:r w:rsidRPr="00B50E85">
              <w:rPr>
                <w:rFonts w:ascii="Arial" w:hAnsi="Arial" w:cs="Arial"/>
              </w:rPr>
              <w:t xml:space="preserve">3808330 </w:t>
            </w:r>
            <w:r w:rsidRPr="00B50E85">
              <w:rPr>
                <w:rFonts w:ascii="Arial" w:hAnsi="Arial" w:cs="Arial"/>
              </w:rPr>
              <w:br/>
              <w:t xml:space="preserve">Ext: </w:t>
            </w:r>
            <w:r w:rsidR="00104BEE" w:rsidRPr="00B50E85">
              <w:rPr>
                <w:rFonts w:ascii="Arial" w:hAnsi="Arial" w:cs="Arial"/>
                <w:b/>
              </w:rPr>
              <w:t>55600</w:t>
            </w:r>
          </w:p>
        </w:tc>
        <w:tc>
          <w:tcPr>
            <w:tcW w:w="3572" w:type="dxa"/>
            <w:vAlign w:val="center"/>
          </w:tcPr>
          <w:p w14:paraId="391F5F61" w14:textId="00EBB8EB" w:rsidR="00104BEE" w:rsidRPr="00B50E85" w:rsidRDefault="00104BEE" w:rsidP="00B50E85">
            <w:pPr>
              <w:spacing w:after="0" w:line="240" w:lineRule="auto"/>
              <w:jc w:val="center"/>
              <w:rPr>
                <w:rFonts w:ascii="Arial" w:eastAsia="Lucida Sans Unicode" w:hAnsi="Arial" w:cs="Arial"/>
              </w:rPr>
            </w:pPr>
            <w:proofErr w:type="spellStart"/>
            <w:r w:rsidRPr="00B50E85">
              <w:rPr>
                <w:rFonts w:ascii="Arial" w:eastAsia="Lucida Sans Unicode" w:hAnsi="Arial" w:cs="Arial"/>
              </w:rPr>
              <w:t>Cra</w:t>
            </w:r>
            <w:proofErr w:type="spellEnd"/>
            <w:r w:rsidRPr="00B50E85">
              <w:rPr>
                <w:rFonts w:ascii="Arial" w:eastAsia="Lucida Sans Unicode" w:hAnsi="Arial" w:cs="Arial"/>
              </w:rPr>
              <w:t xml:space="preserve"> 58 </w:t>
            </w:r>
            <w:proofErr w:type="spellStart"/>
            <w:r w:rsidRPr="00B50E85">
              <w:rPr>
                <w:rFonts w:ascii="Arial" w:eastAsia="Lucida Sans Unicode" w:hAnsi="Arial" w:cs="Arial"/>
              </w:rPr>
              <w:t>Nº</w:t>
            </w:r>
            <w:proofErr w:type="spellEnd"/>
            <w:r w:rsidRPr="00B50E85">
              <w:rPr>
                <w:rFonts w:ascii="Arial" w:eastAsia="Lucida Sans Unicode" w:hAnsi="Arial" w:cs="Arial"/>
              </w:rPr>
              <w:t xml:space="preserve"> 67 D-31</w:t>
            </w:r>
          </w:p>
        </w:tc>
      </w:tr>
      <w:tr w:rsidR="00B50E85" w:rsidRPr="00B50E85" w14:paraId="7EE3D381" w14:textId="77777777" w:rsidTr="00B50E85">
        <w:tc>
          <w:tcPr>
            <w:tcW w:w="571" w:type="dxa"/>
            <w:vAlign w:val="center"/>
          </w:tcPr>
          <w:p w14:paraId="30DB5980" w14:textId="5E5D4BA2"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13</w:t>
            </w:r>
          </w:p>
        </w:tc>
        <w:tc>
          <w:tcPr>
            <w:tcW w:w="2944" w:type="dxa"/>
            <w:vAlign w:val="center"/>
          </w:tcPr>
          <w:p w14:paraId="6A0540DD" w14:textId="772284CA"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TEUSAQUILLO</w:t>
            </w:r>
          </w:p>
        </w:tc>
        <w:tc>
          <w:tcPr>
            <w:tcW w:w="2127" w:type="dxa"/>
            <w:vAlign w:val="center"/>
          </w:tcPr>
          <w:p w14:paraId="6696556B" w14:textId="7094D8B7" w:rsidR="00104BEE" w:rsidRPr="00B50E85" w:rsidRDefault="00E00A44" w:rsidP="00B50E85">
            <w:pPr>
              <w:spacing w:after="0" w:line="240" w:lineRule="auto"/>
              <w:jc w:val="center"/>
              <w:rPr>
                <w:rFonts w:ascii="Arial" w:eastAsia="Lucida Sans Unicode" w:hAnsi="Arial" w:cs="Arial"/>
              </w:rPr>
            </w:pPr>
            <w:r w:rsidRPr="00B50E85">
              <w:rPr>
                <w:rFonts w:ascii="Arial" w:hAnsi="Arial" w:cs="Arial"/>
              </w:rPr>
              <w:t xml:space="preserve">3808330 </w:t>
            </w:r>
            <w:r w:rsidRPr="00B50E85">
              <w:rPr>
                <w:rFonts w:ascii="Arial" w:hAnsi="Arial" w:cs="Arial"/>
              </w:rPr>
              <w:br/>
              <w:t xml:space="preserve">Ext: </w:t>
            </w:r>
            <w:r w:rsidR="00104BEE" w:rsidRPr="00B50E85">
              <w:rPr>
                <w:rFonts w:ascii="Arial" w:hAnsi="Arial" w:cs="Arial"/>
              </w:rPr>
              <w:t>56000</w:t>
            </w:r>
          </w:p>
        </w:tc>
        <w:tc>
          <w:tcPr>
            <w:tcW w:w="3572" w:type="dxa"/>
            <w:vAlign w:val="center"/>
          </w:tcPr>
          <w:p w14:paraId="3057E2BB" w14:textId="06350704"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 xml:space="preserve">Carrera 19 </w:t>
            </w:r>
            <w:proofErr w:type="spellStart"/>
            <w:r w:rsidRPr="00B50E85">
              <w:rPr>
                <w:rFonts w:ascii="Arial" w:eastAsia="Lucida Sans Unicode" w:hAnsi="Arial" w:cs="Arial"/>
              </w:rPr>
              <w:t>Nº</w:t>
            </w:r>
            <w:proofErr w:type="spellEnd"/>
            <w:r w:rsidRPr="00B50E85">
              <w:rPr>
                <w:rFonts w:ascii="Arial" w:eastAsia="Lucida Sans Unicode" w:hAnsi="Arial" w:cs="Arial"/>
              </w:rPr>
              <w:t xml:space="preserve"> 32 A -20</w:t>
            </w:r>
          </w:p>
        </w:tc>
      </w:tr>
      <w:tr w:rsidR="00B50E85" w:rsidRPr="00B50E85" w14:paraId="6BD98523" w14:textId="77777777" w:rsidTr="00B50E85">
        <w:tc>
          <w:tcPr>
            <w:tcW w:w="571" w:type="dxa"/>
            <w:vAlign w:val="center"/>
          </w:tcPr>
          <w:p w14:paraId="0535F21B" w14:textId="3C2B611D"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14</w:t>
            </w:r>
          </w:p>
        </w:tc>
        <w:tc>
          <w:tcPr>
            <w:tcW w:w="2944" w:type="dxa"/>
            <w:vAlign w:val="center"/>
          </w:tcPr>
          <w:p w14:paraId="01959B34" w14:textId="024D2EBA"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MÁRTIRES</w:t>
            </w:r>
          </w:p>
        </w:tc>
        <w:tc>
          <w:tcPr>
            <w:tcW w:w="2127" w:type="dxa"/>
            <w:vAlign w:val="center"/>
          </w:tcPr>
          <w:p w14:paraId="636FBF81" w14:textId="194AD94C" w:rsidR="00104BEE" w:rsidRPr="00B50E85" w:rsidRDefault="00E00A44" w:rsidP="00B50E85">
            <w:pPr>
              <w:spacing w:after="0" w:line="240" w:lineRule="auto"/>
              <w:jc w:val="center"/>
              <w:rPr>
                <w:rFonts w:ascii="Arial" w:eastAsia="Lucida Sans Unicode" w:hAnsi="Arial" w:cs="Arial"/>
              </w:rPr>
            </w:pPr>
            <w:r w:rsidRPr="00B50E85">
              <w:rPr>
                <w:rFonts w:ascii="Arial" w:hAnsi="Arial" w:cs="Arial"/>
              </w:rPr>
              <w:t xml:space="preserve">3808330 </w:t>
            </w:r>
            <w:r w:rsidRPr="00B50E85">
              <w:rPr>
                <w:rFonts w:ascii="Arial" w:hAnsi="Arial" w:cs="Arial"/>
              </w:rPr>
              <w:br/>
              <w:t xml:space="preserve">Ext: </w:t>
            </w:r>
            <w:r w:rsidR="00104BEE" w:rsidRPr="00B50E85">
              <w:rPr>
                <w:rFonts w:ascii="Arial" w:hAnsi="Arial" w:cs="Arial"/>
                <w:b/>
              </w:rPr>
              <w:t>56400</w:t>
            </w:r>
          </w:p>
        </w:tc>
        <w:tc>
          <w:tcPr>
            <w:tcW w:w="3572" w:type="dxa"/>
            <w:vAlign w:val="center"/>
          </w:tcPr>
          <w:p w14:paraId="56F5CE24" w14:textId="77777777"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Diagonal 22 B Bis No. 20- 51</w:t>
            </w:r>
          </w:p>
          <w:p w14:paraId="511298BF" w14:textId="33787EBD"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Samper Mendoza</w:t>
            </w:r>
          </w:p>
        </w:tc>
      </w:tr>
      <w:tr w:rsidR="00B50E85" w:rsidRPr="00B50E85" w14:paraId="5E57D83A" w14:textId="77777777" w:rsidTr="00B50E85">
        <w:tc>
          <w:tcPr>
            <w:tcW w:w="571" w:type="dxa"/>
            <w:vAlign w:val="center"/>
          </w:tcPr>
          <w:p w14:paraId="12D57073" w14:textId="67397883"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15</w:t>
            </w:r>
          </w:p>
        </w:tc>
        <w:tc>
          <w:tcPr>
            <w:tcW w:w="2944" w:type="dxa"/>
            <w:vAlign w:val="center"/>
          </w:tcPr>
          <w:p w14:paraId="2147B270" w14:textId="30A2EFF4"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ANTONIO NARIÑO</w:t>
            </w:r>
            <w:r w:rsidRPr="00B50E85">
              <w:rPr>
                <w:rFonts w:ascii="Arial" w:hAnsi="Arial" w:cs="Arial"/>
              </w:rPr>
              <w:br/>
              <w:t>PUENTE ARANDA</w:t>
            </w:r>
          </w:p>
        </w:tc>
        <w:tc>
          <w:tcPr>
            <w:tcW w:w="2127" w:type="dxa"/>
            <w:vAlign w:val="center"/>
          </w:tcPr>
          <w:p w14:paraId="5695312D" w14:textId="677EF2FA" w:rsidR="00104BEE" w:rsidRPr="00B50E85" w:rsidRDefault="00E00A44" w:rsidP="00B50E85">
            <w:pPr>
              <w:spacing w:after="0" w:line="240" w:lineRule="auto"/>
              <w:jc w:val="center"/>
              <w:rPr>
                <w:rFonts w:ascii="Arial" w:eastAsia="Lucida Sans Unicode" w:hAnsi="Arial" w:cs="Arial"/>
              </w:rPr>
            </w:pPr>
            <w:r w:rsidRPr="00B50E85">
              <w:rPr>
                <w:rFonts w:ascii="Arial" w:hAnsi="Arial" w:cs="Arial"/>
              </w:rPr>
              <w:t xml:space="preserve">3808330 </w:t>
            </w:r>
            <w:r w:rsidRPr="00B50E85">
              <w:rPr>
                <w:rFonts w:ascii="Arial" w:hAnsi="Arial" w:cs="Arial"/>
              </w:rPr>
              <w:br/>
              <w:t>Ext:</w:t>
            </w:r>
            <w:r w:rsidRPr="00B50E85">
              <w:rPr>
                <w:rFonts w:ascii="Arial" w:hAnsi="Arial" w:cs="Arial"/>
                <w:b/>
              </w:rPr>
              <w:t xml:space="preserve"> </w:t>
            </w:r>
            <w:r w:rsidR="00104BEE" w:rsidRPr="00B50E85">
              <w:rPr>
                <w:rFonts w:ascii="Arial" w:hAnsi="Arial" w:cs="Arial"/>
                <w:b/>
              </w:rPr>
              <w:t>56800</w:t>
            </w:r>
          </w:p>
        </w:tc>
        <w:tc>
          <w:tcPr>
            <w:tcW w:w="3572" w:type="dxa"/>
            <w:vAlign w:val="center"/>
          </w:tcPr>
          <w:p w14:paraId="61A529D5" w14:textId="77777777"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 xml:space="preserve">Carrera 52B </w:t>
            </w:r>
            <w:proofErr w:type="spellStart"/>
            <w:r w:rsidRPr="00B50E85">
              <w:rPr>
                <w:rFonts w:ascii="Arial" w:eastAsia="Lucida Sans Unicode" w:hAnsi="Arial" w:cs="Arial"/>
              </w:rPr>
              <w:t>Nº</w:t>
            </w:r>
            <w:proofErr w:type="spellEnd"/>
            <w:r w:rsidRPr="00B50E85">
              <w:rPr>
                <w:rFonts w:ascii="Arial" w:eastAsia="Lucida Sans Unicode" w:hAnsi="Arial" w:cs="Arial"/>
              </w:rPr>
              <w:t xml:space="preserve"> 24-67 Sur</w:t>
            </w:r>
          </w:p>
          <w:p w14:paraId="348C77EB" w14:textId="1842BB4E"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Barrio El Tejar</w:t>
            </w:r>
          </w:p>
        </w:tc>
      </w:tr>
      <w:tr w:rsidR="00B50E85" w:rsidRPr="00B50E85" w14:paraId="5FA19AF3" w14:textId="77777777" w:rsidTr="00B50E85">
        <w:tc>
          <w:tcPr>
            <w:tcW w:w="571" w:type="dxa"/>
            <w:vAlign w:val="center"/>
          </w:tcPr>
          <w:p w14:paraId="2B16C357" w14:textId="51236CEB"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1</w:t>
            </w:r>
            <w:r w:rsidR="00672208" w:rsidRPr="00B50E85">
              <w:rPr>
                <w:rFonts w:ascii="Arial" w:hAnsi="Arial" w:cs="Arial"/>
              </w:rPr>
              <w:t>6</w:t>
            </w:r>
          </w:p>
        </w:tc>
        <w:tc>
          <w:tcPr>
            <w:tcW w:w="2944" w:type="dxa"/>
            <w:vAlign w:val="center"/>
          </w:tcPr>
          <w:p w14:paraId="2350985B" w14:textId="33A208EA"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 xml:space="preserve">RAFAEL URIBE </w:t>
            </w:r>
            <w:proofErr w:type="spellStart"/>
            <w:r w:rsidRPr="00B50E85">
              <w:rPr>
                <w:rFonts w:ascii="Arial" w:hAnsi="Arial" w:cs="Arial"/>
              </w:rPr>
              <w:t>URIBE</w:t>
            </w:r>
            <w:proofErr w:type="spellEnd"/>
          </w:p>
        </w:tc>
        <w:tc>
          <w:tcPr>
            <w:tcW w:w="2127" w:type="dxa"/>
            <w:vAlign w:val="center"/>
          </w:tcPr>
          <w:p w14:paraId="65F193ED" w14:textId="0C3C4DC5" w:rsidR="00104BEE" w:rsidRPr="00B50E85" w:rsidRDefault="00E00A44" w:rsidP="00B50E85">
            <w:pPr>
              <w:spacing w:after="0" w:line="240" w:lineRule="auto"/>
              <w:jc w:val="center"/>
              <w:rPr>
                <w:rFonts w:ascii="Arial" w:eastAsia="Lucida Sans Unicode" w:hAnsi="Arial" w:cs="Arial"/>
              </w:rPr>
            </w:pPr>
            <w:r w:rsidRPr="00B50E85">
              <w:rPr>
                <w:rFonts w:ascii="Arial" w:hAnsi="Arial" w:cs="Arial"/>
              </w:rPr>
              <w:t xml:space="preserve">3808330 </w:t>
            </w:r>
            <w:r w:rsidRPr="00B50E85">
              <w:rPr>
                <w:rFonts w:ascii="Arial" w:hAnsi="Arial" w:cs="Arial"/>
              </w:rPr>
              <w:br/>
              <w:t>Ext:</w:t>
            </w:r>
            <w:r w:rsidRPr="00B50E85">
              <w:rPr>
                <w:rFonts w:ascii="Arial" w:hAnsi="Arial" w:cs="Arial"/>
                <w:b/>
              </w:rPr>
              <w:t xml:space="preserve"> </w:t>
            </w:r>
            <w:r w:rsidR="00104BEE" w:rsidRPr="00B50E85">
              <w:rPr>
                <w:rFonts w:ascii="Arial" w:hAnsi="Arial" w:cs="Arial"/>
                <w:b/>
              </w:rPr>
              <w:t>58000</w:t>
            </w:r>
          </w:p>
        </w:tc>
        <w:tc>
          <w:tcPr>
            <w:tcW w:w="3572" w:type="dxa"/>
            <w:vAlign w:val="center"/>
          </w:tcPr>
          <w:p w14:paraId="3EA1C4AB" w14:textId="75DC2E91"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Carrera 13</w:t>
            </w:r>
            <w:proofErr w:type="gramStart"/>
            <w:r w:rsidRPr="00B50E85">
              <w:rPr>
                <w:rFonts w:ascii="Arial" w:eastAsia="Lucida Sans Unicode" w:hAnsi="Arial" w:cs="Arial"/>
              </w:rPr>
              <w:t xml:space="preserve">B  </w:t>
            </w:r>
            <w:proofErr w:type="spellStart"/>
            <w:r w:rsidRPr="00B50E85">
              <w:rPr>
                <w:rFonts w:ascii="Arial" w:eastAsia="Lucida Sans Unicode" w:hAnsi="Arial" w:cs="Arial"/>
              </w:rPr>
              <w:t>Nº</w:t>
            </w:r>
            <w:proofErr w:type="spellEnd"/>
            <w:proofErr w:type="gramEnd"/>
            <w:r w:rsidRPr="00B50E85">
              <w:rPr>
                <w:rFonts w:ascii="Arial" w:eastAsia="Lucida Sans Unicode" w:hAnsi="Arial" w:cs="Arial"/>
              </w:rPr>
              <w:t xml:space="preserve"> 31G-40 Sur</w:t>
            </w:r>
          </w:p>
          <w:p w14:paraId="7FC4E620" w14:textId="5F02B3E1"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Gustavo Restrepo</w:t>
            </w:r>
          </w:p>
        </w:tc>
      </w:tr>
      <w:tr w:rsidR="00B50E85" w:rsidRPr="00B50E85" w14:paraId="7A3B87F3" w14:textId="77777777" w:rsidTr="00B50E85">
        <w:tc>
          <w:tcPr>
            <w:tcW w:w="571" w:type="dxa"/>
            <w:vAlign w:val="center"/>
          </w:tcPr>
          <w:p w14:paraId="55C23DFC" w14:textId="57165800"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1</w:t>
            </w:r>
            <w:r w:rsidR="00672208" w:rsidRPr="00B50E85">
              <w:rPr>
                <w:rFonts w:ascii="Arial" w:hAnsi="Arial" w:cs="Arial"/>
              </w:rPr>
              <w:t>7</w:t>
            </w:r>
          </w:p>
        </w:tc>
        <w:tc>
          <w:tcPr>
            <w:tcW w:w="2944" w:type="dxa"/>
            <w:vAlign w:val="center"/>
          </w:tcPr>
          <w:p w14:paraId="17D0C0FE" w14:textId="6A3CC85B"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CIUDAD BOLÍVAR</w:t>
            </w:r>
          </w:p>
        </w:tc>
        <w:tc>
          <w:tcPr>
            <w:tcW w:w="2127" w:type="dxa"/>
            <w:vAlign w:val="center"/>
          </w:tcPr>
          <w:p w14:paraId="3E889EF3" w14:textId="00803618" w:rsidR="00104BEE" w:rsidRPr="00B50E85" w:rsidRDefault="00E00A44" w:rsidP="00B50E85">
            <w:pPr>
              <w:spacing w:after="0" w:line="240" w:lineRule="auto"/>
              <w:jc w:val="center"/>
              <w:rPr>
                <w:rFonts w:ascii="Arial" w:eastAsia="Lucida Sans Unicode" w:hAnsi="Arial" w:cs="Arial"/>
              </w:rPr>
            </w:pPr>
            <w:r w:rsidRPr="00B50E85">
              <w:rPr>
                <w:rFonts w:ascii="Arial" w:hAnsi="Arial" w:cs="Arial"/>
              </w:rPr>
              <w:t xml:space="preserve">3808330 </w:t>
            </w:r>
            <w:r w:rsidRPr="00B50E85">
              <w:rPr>
                <w:rFonts w:ascii="Arial" w:hAnsi="Arial" w:cs="Arial"/>
              </w:rPr>
              <w:br/>
              <w:t xml:space="preserve">Ext: </w:t>
            </w:r>
            <w:r w:rsidR="00104BEE" w:rsidRPr="00B50E85">
              <w:rPr>
                <w:rFonts w:ascii="Arial" w:hAnsi="Arial" w:cs="Arial"/>
                <w:b/>
              </w:rPr>
              <w:t>58400</w:t>
            </w:r>
          </w:p>
        </w:tc>
        <w:tc>
          <w:tcPr>
            <w:tcW w:w="3572" w:type="dxa"/>
            <w:vAlign w:val="center"/>
          </w:tcPr>
          <w:p w14:paraId="1A469F7B" w14:textId="3AB2A62A"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Calle 70 Sur No. 34-05 Arborizadora Alta</w:t>
            </w:r>
          </w:p>
        </w:tc>
      </w:tr>
    </w:tbl>
    <w:p w14:paraId="6FE1E6D1" w14:textId="2F23B85B" w:rsidR="00672208" w:rsidRDefault="00672208" w:rsidP="000E43E4">
      <w:pPr>
        <w:spacing w:after="0" w:line="240" w:lineRule="auto"/>
        <w:jc w:val="center"/>
        <w:rPr>
          <w:rFonts w:ascii="Arial" w:eastAsia="Lucida Sans Unicode" w:hAnsi="Arial" w:cs="Arial"/>
        </w:rPr>
      </w:pPr>
    </w:p>
    <w:p w14:paraId="25506A13" w14:textId="77777777" w:rsidR="00B50E85" w:rsidRDefault="00B50E85" w:rsidP="000E43E4">
      <w:pPr>
        <w:spacing w:after="0" w:line="240" w:lineRule="auto"/>
        <w:jc w:val="center"/>
        <w:rPr>
          <w:rFonts w:ascii="Arial" w:eastAsia="Lucida Sans Unicode" w:hAnsi="Arial" w:cs="Arial"/>
        </w:rPr>
      </w:pPr>
    </w:p>
    <w:p w14:paraId="19021C9E" w14:textId="77777777" w:rsidR="00B50E85" w:rsidRDefault="00B50E85" w:rsidP="000E43E4">
      <w:pPr>
        <w:spacing w:after="0" w:line="240" w:lineRule="auto"/>
        <w:jc w:val="center"/>
        <w:rPr>
          <w:rFonts w:ascii="Arial" w:eastAsia="Lucida Sans Unicode" w:hAnsi="Arial" w:cs="Arial"/>
        </w:rPr>
      </w:pPr>
    </w:p>
    <w:p w14:paraId="01109858" w14:textId="77777777" w:rsidR="00B50E85" w:rsidRDefault="00B50E85" w:rsidP="000E43E4">
      <w:pPr>
        <w:spacing w:after="0" w:line="240" w:lineRule="auto"/>
        <w:jc w:val="center"/>
        <w:rPr>
          <w:rFonts w:ascii="Arial" w:eastAsia="Lucida Sans Unicode" w:hAnsi="Arial" w:cs="Arial"/>
        </w:rPr>
      </w:pPr>
    </w:p>
    <w:p w14:paraId="74B10B42" w14:textId="77777777" w:rsidR="00B50E85" w:rsidRPr="006F695E" w:rsidRDefault="00B50E85" w:rsidP="000E43E4">
      <w:pPr>
        <w:spacing w:after="0" w:line="240" w:lineRule="auto"/>
        <w:jc w:val="center"/>
        <w:rPr>
          <w:rFonts w:ascii="Arial" w:eastAsia="Lucida Sans Unicode" w:hAnsi="Arial" w:cs="Arial"/>
        </w:rPr>
      </w:pPr>
    </w:p>
    <w:tbl>
      <w:tblPr>
        <w:tblStyle w:val="Tablaconcuadrcula"/>
        <w:tblW w:w="9209" w:type="dxa"/>
        <w:tblLook w:val="04A0" w:firstRow="1" w:lastRow="0" w:firstColumn="1" w:lastColumn="0" w:noHBand="0" w:noVBand="1"/>
      </w:tblPr>
      <w:tblGrid>
        <w:gridCol w:w="5211"/>
        <w:gridCol w:w="3998"/>
      </w:tblGrid>
      <w:tr w:rsidR="000E43E4" w:rsidRPr="006F695E" w14:paraId="59AC3AEF" w14:textId="77777777" w:rsidTr="00B50E85">
        <w:tc>
          <w:tcPr>
            <w:tcW w:w="5211" w:type="dxa"/>
            <w:shd w:val="clear" w:color="auto" w:fill="BDD6EE" w:themeFill="accent1" w:themeFillTint="66"/>
            <w:vAlign w:val="center"/>
          </w:tcPr>
          <w:p w14:paraId="18A45CBB" w14:textId="77CF81B2" w:rsidR="000E43E4" w:rsidRPr="006F695E" w:rsidRDefault="00B50E85" w:rsidP="00B50E85">
            <w:pPr>
              <w:spacing w:after="0" w:line="240" w:lineRule="auto"/>
              <w:jc w:val="center"/>
              <w:rPr>
                <w:rFonts w:ascii="Arial" w:eastAsia="Lucida Sans Unicode" w:hAnsi="Arial" w:cs="Arial"/>
                <w:b/>
              </w:rPr>
            </w:pPr>
            <w:r>
              <w:rPr>
                <w:rFonts w:ascii="Arial" w:eastAsia="Lucida Sans Unicode" w:hAnsi="Arial" w:cs="Arial"/>
                <w:b/>
              </w:rPr>
              <w:t>DEPENDENCIA</w:t>
            </w:r>
          </w:p>
        </w:tc>
        <w:tc>
          <w:tcPr>
            <w:tcW w:w="3998" w:type="dxa"/>
            <w:shd w:val="clear" w:color="auto" w:fill="BDD6EE" w:themeFill="accent1" w:themeFillTint="66"/>
            <w:vAlign w:val="center"/>
          </w:tcPr>
          <w:p w14:paraId="285A2658" w14:textId="1AF36318" w:rsidR="00CC6A45" w:rsidRPr="006F695E" w:rsidRDefault="00E00A44" w:rsidP="00B50E85">
            <w:pPr>
              <w:spacing w:after="0" w:line="240" w:lineRule="auto"/>
              <w:jc w:val="center"/>
              <w:rPr>
                <w:rFonts w:ascii="Arial" w:eastAsia="Lucida Sans Unicode" w:hAnsi="Arial" w:cs="Arial"/>
                <w:b/>
              </w:rPr>
            </w:pPr>
            <w:proofErr w:type="gramStart"/>
            <w:r w:rsidRPr="006F695E">
              <w:rPr>
                <w:rFonts w:ascii="Arial" w:eastAsia="Lucida Sans Unicode" w:hAnsi="Arial" w:cs="Arial"/>
                <w:b/>
              </w:rPr>
              <w:t>TELÉFONO</w:t>
            </w:r>
            <w:r w:rsidR="00CC6A45" w:rsidRPr="006F695E">
              <w:rPr>
                <w:rFonts w:ascii="Arial" w:eastAsia="Lucida Sans Unicode" w:hAnsi="Arial" w:cs="Arial"/>
                <w:b/>
              </w:rPr>
              <w:t xml:space="preserve"> </w:t>
            </w:r>
            <w:r w:rsidRPr="006F695E">
              <w:rPr>
                <w:rFonts w:ascii="Arial" w:eastAsia="Lucida Sans Unicode" w:hAnsi="Arial" w:cs="Arial"/>
                <w:b/>
              </w:rPr>
              <w:t xml:space="preserve"> Y</w:t>
            </w:r>
            <w:proofErr w:type="gramEnd"/>
          </w:p>
          <w:p w14:paraId="748627A8" w14:textId="062D5149" w:rsidR="000E43E4" w:rsidRPr="006F695E" w:rsidRDefault="00E00A44" w:rsidP="00B50E85">
            <w:pPr>
              <w:spacing w:after="0" w:line="240" w:lineRule="auto"/>
              <w:jc w:val="center"/>
              <w:rPr>
                <w:rFonts w:ascii="Arial" w:eastAsia="Lucida Sans Unicode" w:hAnsi="Arial" w:cs="Arial"/>
                <w:b/>
              </w:rPr>
            </w:pPr>
            <w:r w:rsidRPr="006F695E">
              <w:rPr>
                <w:rFonts w:ascii="Arial" w:eastAsia="Lucida Sans Unicode" w:hAnsi="Arial" w:cs="Arial"/>
                <w:b/>
              </w:rPr>
              <w:t>EXTENSIÓN</w:t>
            </w:r>
          </w:p>
        </w:tc>
      </w:tr>
      <w:tr w:rsidR="000E43E4" w:rsidRPr="006F695E" w14:paraId="134D8423" w14:textId="77777777" w:rsidTr="00B50E85">
        <w:tc>
          <w:tcPr>
            <w:tcW w:w="5211" w:type="dxa"/>
            <w:vAlign w:val="center"/>
          </w:tcPr>
          <w:p w14:paraId="3B5F557E" w14:textId="77777777" w:rsidR="000E43E4" w:rsidRPr="006F695E" w:rsidRDefault="000E43E4" w:rsidP="00B50E85">
            <w:pPr>
              <w:spacing w:after="0" w:line="240" w:lineRule="auto"/>
              <w:jc w:val="center"/>
              <w:rPr>
                <w:rFonts w:ascii="Arial" w:eastAsia="Lucida Sans Unicode" w:hAnsi="Arial" w:cs="Arial"/>
                <w:b/>
              </w:rPr>
            </w:pPr>
            <w:r w:rsidRPr="006F695E">
              <w:rPr>
                <w:rFonts w:ascii="Arial" w:eastAsia="Lucida Sans Unicode" w:hAnsi="Arial" w:cs="Arial"/>
                <w:b/>
              </w:rPr>
              <w:t>DIRECCIÓN POBLACIONAL</w:t>
            </w:r>
          </w:p>
        </w:tc>
        <w:tc>
          <w:tcPr>
            <w:tcW w:w="3998" w:type="dxa"/>
            <w:vAlign w:val="center"/>
          </w:tcPr>
          <w:p w14:paraId="535F8A67" w14:textId="46501083"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 xml:space="preserve">3808330 </w:t>
            </w:r>
            <w:r w:rsidR="00E00A44" w:rsidRPr="006F695E">
              <w:rPr>
                <w:rFonts w:ascii="Arial" w:eastAsia="Lucida Sans Unicode" w:hAnsi="Arial" w:cs="Arial"/>
              </w:rPr>
              <w:br/>
              <w:t>E</w:t>
            </w:r>
            <w:r w:rsidRPr="006F695E">
              <w:rPr>
                <w:rFonts w:ascii="Arial" w:eastAsia="Lucida Sans Unicode" w:hAnsi="Arial" w:cs="Arial"/>
              </w:rPr>
              <w:t>xt</w:t>
            </w:r>
            <w:r w:rsidR="008E6358" w:rsidRPr="006F695E">
              <w:rPr>
                <w:rFonts w:ascii="Arial" w:eastAsia="Lucida Sans Unicode" w:hAnsi="Arial" w:cs="Arial"/>
              </w:rPr>
              <w:t>.</w:t>
            </w:r>
            <w:r w:rsidRPr="006F695E">
              <w:rPr>
                <w:rFonts w:ascii="Arial" w:eastAsia="Lucida Sans Unicode" w:hAnsi="Arial" w:cs="Arial"/>
              </w:rPr>
              <w:t xml:space="preserve"> </w:t>
            </w:r>
            <w:r w:rsidRPr="006F695E">
              <w:rPr>
                <w:rFonts w:ascii="Arial" w:eastAsia="Lucida Sans Unicode" w:hAnsi="Arial" w:cs="Arial"/>
                <w:b/>
              </w:rPr>
              <w:t xml:space="preserve"> 60002</w:t>
            </w:r>
          </w:p>
        </w:tc>
      </w:tr>
      <w:tr w:rsidR="000E43E4" w:rsidRPr="006F695E" w14:paraId="78D9E734" w14:textId="77777777" w:rsidTr="00B50E85">
        <w:tc>
          <w:tcPr>
            <w:tcW w:w="5211" w:type="dxa"/>
            <w:vAlign w:val="center"/>
          </w:tcPr>
          <w:p w14:paraId="1FD2E9B7" w14:textId="77777777"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SUBDIRECCIÓN PARA LA INFANCIA</w:t>
            </w:r>
          </w:p>
        </w:tc>
        <w:tc>
          <w:tcPr>
            <w:tcW w:w="3998" w:type="dxa"/>
            <w:vAlign w:val="center"/>
          </w:tcPr>
          <w:p w14:paraId="795CD164" w14:textId="0A653ACA"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 xml:space="preserve">3808330 </w:t>
            </w:r>
            <w:r w:rsidR="00E00A44" w:rsidRPr="006F695E">
              <w:rPr>
                <w:rFonts w:ascii="Arial" w:eastAsia="Lucida Sans Unicode" w:hAnsi="Arial" w:cs="Arial"/>
              </w:rPr>
              <w:br/>
              <w:t>E</w:t>
            </w:r>
            <w:r w:rsidRPr="006F695E">
              <w:rPr>
                <w:rFonts w:ascii="Arial" w:eastAsia="Lucida Sans Unicode" w:hAnsi="Arial" w:cs="Arial"/>
              </w:rPr>
              <w:t>xt</w:t>
            </w:r>
            <w:r w:rsidR="008E6358" w:rsidRPr="006F695E">
              <w:rPr>
                <w:rFonts w:ascii="Arial" w:eastAsia="Lucida Sans Unicode" w:hAnsi="Arial" w:cs="Arial"/>
              </w:rPr>
              <w:t>:</w:t>
            </w:r>
            <w:r w:rsidRPr="006F695E">
              <w:rPr>
                <w:rFonts w:ascii="Arial" w:eastAsia="Lucida Sans Unicode" w:hAnsi="Arial" w:cs="Arial"/>
              </w:rPr>
              <w:t xml:space="preserve"> </w:t>
            </w:r>
            <w:r w:rsidRPr="006F695E">
              <w:rPr>
                <w:rFonts w:ascii="Arial" w:eastAsia="Lucida Sans Unicode" w:hAnsi="Arial" w:cs="Arial"/>
                <w:b/>
              </w:rPr>
              <w:t xml:space="preserve"> 61003</w:t>
            </w:r>
          </w:p>
        </w:tc>
      </w:tr>
      <w:tr w:rsidR="000E43E4" w:rsidRPr="006F695E" w14:paraId="65BE34D7" w14:textId="77777777" w:rsidTr="00B50E85">
        <w:tc>
          <w:tcPr>
            <w:tcW w:w="5211" w:type="dxa"/>
            <w:vAlign w:val="center"/>
          </w:tcPr>
          <w:p w14:paraId="5A87BC16" w14:textId="77777777"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SUBDIRECCIÓN PARA LA JUVENTUD</w:t>
            </w:r>
          </w:p>
        </w:tc>
        <w:tc>
          <w:tcPr>
            <w:tcW w:w="3998" w:type="dxa"/>
            <w:vAlign w:val="center"/>
          </w:tcPr>
          <w:p w14:paraId="24477E1F" w14:textId="06D7E0BC"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 xml:space="preserve">3808330 </w:t>
            </w:r>
            <w:r w:rsidR="00E00A44" w:rsidRPr="006F695E">
              <w:rPr>
                <w:rFonts w:ascii="Arial" w:eastAsia="Lucida Sans Unicode" w:hAnsi="Arial" w:cs="Arial"/>
              </w:rPr>
              <w:br/>
              <w:t>E</w:t>
            </w:r>
            <w:r w:rsidRPr="006F695E">
              <w:rPr>
                <w:rFonts w:ascii="Arial" w:eastAsia="Lucida Sans Unicode" w:hAnsi="Arial" w:cs="Arial"/>
              </w:rPr>
              <w:t>xt</w:t>
            </w:r>
            <w:r w:rsidR="008E6358" w:rsidRPr="006F695E">
              <w:rPr>
                <w:rFonts w:ascii="Arial" w:eastAsia="Lucida Sans Unicode" w:hAnsi="Arial" w:cs="Arial"/>
              </w:rPr>
              <w:t>:</w:t>
            </w:r>
            <w:r w:rsidRPr="006F695E">
              <w:rPr>
                <w:rFonts w:ascii="Arial" w:eastAsia="Lucida Sans Unicode" w:hAnsi="Arial" w:cs="Arial"/>
              </w:rPr>
              <w:t xml:space="preserve"> </w:t>
            </w:r>
            <w:r w:rsidRPr="006F695E">
              <w:rPr>
                <w:rFonts w:ascii="Arial" w:eastAsia="Lucida Sans Unicode" w:hAnsi="Arial" w:cs="Arial"/>
                <w:b/>
              </w:rPr>
              <w:t xml:space="preserve"> 64000</w:t>
            </w:r>
          </w:p>
        </w:tc>
      </w:tr>
      <w:tr w:rsidR="000E43E4" w:rsidRPr="006F695E" w14:paraId="599EE91B" w14:textId="77777777" w:rsidTr="00B50E85">
        <w:tc>
          <w:tcPr>
            <w:tcW w:w="5211" w:type="dxa"/>
            <w:vAlign w:val="center"/>
          </w:tcPr>
          <w:p w14:paraId="4CFE042E" w14:textId="77777777"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SUBDIRECCIÓN PARA LA ADULTEZ</w:t>
            </w:r>
          </w:p>
        </w:tc>
        <w:tc>
          <w:tcPr>
            <w:tcW w:w="3998" w:type="dxa"/>
            <w:vAlign w:val="center"/>
          </w:tcPr>
          <w:p w14:paraId="47F33E04" w14:textId="144E7D87"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3808330</w:t>
            </w:r>
            <w:r w:rsidR="00E00A44" w:rsidRPr="006F695E">
              <w:rPr>
                <w:rFonts w:ascii="Arial" w:eastAsia="Lucida Sans Unicode" w:hAnsi="Arial" w:cs="Arial"/>
              </w:rPr>
              <w:br/>
            </w:r>
            <w:r w:rsidRPr="006F695E">
              <w:rPr>
                <w:rFonts w:ascii="Arial" w:eastAsia="Lucida Sans Unicode" w:hAnsi="Arial" w:cs="Arial"/>
              </w:rPr>
              <w:t xml:space="preserve"> </w:t>
            </w:r>
            <w:r w:rsidR="00E00A44" w:rsidRPr="006F695E">
              <w:rPr>
                <w:rFonts w:ascii="Arial" w:eastAsia="Lucida Sans Unicode" w:hAnsi="Arial" w:cs="Arial"/>
              </w:rPr>
              <w:t>E</w:t>
            </w:r>
            <w:r w:rsidRPr="006F695E">
              <w:rPr>
                <w:rFonts w:ascii="Arial" w:eastAsia="Lucida Sans Unicode" w:hAnsi="Arial" w:cs="Arial"/>
              </w:rPr>
              <w:t>xt</w:t>
            </w:r>
            <w:r w:rsidR="006F695E" w:rsidRPr="006F695E">
              <w:rPr>
                <w:rFonts w:ascii="Arial" w:eastAsia="Lucida Sans Unicode" w:hAnsi="Arial" w:cs="Arial"/>
              </w:rPr>
              <w:t>:</w:t>
            </w:r>
            <w:r w:rsidRPr="006F695E">
              <w:rPr>
                <w:rFonts w:ascii="Arial" w:eastAsia="Lucida Sans Unicode" w:hAnsi="Arial" w:cs="Arial"/>
              </w:rPr>
              <w:t xml:space="preserve">  </w:t>
            </w:r>
            <w:r w:rsidRPr="006F695E">
              <w:rPr>
                <w:rFonts w:ascii="Arial" w:eastAsia="Lucida Sans Unicode" w:hAnsi="Arial" w:cs="Arial"/>
                <w:b/>
              </w:rPr>
              <w:t>65003</w:t>
            </w:r>
          </w:p>
        </w:tc>
      </w:tr>
      <w:tr w:rsidR="000E43E4" w:rsidRPr="006F695E" w14:paraId="7D780644" w14:textId="77777777" w:rsidTr="00B50E85">
        <w:tc>
          <w:tcPr>
            <w:tcW w:w="5211" w:type="dxa"/>
            <w:vAlign w:val="center"/>
          </w:tcPr>
          <w:p w14:paraId="40619FDA" w14:textId="77777777"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SUBDIRECCIÓN PARA LA VEJEZ</w:t>
            </w:r>
          </w:p>
        </w:tc>
        <w:tc>
          <w:tcPr>
            <w:tcW w:w="3998" w:type="dxa"/>
            <w:vAlign w:val="center"/>
          </w:tcPr>
          <w:p w14:paraId="7C3E4F60" w14:textId="69C8A2ED"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 xml:space="preserve">3808330 </w:t>
            </w:r>
            <w:r w:rsidR="00E00A44" w:rsidRPr="006F695E">
              <w:rPr>
                <w:rFonts w:ascii="Arial" w:eastAsia="Lucida Sans Unicode" w:hAnsi="Arial" w:cs="Arial"/>
              </w:rPr>
              <w:br/>
              <w:t>E</w:t>
            </w:r>
            <w:r w:rsidRPr="006F695E">
              <w:rPr>
                <w:rFonts w:ascii="Arial" w:eastAsia="Lucida Sans Unicode" w:hAnsi="Arial" w:cs="Arial"/>
              </w:rPr>
              <w:t>xt.</w:t>
            </w:r>
            <w:r w:rsidR="008E6358" w:rsidRPr="006F695E">
              <w:rPr>
                <w:rFonts w:ascii="Arial" w:eastAsia="Lucida Sans Unicode" w:hAnsi="Arial" w:cs="Arial"/>
              </w:rPr>
              <w:t>:</w:t>
            </w:r>
            <w:r w:rsidRPr="006F695E">
              <w:rPr>
                <w:rFonts w:ascii="Arial" w:eastAsia="Lucida Sans Unicode" w:hAnsi="Arial" w:cs="Arial"/>
                <w:b/>
              </w:rPr>
              <w:t xml:space="preserve"> 66000</w:t>
            </w:r>
          </w:p>
        </w:tc>
      </w:tr>
      <w:tr w:rsidR="000E43E4" w:rsidRPr="006F695E" w14:paraId="055E0F15" w14:textId="77777777" w:rsidTr="00B50E85">
        <w:tc>
          <w:tcPr>
            <w:tcW w:w="5211" w:type="dxa"/>
            <w:vAlign w:val="center"/>
          </w:tcPr>
          <w:p w14:paraId="00954A3B" w14:textId="77777777"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SUBDIRECCIÓN PARA LA FAMILIA</w:t>
            </w:r>
          </w:p>
        </w:tc>
        <w:tc>
          <w:tcPr>
            <w:tcW w:w="3998" w:type="dxa"/>
            <w:vAlign w:val="center"/>
          </w:tcPr>
          <w:p w14:paraId="7A4D5FB8" w14:textId="3AFE86D1"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 xml:space="preserve">3808330 </w:t>
            </w:r>
            <w:r w:rsidR="00E00A44" w:rsidRPr="006F695E">
              <w:rPr>
                <w:rFonts w:ascii="Arial" w:eastAsia="Lucida Sans Unicode" w:hAnsi="Arial" w:cs="Arial"/>
              </w:rPr>
              <w:br/>
              <w:t>E</w:t>
            </w:r>
            <w:r w:rsidRPr="006F695E">
              <w:rPr>
                <w:rFonts w:ascii="Arial" w:eastAsia="Lucida Sans Unicode" w:hAnsi="Arial" w:cs="Arial"/>
              </w:rPr>
              <w:t>xt</w:t>
            </w:r>
            <w:r w:rsidR="008E6358" w:rsidRPr="006F695E">
              <w:rPr>
                <w:rFonts w:ascii="Arial" w:eastAsia="Lucida Sans Unicode" w:hAnsi="Arial" w:cs="Arial"/>
              </w:rPr>
              <w:t>:</w:t>
            </w:r>
            <w:r w:rsidRPr="006F695E">
              <w:rPr>
                <w:rFonts w:ascii="Arial" w:eastAsia="Lucida Sans Unicode" w:hAnsi="Arial" w:cs="Arial"/>
              </w:rPr>
              <w:t xml:space="preserve">  </w:t>
            </w:r>
            <w:r w:rsidRPr="006F695E">
              <w:rPr>
                <w:rFonts w:ascii="Arial" w:eastAsia="Lucida Sans Unicode" w:hAnsi="Arial" w:cs="Arial"/>
                <w:b/>
              </w:rPr>
              <w:t>67003</w:t>
            </w:r>
          </w:p>
        </w:tc>
      </w:tr>
      <w:tr w:rsidR="000E43E4" w:rsidRPr="006F695E" w14:paraId="51C39A23" w14:textId="77777777" w:rsidTr="00B50E85">
        <w:tc>
          <w:tcPr>
            <w:tcW w:w="5211" w:type="dxa"/>
            <w:vAlign w:val="center"/>
          </w:tcPr>
          <w:p w14:paraId="0475539A" w14:textId="77777777"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SUBDIRECCIÓN PARA ASUNTOS LGBT</w:t>
            </w:r>
          </w:p>
        </w:tc>
        <w:tc>
          <w:tcPr>
            <w:tcW w:w="3998" w:type="dxa"/>
            <w:vAlign w:val="center"/>
          </w:tcPr>
          <w:p w14:paraId="2414EC8D" w14:textId="3F00B2FE"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 xml:space="preserve">3808330 </w:t>
            </w:r>
            <w:r w:rsidR="00E00A44" w:rsidRPr="006F695E">
              <w:rPr>
                <w:rFonts w:ascii="Arial" w:eastAsia="Lucida Sans Unicode" w:hAnsi="Arial" w:cs="Arial"/>
              </w:rPr>
              <w:br/>
              <w:t>E</w:t>
            </w:r>
            <w:r w:rsidRPr="006F695E">
              <w:rPr>
                <w:rFonts w:ascii="Arial" w:eastAsia="Lucida Sans Unicode" w:hAnsi="Arial" w:cs="Arial"/>
              </w:rPr>
              <w:t>xt</w:t>
            </w:r>
            <w:r w:rsidR="008E6358" w:rsidRPr="006F695E">
              <w:rPr>
                <w:rFonts w:ascii="Arial" w:eastAsia="Lucida Sans Unicode" w:hAnsi="Arial" w:cs="Arial"/>
              </w:rPr>
              <w:t>:</w:t>
            </w:r>
            <w:r w:rsidRPr="006F695E">
              <w:rPr>
                <w:rFonts w:ascii="Arial" w:eastAsia="Lucida Sans Unicode" w:hAnsi="Arial" w:cs="Arial"/>
              </w:rPr>
              <w:t xml:space="preserve"> </w:t>
            </w:r>
            <w:r w:rsidRPr="006F695E">
              <w:rPr>
                <w:rFonts w:ascii="Arial" w:eastAsia="Lucida Sans Unicode" w:hAnsi="Arial" w:cs="Arial"/>
                <w:b/>
              </w:rPr>
              <w:t xml:space="preserve"> 68000</w:t>
            </w:r>
          </w:p>
        </w:tc>
      </w:tr>
      <w:tr w:rsidR="000E43E4" w:rsidRPr="006F695E" w14:paraId="7F2360A4" w14:textId="77777777" w:rsidTr="00B50E85">
        <w:tc>
          <w:tcPr>
            <w:tcW w:w="5211" w:type="dxa"/>
            <w:vAlign w:val="center"/>
          </w:tcPr>
          <w:p w14:paraId="57FD2467" w14:textId="77777777" w:rsidR="000E43E4" w:rsidRPr="006F695E" w:rsidRDefault="000E43E4" w:rsidP="00B50E85">
            <w:pPr>
              <w:spacing w:after="0" w:line="240" w:lineRule="auto"/>
              <w:jc w:val="center"/>
              <w:rPr>
                <w:rFonts w:ascii="Arial" w:eastAsia="Lucida Sans Unicode" w:hAnsi="Arial" w:cs="Arial"/>
                <w:b/>
              </w:rPr>
            </w:pPr>
            <w:r w:rsidRPr="006F695E">
              <w:rPr>
                <w:rFonts w:ascii="Arial" w:eastAsia="Lucida Sans Unicode" w:hAnsi="Arial" w:cs="Arial"/>
                <w:b/>
              </w:rPr>
              <w:t>DIRECCIÓN TERRITORIAL</w:t>
            </w:r>
          </w:p>
        </w:tc>
        <w:tc>
          <w:tcPr>
            <w:tcW w:w="3998" w:type="dxa"/>
            <w:vAlign w:val="center"/>
          </w:tcPr>
          <w:p w14:paraId="256A6EA4" w14:textId="25472621"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 xml:space="preserve">3808330 </w:t>
            </w:r>
            <w:r w:rsidR="00E00A44" w:rsidRPr="006F695E">
              <w:rPr>
                <w:rFonts w:ascii="Arial" w:eastAsia="Lucida Sans Unicode" w:hAnsi="Arial" w:cs="Arial"/>
              </w:rPr>
              <w:br/>
              <w:t>E</w:t>
            </w:r>
            <w:r w:rsidRPr="006F695E">
              <w:rPr>
                <w:rFonts w:ascii="Arial" w:eastAsia="Lucida Sans Unicode" w:hAnsi="Arial" w:cs="Arial"/>
              </w:rPr>
              <w:t xml:space="preserve">xt.  </w:t>
            </w:r>
            <w:r w:rsidRPr="006F695E">
              <w:rPr>
                <w:rFonts w:ascii="Arial" w:eastAsia="Lucida Sans Unicode" w:hAnsi="Arial" w:cs="Arial"/>
                <w:b/>
              </w:rPr>
              <w:t>50000</w:t>
            </w:r>
          </w:p>
        </w:tc>
      </w:tr>
      <w:tr w:rsidR="000E43E4" w:rsidRPr="006F695E" w14:paraId="72B60D0E" w14:textId="77777777" w:rsidTr="00B50E85">
        <w:tc>
          <w:tcPr>
            <w:tcW w:w="5211" w:type="dxa"/>
            <w:vAlign w:val="center"/>
          </w:tcPr>
          <w:p w14:paraId="0B3F7655" w14:textId="77777777"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SUBDIRECCIÓN PARA LA IDENTIFICACIÓN, CARACTERIZACIÓN E INTEGRACIÓN</w:t>
            </w:r>
          </w:p>
        </w:tc>
        <w:tc>
          <w:tcPr>
            <w:tcW w:w="3998" w:type="dxa"/>
            <w:vAlign w:val="center"/>
          </w:tcPr>
          <w:p w14:paraId="1CAB4D02" w14:textId="77777777"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3444630</w:t>
            </w:r>
          </w:p>
        </w:tc>
      </w:tr>
      <w:tr w:rsidR="000E43E4" w:rsidRPr="006F695E" w14:paraId="7E499F37" w14:textId="77777777" w:rsidTr="00B50E85">
        <w:tc>
          <w:tcPr>
            <w:tcW w:w="5211" w:type="dxa"/>
            <w:vAlign w:val="center"/>
          </w:tcPr>
          <w:p w14:paraId="4D1FCF4A" w14:textId="77777777"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SUBDIRECCIÓN DE GESTIÓN INTEGRAL LOCAL</w:t>
            </w:r>
          </w:p>
        </w:tc>
        <w:tc>
          <w:tcPr>
            <w:tcW w:w="3998" w:type="dxa"/>
            <w:vAlign w:val="center"/>
          </w:tcPr>
          <w:p w14:paraId="586037CD" w14:textId="7ED60C2F"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 xml:space="preserve">3808330 </w:t>
            </w:r>
            <w:r w:rsidR="00E00A44" w:rsidRPr="006F695E">
              <w:rPr>
                <w:rFonts w:ascii="Arial" w:eastAsia="Lucida Sans Unicode" w:hAnsi="Arial" w:cs="Arial"/>
              </w:rPr>
              <w:br/>
              <w:t>E</w:t>
            </w:r>
            <w:r w:rsidRPr="006F695E">
              <w:rPr>
                <w:rFonts w:ascii="Arial" w:eastAsia="Lucida Sans Unicode" w:hAnsi="Arial" w:cs="Arial"/>
              </w:rPr>
              <w:t>xt</w:t>
            </w:r>
            <w:r w:rsidR="006F695E" w:rsidRPr="006F695E">
              <w:rPr>
                <w:rFonts w:ascii="Arial" w:eastAsia="Lucida Sans Unicode" w:hAnsi="Arial" w:cs="Arial"/>
              </w:rPr>
              <w:t>:</w:t>
            </w:r>
            <w:r w:rsidRPr="006F695E">
              <w:rPr>
                <w:rFonts w:ascii="Arial" w:eastAsia="Lucida Sans Unicode" w:hAnsi="Arial" w:cs="Arial"/>
              </w:rPr>
              <w:t xml:space="preserve">  </w:t>
            </w:r>
            <w:r w:rsidRPr="006F695E">
              <w:rPr>
                <w:rFonts w:ascii="Arial" w:eastAsia="Lucida Sans Unicode" w:hAnsi="Arial" w:cs="Arial"/>
                <w:b/>
              </w:rPr>
              <w:t>50400</w:t>
            </w:r>
          </w:p>
        </w:tc>
      </w:tr>
      <w:tr w:rsidR="000E43E4" w:rsidRPr="006F695E" w14:paraId="11353E7F" w14:textId="77777777" w:rsidTr="00B50E85">
        <w:tc>
          <w:tcPr>
            <w:tcW w:w="5211" w:type="dxa"/>
            <w:vAlign w:val="center"/>
          </w:tcPr>
          <w:p w14:paraId="696E08D3" w14:textId="77777777" w:rsidR="000E43E4" w:rsidRPr="006F695E" w:rsidRDefault="000E43E4" w:rsidP="00B50E85">
            <w:pPr>
              <w:spacing w:after="0" w:line="240" w:lineRule="auto"/>
              <w:jc w:val="center"/>
              <w:rPr>
                <w:rFonts w:ascii="Arial" w:eastAsia="Lucida Sans Unicode" w:hAnsi="Arial" w:cs="Arial"/>
                <w:b/>
              </w:rPr>
            </w:pPr>
            <w:r w:rsidRPr="006F695E">
              <w:rPr>
                <w:rFonts w:ascii="Arial" w:eastAsia="Lucida Sans Unicode" w:hAnsi="Arial" w:cs="Arial"/>
                <w:b/>
              </w:rPr>
              <w:t>DIRECCIÓN DE NUTRICIÓN Y ABASTECIMIENTO</w:t>
            </w:r>
          </w:p>
        </w:tc>
        <w:tc>
          <w:tcPr>
            <w:tcW w:w="3998" w:type="dxa"/>
            <w:vAlign w:val="center"/>
          </w:tcPr>
          <w:p w14:paraId="3D556CA1" w14:textId="3344C797" w:rsidR="000E43E4" w:rsidRPr="006F695E" w:rsidRDefault="000E43E4" w:rsidP="00B50E85">
            <w:pPr>
              <w:tabs>
                <w:tab w:val="center" w:pos="1969"/>
              </w:tabs>
              <w:spacing w:after="0" w:line="240" w:lineRule="auto"/>
              <w:jc w:val="center"/>
              <w:rPr>
                <w:rFonts w:ascii="Arial" w:eastAsia="Lucida Sans Unicode" w:hAnsi="Arial" w:cs="Arial"/>
              </w:rPr>
            </w:pPr>
            <w:r w:rsidRPr="006F695E">
              <w:rPr>
                <w:rFonts w:ascii="Arial" w:eastAsia="Lucida Sans Unicode" w:hAnsi="Arial" w:cs="Arial"/>
              </w:rPr>
              <w:t xml:space="preserve">3808330 </w:t>
            </w:r>
            <w:r w:rsidR="00E00A44" w:rsidRPr="006F695E">
              <w:rPr>
                <w:rFonts w:ascii="Arial" w:eastAsia="Lucida Sans Unicode" w:hAnsi="Arial" w:cs="Arial"/>
              </w:rPr>
              <w:br/>
              <w:t>E</w:t>
            </w:r>
            <w:r w:rsidRPr="006F695E">
              <w:rPr>
                <w:rFonts w:ascii="Arial" w:eastAsia="Lucida Sans Unicode" w:hAnsi="Arial" w:cs="Arial"/>
              </w:rPr>
              <w:t>xt</w:t>
            </w:r>
            <w:r w:rsidR="008E6358" w:rsidRPr="006F695E">
              <w:rPr>
                <w:rFonts w:ascii="Arial" w:eastAsia="Lucida Sans Unicode" w:hAnsi="Arial" w:cs="Arial"/>
              </w:rPr>
              <w:t>:</w:t>
            </w:r>
            <w:r w:rsidRPr="006F695E">
              <w:rPr>
                <w:rFonts w:ascii="Arial" w:eastAsia="Lucida Sans Unicode" w:hAnsi="Arial" w:cs="Arial"/>
              </w:rPr>
              <w:t xml:space="preserve"> </w:t>
            </w:r>
            <w:r w:rsidRPr="006F695E">
              <w:rPr>
                <w:rFonts w:ascii="Arial" w:eastAsia="Lucida Sans Unicode" w:hAnsi="Arial" w:cs="Arial"/>
                <w:b/>
              </w:rPr>
              <w:t>70000</w:t>
            </w:r>
          </w:p>
        </w:tc>
      </w:tr>
      <w:tr w:rsidR="000E43E4" w:rsidRPr="006F695E" w14:paraId="5D631157" w14:textId="77777777" w:rsidTr="00B50E85">
        <w:tc>
          <w:tcPr>
            <w:tcW w:w="5211" w:type="dxa"/>
            <w:vAlign w:val="center"/>
          </w:tcPr>
          <w:p w14:paraId="42AB5817" w14:textId="77777777"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SUBDIRECCIÓN DE NUTRICIÓN</w:t>
            </w:r>
          </w:p>
        </w:tc>
        <w:tc>
          <w:tcPr>
            <w:tcW w:w="3998" w:type="dxa"/>
            <w:vAlign w:val="center"/>
          </w:tcPr>
          <w:p w14:paraId="13747686" w14:textId="13940E87" w:rsidR="00E00A4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3808330</w:t>
            </w:r>
          </w:p>
          <w:p w14:paraId="425F4EE9" w14:textId="1EC44382" w:rsidR="000E43E4" w:rsidRPr="006F695E" w:rsidRDefault="00E00A44" w:rsidP="00B50E85">
            <w:pPr>
              <w:spacing w:after="0" w:line="240" w:lineRule="auto"/>
              <w:jc w:val="center"/>
              <w:rPr>
                <w:rFonts w:ascii="Arial" w:eastAsia="Lucida Sans Unicode" w:hAnsi="Arial" w:cs="Arial"/>
              </w:rPr>
            </w:pPr>
            <w:r w:rsidRPr="006F695E">
              <w:rPr>
                <w:rFonts w:ascii="Arial" w:eastAsia="Lucida Sans Unicode" w:hAnsi="Arial" w:cs="Arial"/>
              </w:rPr>
              <w:t>E</w:t>
            </w:r>
            <w:r w:rsidR="000E43E4" w:rsidRPr="006F695E">
              <w:rPr>
                <w:rFonts w:ascii="Arial" w:eastAsia="Lucida Sans Unicode" w:hAnsi="Arial" w:cs="Arial"/>
              </w:rPr>
              <w:t xml:space="preserve">xt.  </w:t>
            </w:r>
            <w:r w:rsidR="000E43E4" w:rsidRPr="006F695E">
              <w:rPr>
                <w:rFonts w:ascii="Arial" w:eastAsia="Lucida Sans Unicode" w:hAnsi="Arial" w:cs="Arial"/>
                <w:b/>
              </w:rPr>
              <w:t>71000</w:t>
            </w:r>
          </w:p>
        </w:tc>
      </w:tr>
      <w:tr w:rsidR="000E43E4" w:rsidRPr="006F695E" w14:paraId="27A36749" w14:textId="77777777" w:rsidTr="00B50E85">
        <w:tc>
          <w:tcPr>
            <w:tcW w:w="5211" w:type="dxa"/>
            <w:vAlign w:val="center"/>
          </w:tcPr>
          <w:p w14:paraId="3C9D287F" w14:textId="77777777"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SUBDIRECCIÓN DE ABASTECIMIENTO</w:t>
            </w:r>
          </w:p>
        </w:tc>
        <w:tc>
          <w:tcPr>
            <w:tcW w:w="3998" w:type="dxa"/>
            <w:vAlign w:val="center"/>
          </w:tcPr>
          <w:p w14:paraId="74276D92" w14:textId="3C242555"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 xml:space="preserve">3808330 </w:t>
            </w:r>
            <w:r w:rsidR="00E00A44" w:rsidRPr="006F695E">
              <w:rPr>
                <w:rFonts w:ascii="Arial" w:eastAsia="Lucida Sans Unicode" w:hAnsi="Arial" w:cs="Arial"/>
              </w:rPr>
              <w:br/>
              <w:t>E</w:t>
            </w:r>
            <w:r w:rsidRPr="006F695E">
              <w:rPr>
                <w:rFonts w:ascii="Arial" w:eastAsia="Lucida Sans Unicode" w:hAnsi="Arial" w:cs="Arial"/>
              </w:rPr>
              <w:t>xt</w:t>
            </w:r>
            <w:r w:rsidR="008E6358" w:rsidRPr="006F695E">
              <w:rPr>
                <w:rFonts w:ascii="Arial" w:eastAsia="Lucida Sans Unicode" w:hAnsi="Arial" w:cs="Arial"/>
              </w:rPr>
              <w:t>:</w:t>
            </w:r>
            <w:r w:rsidRPr="006F695E">
              <w:rPr>
                <w:rFonts w:ascii="Arial" w:eastAsia="Lucida Sans Unicode" w:hAnsi="Arial" w:cs="Arial"/>
              </w:rPr>
              <w:t xml:space="preserve"> 72000</w:t>
            </w:r>
          </w:p>
        </w:tc>
      </w:tr>
      <w:tr w:rsidR="000E43E4" w:rsidRPr="006F695E" w14:paraId="171A9F4C" w14:textId="77777777" w:rsidTr="00B50E85">
        <w:tc>
          <w:tcPr>
            <w:tcW w:w="5211" w:type="dxa"/>
            <w:vAlign w:val="center"/>
          </w:tcPr>
          <w:p w14:paraId="42BE2F11" w14:textId="77777777" w:rsidR="000E43E4" w:rsidRPr="006F695E" w:rsidRDefault="000E43E4" w:rsidP="00B50E85">
            <w:pPr>
              <w:spacing w:after="0" w:line="240" w:lineRule="auto"/>
              <w:jc w:val="center"/>
              <w:rPr>
                <w:rFonts w:ascii="Arial" w:eastAsia="Lucida Sans Unicode" w:hAnsi="Arial" w:cs="Arial"/>
                <w:b/>
              </w:rPr>
            </w:pPr>
            <w:r w:rsidRPr="006F695E">
              <w:rPr>
                <w:rFonts w:ascii="Arial" w:eastAsia="Lucida Sans Unicode" w:hAnsi="Arial" w:cs="Arial"/>
                <w:b/>
              </w:rPr>
              <w:t>DIRECCIÓN DE ANÁLISIS Y DISEÑO ESTRATÉGICO</w:t>
            </w:r>
          </w:p>
        </w:tc>
        <w:tc>
          <w:tcPr>
            <w:tcW w:w="3998" w:type="dxa"/>
            <w:vAlign w:val="center"/>
          </w:tcPr>
          <w:p w14:paraId="152066F6" w14:textId="21D71199"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 xml:space="preserve">3808330 </w:t>
            </w:r>
            <w:r w:rsidR="00E00A44" w:rsidRPr="006F695E">
              <w:rPr>
                <w:rFonts w:ascii="Arial" w:eastAsia="Lucida Sans Unicode" w:hAnsi="Arial" w:cs="Arial"/>
              </w:rPr>
              <w:br/>
              <w:t>E</w:t>
            </w:r>
            <w:r w:rsidRPr="006F695E">
              <w:rPr>
                <w:rFonts w:ascii="Arial" w:eastAsia="Lucida Sans Unicode" w:hAnsi="Arial" w:cs="Arial"/>
              </w:rPr>
              <w:t>xt</w:t>
            </w:r>
            <w:r w:rsidR="008E6358" w:rsidRPr="006F695E">
              <w:rPr>
                <w:rFonts w:ascii="Arial" w:eastAsia="Lucida Sans Unicode" w:hAnsi="Arial" w:cs="Arial"/>
              </w:rPr>
              <w:t xml:space="preserve">: </w:t>
            </w:r>
            <w:r w:rsidRPr="006F695E">
              <w:rPr>
                <w:rFonts w:ascii="Arial" w:eastAsia="Lucida Sans Unicode" w:hAnsi="Arial" w:cs="Arial"/>
                <w:b/>
              </w:rPr>
              <w:t>40000</w:t>
            </w:r>
          </w:p>
        </w:tc>
      </w:tr>
      <w:tr w:rsidR="000E43E4" w:rsidRPr="006F695E" w14:paraId="359CF71D" w14:textId="77777777" w:rsidTr="00B50E85">
        <w:tc>
          <w:tcPr>
            <w:tcW w:w="5211" w:type="dxa"/>
            <w:vAlign w:val="center"/>
          </w:tcPr>
          <w:p w14:paraId="735DD55D" w14:textId="77777777"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SUBDIRECCIÓN DE DISEÑO, EVALUACIÓN Y SISTEMATIZACIÓN</w:t>
            </w:r>
          </w:p>
        </w:tc>
        <w:tc>
          <w:tcPr>
            <w:tcW w:w="3998" w:type="dxa"/>
            <w:vAlign w:val="center"/>
          </w:tcPr>
          <w:p w14:paraId="71CF37CF" w14:textId="0D9FCAF7"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 xml:space="preserve">3808330 </w:t>
            </w:r>
            <w:r w:rsidR="00E00A44" w:rsidRPr="006F695E">
              <w:rPr>
                <w:rFonts w:ascii="Arial" w:eastAsia="Lucida Sans Unicode" w:hAnsi="Arial" w:cs="Arial"/>
              </w:rPr>
              <w:br/>
              <w:t>E</w:t>
            </w:r>
            <w:r w:rsidRPr="006F695E">
              <w:rPr>
                <w:rFonts w:ascii="Arial" w:eastAsia="Lucida Sans Unicode" w:hAnsi="Arial" w:cs="Arial"/>
              </w:rPr>
              <w:t>xt</w:t>
            </w:r>
            <w:r w:rsidR="008E6358" w:rsidRPr="006F695E">
              <w:rPr>
                <w:rFonts w:ascii="Arial" w:eastAsia="Lucida Sans Unicode" w:hAnsi="Arial" w:cs="Arial"/>
              </w:rPr>
              <w:t xml:space="preserve">: </w:t>
            </w:r>
            <w:r w:rsidRPr="006F695E">
              <w:rPr>
                <w:rFonts w:ascii="Arial" w:eastAsia="Lucida Sans Unicode" w:hAnsi="Arial" w:cs="Arial"/>
                <w:b/>
              </w:rPr>
              <w:t>42000</w:t>
            </w:r>
          </w:p>
        </w:tc>
      </w:tr>
      <w:tr w:rsidR="000E43E4" w:rsidRPr="006F695E" w14:paraId="08C3465D" w14:textId="77777777" w:rsidTr="00B50E85">
        <w:tc>
          <w:tcPr>
            <w:tcW w:w="5211" w:type="dxa"/>
            <w:vAlign w:val="center"/>
          </w:tcPr>
          <w:p w14:paraId="61C0D133" w14:textId="77777777"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SUBDIRECCIÓN DE INVESTIGACIÓN E INFORMACIÓN</w:t>
            </w:r>
          </w:p>
        </w:tc>
        <w:tc>
          <w:tcPr>
            <w:tcW w:w="3998" w:type="dxa"/>
            <w:vAlign w:val="center"/>
          </w:tcPr>
          <w:p w14:paraId="6EAF71E3" w14:textId="77777777" w:rsidR="00B50E85"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 xml:space="preserve">3808330 </w:t>
            </w:r>
          </w:p>
          <w:p w14:paraId="3D267E2D" w14:textId="5BB104C7" w:rsidR="000E43E4" w:rsidRPr="006F695E" w:rsidRDefault="008E6358" w:rsidP="00B50E85">
            <w:pPr>
              <w:spacing w:after="0" w:line="240" w:lineRule="auto"/>
              <w:jc w:val="center"/>
              <w:rPr>
                <w:rFonts w:ascii="Arial" w:eastAsia="Lucida Sans Unicode" w:hAnsi="Arial" w:cs="Arial"/>
              </w:rPr>
            </w:pPr>
            <w:r w:rsidRPr="006F695E">
              <w:rPr>
                <w:rFonts w:ascii="Arial" w:eastAsia="Lucida Sans Unicode" w:hAnsi="Arial" w:cs="Arial"/>
              </w:rPr>
              <w:t>E</w:t>
            </w:r>
            <w:r w:rsidR="000E43E4" w:rsidRPr="006F695E">
              <w:rPr>
                <w:rFonts w:ascii="Arial" w:eastAsia="Lucida Sans Unicode" w:hAnsi="Arial" w:cs="Arial"/>
              </w:rPr>
              <w:t>xt</w:t>
            </w:r>
            <w:r w:rsidRPr="006F695E">
              <w:rPr>
                <w:rFonts w:ascii="Arial" w:eastAsia="Lucida Sans Unicode" w:hAnsi="Arial" w:cs="Arial"/>
              </w:rPr>
              <w:t>:</w:t>
            </w:r>
            <w:r w:rsidR="000E43E4" w:rsidRPr="006F695E">
              <w:rPr>
                <w:rFonts w:ascii="Arial" w:eastAsia="Lucida Sans Unicode" w:hAnsi="Arial" w:cs="Arial"/>
              </w:rPr>
              <w:t xml:space="preserve"> </w:t>
            </w:r>
            <w:r w:rsidR="000E43E4" w:rsidRPr="006F695E">
              <w:rPr>
                <w:rFonts w:ascii="Arial" w:eastAsia="Lucida Sans Unicode" w:hAnsi="Arial" w:cs="Arial"/>
                <w:b/>
              </w:rPr>
              <w:t>41000</w:t>
            </w:r>
          </w:p>
        </w:tc>
      </w:tr>
      <w:tr w:rsidR="000E43E4" w:rsidRPr="006F695E" w14:paraId="6C57F20E" w14:textId="77777777" w:rsidTr="00B50E85">
        <w:tc>
          <w:tcPr>
            <w:tcW w:w="5211" w:type="dxa"/>
            <w:vAlign w:val="center"/>
          </w:tcPr>
          <w:p w14:paraId="466F123C" w14:textId="77777777" w:rsidR="000E43E4" w:rsidRPr="006F695E" w:rsidRDefault="000E43E4" w:rsidP="00B50E85">
            <w:pPr>
              <w:spacing w:after="0" w:line="240" w:lineRule="auto"/>
              <w:jc w:val="center"/>
              <w:rPr>
                <w:rFonts w:ascii="Arial" w:eastAsia="Lucida Sans Unicode" w:hAnsi="Arial" w:cs="Arial"/>
                <w:b/>
              </w:rPr>
            </w:pPr>
            <w:r w:rsidRPr="006F695E">
              <w:rPr>
                <w:rFonts w:ascii="Arial" w:eastAsia="Lucida Sans Unicode" w:hAnsi="Arial" w:cs="Arial"/>
                <w:b/>
              </w:rPr>
              <w:t>DIRECCIÓN DE GESTIÓN CORPORATIVA</w:t>
            </w:r>
          </w:p>
        </w:tc>
        <w:tc>
          <w:tcPr>
            <w:tcW w:w="3998" w:type="dxa"/>
            <w:vAlign w:val="center"/>
          </w:tcPr>
          <w:p w14:paraId="3111351D" w14:textId="77777777" w:rsidR="00B50E85"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 xml:space="preserve">3808330 </w:t>
            </w:r>
          </w:p>
          <w:p w14:paraId="2E1B6755" w14:textId="7C2F65CF" w:rsidR="000E43E4" w:rsidRPr="006F695E" w:rsidRDefault="008E6358" w:rsidP="00B50E85">
            <w:pPr>
              <w:spacing w:after="0" w:line="240" w:lineRule="auto"/>
              <w:jc w:val="center"/>
              <w:rPr>
                <w:rFonts w:ascii="Arial" w:eastAsia="Lucida Sans Unicode" w:hAnsi="Arial" w:cs="Arial"/>
              </w:rPr>
            </w:pPr>
            <w:r w:rsidRPr="006F695E">
              <w:rPr>
                <w:rFonts w:ascii="Arial" w:eastAsia="Lucida Sans Unicode" w:hAnsi="Arial" w:cs="Arial"/>
              </w:rPr>
              <w:t>E</w:t>
            </w:r>
            <w:r w:rsidR="000E43E4" w:rsidRPr="006F695E">
              <w:rPr>
                <w:rFonts w:ascii="Arial" w:eastAsia="Lucida Sans Unicode" w:hAnsi="Arial" w:cs="Arial"/>
              </w:rPr>
              <w:t>xt</w:t>
            </w:r>
            <w:r w:rsidRPr="006F695E">
              <w:rPr>
                <w:rFonts w:ascii="Arial" w:eastAsia="Lucida Sans Unicode" w:hAnsi="Arial" w:cs="Arial"/>
              </w:rPr>
              <w:t>.</w:t>
            </w:r>
            <w:r w:rsidR="000E43E4" w:rsidRPr="006F695E">
              <w:rPr>
                <w:rFonts w:ascii="Arial" w:eastAsia="Lucida Sans Unicode" w:hAnsi="Arial" w:cs="Arial"/>
                <w:b/>
              </w:rPr>
              <w:t>30000</w:t>
            </w:r>
          </w:p>
        </w:tc>
      </w:tr>
      <w:tr w:rsidR="000E43E4" w:rsidRPr="006F695E" w14:paraId="0E9A69B1" w14:textId="77777777" w:rsidTr="00B50E85">
        <w:tc>
          <w:tcPr>
            <w:tcW w:w="5211" w:type="dxa"/>
            <w:vAlign w:val="center"/>
          </w:tcPr>
          <w:p w14:paraId="04EDFC8C" w14:textId="77777777"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SUBDIRECCIÓN DE CONTRATACIÓN</w:t>
            </w:r>
          </w:p>
        </w:tc>
        <w:tc>
          <w:tcPr>
            <w:tcW w:w="3998" w:type="dxa"/>
            <w:vAlign w:val="center"/>
          </w:tcPr>
          <w:p w14:paraId="4161B2F4" w14:textId="77777777" w:rsidR="00B50E85"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 xml:space="preserve">3808330 </w:t>
            </w:r>
          </w:p>
          <w:p w14:paraId="38FE4B45" w14:textId="5C1B251D" w:rsidR="000E43E4" w:rsidRPr="006F695E" w:rsidRDefault="008E6358" w:rsidP="00B50E85">
            <w:pPr>
              <w:spacing w:after="0" w:line="240" w:lineRule="auto"/>
              <w:jc w:val="center"/>
              <w:rPr>
                <w:rFonts w:ascii="Arial" w:eastAsia="Lucida Sans Unicode" w:hAnsi="Arial" w:cs="Arial"/>
              </w:rPr>
            </w:pPr>
            <w:r w:rsidRPr="006F695E">
              <w:rPr>
                <w:rFonts w:ascii="Arial" w:eastAsia="Lucida Sans Unicode" w:hAnsi="Arial" w:cs="Arial"/>
              </w:rPr>
              <w:t>E</w:t>
            </w:r>
            <w:r w:rsidR="000E43E4" w:rsidRPr="006F695E">
              <w:rPr>
                <w:rFonts w:ascii="Arial" w:eastAsia="Lucida Sans Unicode" w:hAnsi="Arial" w:cs="Arial"/>
              </w:rPr>
              <w:t>xt</w:t>
            </w:r>
            <w:r w:rsidRPr="006F695E">
              <w:rPr>
                <w:rFonts w:ascii="Arial" w:eastAsia="Lucida Sans Unicode" w:hAnsi="Arial" w:cs="Arial"/>
              </w:rPr>
              <w:t>:</w:t>
            </w:r>
            <w:r w:rsidR="000E43E4" w:rsidRPr="006F695E">
              <w:rPr>
                <w:rFonts w:ascii="Arial" w:eastAsia="Lucida Sans Unicode" w:hAnsi="Arial" w:cs="Arial"/>
              </w:rPr>
              <w:t xml:space="preserve"> </w:t>
            </w:r>
            <w:r w:rsidR="000E43E4" w:rsidRPr="006F695E">
              <w:rPr>
                <w:rFonts w:ascii="Arial" w:eastAsia="Lucida Sans Unicode" w:hAnsi="Arial" w:cs="Arial"/>
                <w:b/>
              </w:rPr>
              <w:t>31000</w:t>
            </w:r>
          </w:p>
        </w:tc>
      </w:tr>
      <w:tr w:rsidR="000E43E4" w:rsidRPr="006F695E" w14:paraId="5118AA4D" w14:textId="77777777" w:rsidTr="00B50E85">
        <w:tc>
          <w:tcPr>
            <w:tcW w:w="5211" w:type="dxa"/>
            <w:vAlign w:val="center"/>
          </w:tcPr>
          <w:p w14:paraId="54D553B0" w14:textId="77777777"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SUBDIRECCIÓN ADMINISTRATIVA Y FINANCIERA</w:t>
            </w:r>
          </w:p>
        </w:tc>
        <w:tc>
          <w:tcPr>
            <w:tcW w:w="3998" w:type="dxa"/>
            <w:vAlign w:val="center"/>
          </w:tcPr>
          <w:p w14:paraId="186BA7A6" w14:textId="77777777" w:rsidR="00B50E85"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 xml:space="preserve">3808330 </w:t>
            </w:r>
          </w:p>
          <w:p w14:paraId="16F85D1C" w14:textId="750B442C" w:rsidR="000E43E4" w:rsidRPr="006F695E" w:rsidRDefault="008E6358" w:rsidP="00B50E85">
            <w:pPr>
              <w:spacing w:after="0" w:line="240" w:lineRule="auto"/>
              <w:jc w:val="center"/>
              <w:rPr>
                <w:rFonts w:ascii="Arial" w:eastAsia="Lucida Sans Unicode" w:hAnsi="Arial" w:cs="Arial"/>
              </w:rPr>
            </w:pPr>
            <w:r w:rsidRPr="006F695E">
              <w:rPr>
                <w:rFonts w:ascii="Arial" w:eastAsia="Lucida Sans Unicode" w:hAnsi="Arial" w:cs="Arial"/>
              </w:rPr>
              <w:t>E</w:t>
            </w:r>
            <w:r w:rsidR="000E43E4" w:rsidRPr="006F695E">
              <w:rPr>
                <w:rFonts w:ascii="Arial" w:eastAsia="Lucida Sans Unicode" w:hAnsi="Arial" w:cs="Arial"/>
              </w:rPr>
              <w:t>xt</w:t>
            </w:r>
            <w:r w:rsidRPr="006F695E">
              <w:rPr>
                <w:rFonts w:ascii="Arial" w:eastAsia="Lucida Sans Unicode" w:hAnsi="Arial" w:cs="Arial"/>
              </w:rPr>
              <w:t>.</w:t>
            </w:r>
            <w:r w:rsidR="000E43E4" w:rsidRPr="006F695E">
              <w:rPr>
                <w:rFonts w:ascii="Arial" w:eastAsia="Lucida Sans Unicode" w:hAnsi="Arial" w:cs="Arial"/>
                <w:b/>
              </w:rPr>
              <w:t>32001</w:t>
            </w:r>
          </w:p>
        </w:tc>
      </w:tr>
      <w:tr w:rsidR="000E43E4" w:rsidRPr="006F695E" w14:paraId="2FA22915" w14:textId="77777777" w:rsidTr="00B50E85">
        <w:tc>
          <w:tcPr>
            <w:tcW w:w="5211" w:type="dxa"/>
            <w:vAlign w:val="center"/>
          </w:tcPr>
          <w:p w14:paraId="3A4A2F7A" w14:textId="77777777"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SUBDIRECCIÓN DE PLANTAS FÍSICAS</w:t>
            </w:r>
          </w:p>
        </w:tc>
        <w:tc>
          <w:tcPr>
            <w:tcW w:w="3998" w:type="dxa"/>
            <w:vAlign w:val="center"/>
          </w:tcPr>
          <w:p w14:paraId="4C434704" w14:textId="77777777" w:rsidR="00B50E85"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 xml:space="preserve">3808330 </w:t>
            </w:r>
          </w:p>
          <w:p w14:paraId="4B0C3D8D" w14:textId="4C08482F" w:rsidR="000E43E4" w:rsidRPr="006F695E" w:rsidRDefault="008E6358" w:rsidP="00B50E85">
            <w:pPr>
              <w:spacing w:after="0" w:line="240" w:lineRule="auto"/>
              <w:jc w:val="center"/>
              <w:rPr>
                <w:rFonts w:ascii="Arial" w:eastAsia="Lucida Sans Unicode" w:hAnsi="Arial" w:cs="Arial"/>
              </w:rPr>
            </w:pPr>
            <w:r w:rsidRPr="006F695E">
              <w:rPr>
                <w:rFonts w:ascii="Arial" w:eastAsia="Lucida Sans Unicode" w:hAnsi="Arial" w:cs="Arial"/>
              </w:rPr>
              <w:t>E</w:t>
            </w:r>
            <w:r w:rsidR="000E43E4" w:rsidRPr="006F695E">
              <w:rPr>
                <w:rFonts w:ascii="Arial" w:eastAsia="Lucida Sans Unicode" w:hAnsi="Arial" w:cs="Arial"/>
              </w:rPr>
              <w:t>xt</w:t>
            </w:r>
            <w:r w:rsidRPr="006F695E">
              <w:rPr>
                <w:rFonts w:ascii="Arial" w:eastAsia="Lucida Sans Unicode" w:hAnsi="Arial" w:cs="Arial"/>
              </w:rPr>
              <w:t>:</w:t>
            </w:r>
            <w:r w:rsidR="000E43E4" w:rsidRPr="006F695E">
              <w:rPr>
                <w:rFonts w:ascii="Arial" w:eastAsia="Lucida Sans Unicode" w:hAnsi="Arial" w:cs="Arial"/>
              </w:rPr>
              <w:t xml:space="preserve"> </w:t>
            </w:r>
            <w:r w:rsidR="000E43E4" w:rsidRPr="006F695E">
              <w:rPr>
                <w:rFonts w:ascii="Arial" w:eastAsia="Lucida Sans Unicode" w:hAnsi="Arial" w:cs="Arial"/>
                <w:b/>
              </w:rPr>
              <w:t>33003</w:t>
            </w:r>
          </w:p>
        </w:tc>
      </w:tr>
      <w:tr w:rsidR="000E43E4" w:rsidRPr="006F695E" w14:paraId="46AD6D7F" w14:textId="77777777" w:rsidTr="00B50E85">
        <w:tc>
          <w:tcPr>
            <w:tcW w:w="5211" w:type="dxa"/>
            <w:vAlign w:val="center"/>
          </w:tcPr>
          <w:p w14:paraId="7B0EE2D1" w14:textId="77777777"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SUBDIRECCIÓN DE GESTIÓN Y DESARROLLO DEL TALENTO HUMANO</w:t>
            </w:r>
          </w:p>
        </w:tc>
        <w:tc>
          <w:tcPr>
            <w:tcW w:w="3998" w:type="dxa"/>
            <w:vAlign w:val="center"/>
          </w:tcPr>
          <w:p w14:paraId="74C603D8" w14:textId="77777777" w:rsidR="00B50E85"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 xml:space="preserve">3808330 </w:t>
            </w:r>
          </w:p>
          <w:p w14:paraId="0520641D" w14:textId="6B8E6E53" w:rsidR="000E43E4" w:rsidRPr="006F695E" w:rsidRDefault="008E6358" w:rsidP="00B50E85">
            <w:pPr>
              <w:spacing w:after="0" w:line="240" w:lineRule="auto"/>
              <w:jc w:val="center"/>
              <w:rPr>
                <w:rFonts w:ascii="Arial" w:eastAsia="Lucida Sans Unicode" w:hAnsi="Arial" w:cs="Arial"/>
              </w:rPr>
            </w:pPr>
            <w:r w:rsidRPr="006F695E">
              <w:rPr>
                <w:rFonts w:ascii="Arial" w:eastAsia="Lucida Sans Unicode" w:hAnsi="Arial" w:cs="Arial"/>
              </w:rPr>
              <w:t>E</w:t>
            </w:r>
            <w:r w:rsidR="000E43E4" w:rsidRPr="006F695E">
              <w:rPr>
                <w:rFonts w:ascii="Arial" w:eastAsia="Lucida Sans Unicode" w:hAnsi="Arial" w:cs="Arial"/>
              </w:rPr>
              <w:t>xt</w:t>
            </w:r>
            <w:r w:rsidR="006F695E" w:rsidRPr="006F695E">
              <w:rPr>
                <w:rFonts w:ascii="Arial" w:eastAsia="Lucida Sans Unicode" w:hAnsi="Arial" w:cs="Arial"/>
              </w:rPr>
              <w:t xml:space="preserve">: </w:t>
            </w:r>
            <w:r w:rsidR="000E43E4" w:rsidRPr="006F695E">
              <w:rPr>
                <w:rFonts w:ascii="Arial" w:eastAsia="Lucida Sans Unicode" w:hAnsi="Arial" w:cs="Arial"/>
                <w:b/>
              </w:rPr>
              <w:t>34002</w:t>
            </w:r>
          </w:p>
        </w:tc>
      </w:tr>
    </w:tbl>
    <w:p w14:paraId="064E8D7D" w14:textId="77777777" w:rsidR="004C0A71" w:rsidRPr="006F695E" w:rsidRDefault="004C0A71" w:rsidP="005F1923">
      <w:pPr>
        <w:spacing w:after="0" w:line="240" w:lineRule="auto"/>
        <w:jc w:val="both"/>
        <w:rPr>
          <w:rFonts w:ascii="Arial" w:eastAsia="Lucida Sans Unicode" w:hAnsi="Arial" w:cs="Arial"/>
        </w:rPr>
      </w:pPr>
    </w:p>
    <w:sectPr w:rsidR="004C0A71" w:rsidRPr="006F695E" w:rsidSect="00CE5270">
      <w:headerReference w:type="default" r:id="rId8"/>
      <w:footerReference w:type="default" r:id="rId9"/>
      <w:type w:val="continuous"/>
      <w:pgSz w:w="12240" w:h="15840"/>
      <w:pgMar w:top="1417" w:right="1701" w:bottom="2127" w:left="1701" w:header="708" w:footer="6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61ABB" w14:textId="77777777" w:rsidR="00870455" w:rsidRDefault="00870455" w:rsidP="00EB3518">
      <w:pPr>
        <w:spacing w:after="0" w:line="240" w:lineRule="auto"/>
      </w:pPr>
      <w:r>
        <w:separator/>
      </w:r>
    </w:p>
  </w:endnote>
  <w:endnote w:type="continuationSeparator" w:id="0">
    <w:p w14:paraId="56DE15FF" w14:textId="77777777" w:rsidR="00870455" w:rsidRDefault="00870455" w:rsidP="00EB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557B0" w14:textId="77777777" w:rsidR="00884DDB" w:rsidRDefault="00884DDB">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53939" w14:textId="77777777" w:rsidR="00870455" w:rsidRDefault="00870455" w:rsidP="00EB3518">
      <w:pPr>
        <w:spacing w:after="0" w:line="240" w:lineRule="auto"/>
      </w:pPr>
      <w:r>
        <w:separator/>
      </w:r>
    </w:p>
  </w:footnote>
  <w:footnote w:type="continuationSeparator" w:id="0">
    <w:p w14:paraId="6E147F12" w14:textId="77777777" w:rsidR="00870455" w:rsidRDefault="00870455" w:rsidP="00EB3518">
      <w:pPr>
        <w:spacing w:after="0" w:line="240" w:lineRule="auto"/>
      </w:pPr>
      <w:r>
        <w:continuationSeparator/>
      </w:r>
    </w:p>
  </w:footnote>
  <w:footnote w:id="1">
    <w:p w14:paraId="611D4F7D" w14:textId="77777777" w:rsidR="00884DDB" w:rsidRPr="001E740B" w:rsidRDefault="00884DDB">
      <w:pPr>
        <w:pStyle w:val="Textonotapie"/>
        <w:rPr>
          <w:sz w:val="16"/>
          <w:szCs w:val="16"/>
        </w:rPr>
      </w:pPr>
      <w:r w:rsidRPr="005F5D46">
        <w:rPr>
          <w:rStyle w:val="Refdenotaalpie"/>
          <w:sz w:val="16"/>
          <w:szCs w:val="16"/>
        </w:rPr>
        <w:footnoteRef/>
      </w:r>
      <w:r w:rsidRPr="005F5D46">
        <w:rPr>
          <w:sz w:val="16"/>
          <w:szCs w:val="16"/>
        </w:rPr>
        <w:t xml:space="preserve"> </w:t>
      </w:r>
      <w:r w:rsidRPr="005F5D46">
        <w:rPr>
          <w:rFonts w:ascii="Arial Narrow" w:hAnsi="Arial Narrow"/>
          <w:sz w:val="16"/>
          <w:szCs w:val="16"/>
        </w:rPr>
        <w:t>Ley Estatutaria de Ciudadanía Juvenil. Ley 1622 del 2013, numeral 7, artículo 5.</w:t>
      </w:r>
      <w:r w:rsidRPr="001E740B">
        <w:rPr>
          <w:rFonts w:ascii="Arial Narrow" w:hAnsi="Arial Narrow"/>
          <w:sz w:val="16"/>
          <w:szCs w:val="16"/>
        </w:rPr>
        <w:t xml:space="preserve">  </w:t>
      </w:r>
    </w:p>
  </w:footnote>
  <w:footnote w:id="2">
    <w:p w14:paraId="3C7F5AC2" w14:textId="77777777" w:rsidR="00884DDB" w:rsidRDefault="00884DDB" w:rsidP="00345A90">
      <w:pPr>
        <w:pStyle w:val="Textonotapie"/>
        <w:tabs>
          <w:tab w:val="left" w:pos="142"/>
        </w:tabs>
        <w:jc w:val="both"/>
      </w:pPr>
      <w:r w:rsidRPr="00810288">
        <w:rPr>
          <w:rStyle w:val="Refdenotaalpie"/>
        </w:rPr>
        <w:footnoteRef/>
      </w:r>
      <w:r w:rsidRPr="00810288">
        <w:t xml:space="preserve"> </w:t>
      </w:r>
      <w:r w:rsidRPr="00810288">
        <w:rPr>
          <w:sz w:val="16"/>
          <w:szCs w:val="16"/>
        </w:rPr>
        <w:tab/>
      </w:r>
      <w:r w:rsidRPr="00810288">
        <w:rPr>
          <w:rFonts w:ascii="Arial Narrow" w:hAnsi="Arial Narrow"/>
          <w:sz w:val="16"/>
          <w:szCs w:val="16"/>
        </w:rPr>
        <w:t>En ningún momento, la Secretaría Distrital de Integración Social</w:t>
      </w:r>
      <w:r>
        <w:rPr>
          <w:rFonts w:ascii="Arial Narrow" w:hAnsi="Arial Narrow"/>
          <w:sz w:val="16"/>
          <w:szCs w:val="16"/>
        </w:rPr>
        <w:t xml:space="preserve"> </w:t>
      </w:r>
      <w:r w:rsidRPr="00810288">
        <w:rPr>
          <w:rFonts w:ascii="Arial Narrow" w:hAnsi="Arial Narrow"/>
          <w:sz w:val="16"/>
          <w:szCs w:val="16"/>
        </w:rPr>
        <w:t xml:space="preserve"> ejercerá mandato, defensa judicial o representación jurídica de ninguna persona.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C58C6" w14:textId="77777777" w:rsidR="00884DDB" w:rsidRDefault="00884DDB" w:rsidP="004C0A71">
    <w:pPr>
      <w:pStyle w:val="Encabezado"/>
    </w:pPr>
  </w:p>
  <w:tbl>
    <w:tblPr>
      <w:tblpPr w:leftFromText="141" w:rightFromText="141" w:vertAnchor="text" w:horzAnchor="margin" w:tblpY="-51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998"/>
      <w:gridCol w:w="2693"/>
    </w:tblGrid>
    <w:tr w:rsidR="00884DDB" w:rsidRPr="000979F8" w14:paraId="5C9086CA" w14:textId="77777777" w:rsidTr="009C24C9">
      <w:trPr>
        <w:cantSplit/>
        <w:trHeight w:val="417"/>
      </w:trPr>
      <w:tc>
        <w:tcPr>
          <w:tcW w:w="2518" w:type="dxa"/>
          <w:vMerge w:val="restart"/>
          <w:tcBorders>
            <w:right w:val="single" w:sz="4" w:space="0" w:color="auto"/>
          </w:tcBorders>
          <w:vAlign w:val="center"/>
        </w:tcPr>
        <w:p w14:paraId="44969645" w14:textId="77777777" w:rsidR="00884DDB" w:rsidRPr="000979F8" w:rsidRDefault="00884DDB" w:rsidP="004C0A71">
          <w:pPr>
            <w:pStyle w:val="Encabezado"/>
            <w:jc w:val="center"/>
            <w:rPr>
              <w:rFonts w:ascii="Arial" w:hAnsi="Arial" w:cs="Arial"/>
            </w:rPr>
          </w:pPr>
          <w:r w:rsidRPr="000979F8">
            <w:rPr>
              <w:rFonts w:ascii="Arial" w:hAnsi="Arial" w:cs="Arial"/>
              <w:noProof/>
              <w:lang w:eastAsia="es-CO"/>
            </w:rPr>
            <w:drawing>
              <wp:inline distT="0" distB="0" distL="0" distR="0" wp14:anchorId="0412DBE1" wp14:editId="6289F232">
                <wp:extent cx="1419225" cy="809625"/>
                <wp:effectExtent l="0" t="0" r="9525" b="9525"/>
                <wp:docPr id="3" name="Imagen 3"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3998" w:type="dxa"/>
          <w:vMerge w:val="restart"/>
          <w:tcBorders>
            <w:left w:val="single" w:sz="4" w:space="0" w:color="auto"/>
          </w:tcBorders>
          <w:vAlign w:val="center"/>
        </w:tcPr>
        <w:p w14:paraId="600FB5F2" w14:textId="77777777" w:rsidR="00884DDB" w:rsidRPr="00011E3F" w:rsidRDefault="00884DDB" w:rsidP="004C0A71">
          <w:pPr>
            <w:pStyle w:val="Encabezado"/>
            <w:jc w:val="center"/>
            <w:rPr>
              <w:rFonts w:ascii="Arial" w:hAnsi="Arial" w:cs="Arial"/>
              <w:b/>
              <w:sz w:val="20"/>
              <w:szCs w:val="20"/>
            </w:rPr>
          </w:pPr>
          <w:r w:rsidRPr="004C0A71">
            <w:rPr>
              <w:rFonts w:ascii="Arial" w:hAnsi="Arial" w:cs="Arial"/>
              <w:b/>
              <w:sz w:val="20"/>
              <w:szCs w:val="20"/>
            </w:rPr>
            <w:fldChar w:fldCharType="begin"/>
          </w:r>
          <w:r w:rsidRPr="004C0A71">
            <w:rPr>
              <w:rFonts w:ascii="Arial" w:hAnsi="Arial" w:cs="Arial"/>
              <w:b/>
              <w:sz w:val="20"/>
              <w:szCs w:val="20"/>
            </w:rPr>
            <w:instrText xml:space="preserve"> MACROBUTTON  ActDesactEscrituraManual </w:instrText>
          </w:r>
          <w:r w:rsidRPr="004C0A71">
            <w:rPr>
              <w:rFonts w:ascii="Arial" w:hAnsi="Arial" w:cs="Arial"/>
              <w:b/>
              <w:sz w:val="20"/>
              <w:szCs w:val="20"/>
            </w:rPr>
            <w:fldChar w:fldCharType="end"/>
          </w:r>
          <w:r w:rsidRPr="004C0A71">
            <w:rPr>
              <w:rFonts w:ascii="Arial" w:hAnsi="Arial" w:cs="Arial"/>
              <w:b/>
              <w:sz w:val="20"/>
              <w:szCs w:val="20"/>
            </w:rPr>
            <w:fldChar w:fldCharType="begin"/>
          </w:r>
          <w:r w:rsidRPr="004C0A71">
            <w:rPr>
              <w:rFonts w:ascii="Arial" w:hAnsi="Arial" w:cs="Arial"/>
              <w:b/>
              <w:sz w:val="20"/>
              <w:szCs w:val="20"/>
            </w:rPr>
            <w:instrText xml:space="preserve"> MACROBUTTON  InsertarCampo </w:instrText>
          </w:r>
          <w:r w:rsidRPr="004C0A71">
            <w:rPr>
              <w:rFonts w:ascii="Arial" w:hAnsi="Arial" w:cs="Arial"/>
              <w:b/>
              <w:sz w:val="20"/>
              <w:szCs w:val="20"/>
            </w:rPr>
            <w:fldChar w:fldCharType="end"/>
          </w:r>
          <w:r w:rsidRPr="00011E3F">
            <w:rPr>
              <w:rFonts w:ascii="Arial" w:hAnsi="Arial" w:cs="Arial"/>
              <w:b/>
              <w:sz w:val="20"/>
              <w:szCs w:val="20"/>
            </w:rPr>
            <w:t>PROCESO DIRECCIONAMIENTO DE LOS SERVICIOS SOCIALES</w:t>
          </w:r>
        </w:p>
        <w:p w14:paraId="55C3FFCC" w14:textId="77777777" w:rsidR="00884DDB" w:rsidRPr="00011E3F" w:rsidRDefault="00884DDB" w:rsidP="004C0A71">
          <w:pPr>
            <w:pStyle w:val="Encabezado"/>
            <w:jc w:val="center"/>
            <w:rPr>
              <w:rFonts w:ascii="Arial" w:hAnsi="Arial" w:cs="Arial"/>
              <w:b/>
              <w:sz w:val="20"/>
              <w:szCs w:val="20"/>
            </w:rPr>
          </w:pPr>
        </w:p>
        <w:p w14:paraId="5B390AC0" w14:textId="77777777" w:rsidR="00884DDB" w:rsidRPr="005B5692" w:rsidRDefault="00884DDB" w:rsidP="004C0A71">
          <w:pPr>
            <w:widowControl w:val="0"/>
            <w:suppressAutoHyphens/>
            <w:spacing w:after="0" w:line="240" w:lineRule="auto"/>
            <w:jc w:val="center"/>
            <w:rPr>
              <w:rFonts w:ascii="Arial" w:hAnsi="Arial" w:cs="Arial"/>
              <w:b/>
              <w:sz w:val="20"/>
              <w:szCs w:val="20"/>
            </w:rPr>
          </w:pPr>
          <w:r w:rsidRPr="00011E3F">
            <w:rPr>
              <w:rFonts w:ascii="Arial" w:hAnsi="Arial" w:cs="Arial"/>
              <w:b/>
              <w:sz w:val="20"/>
              <w:szCs w:val="20"/>
            </w:rPr>
            <w:t>PORTAFOLIO DE SERVICIOS SECRETARÍA DISTRITAL DE INTEGRACIÓN SOCIAL</w:t>
          </w:r>
        </w:p>
      </w:tc>
      <w:tc>
        <w:tcPr>
          <w:tcW w:w="2693" w:type="dxa"/>
          <w:tcBorders>
            <w:left w:val="single" w:sz="4" w:space="0" w:color="auto"/>
          </w:tcBorders>
          <w:vAlign w:val="center"/>
        </w:tcPr>
        <w:p w14:paraId="365E5931" w14:textId="1A6C6233" w:rsidR="00884DDB" w:rsidRPr="00680894" w:rsidRDefault="00884DDB" w:rsidP="00D75604">
          <w:pPr>
            <w:spacing w:after="0" w:line="240" w:lineRule="auto"/>
            <w:rPr>
              <w:rFonts w:ascii="Arial" w:hAnsi="Arial" w:cs="Arial"/>
              <w:bCs/>
              <w:sz w:val="20"/>
              <w:szCs w:val="20"/>
              <w:lang w:val="es-ES_tradnl"/>
            </w:rPr>
          </w:pPr>
          <w:r>
            <w:rPr>
              <w:rFonts w:ascii="Arial" w:hAnsi="Arial" w:cs="Arial"/>
              <w:sz w:val="20"/>
              <w:szCs w:val="20"/>
            </w:rPr>
            <w:t>Versión: 3</w:t>
          </w:r>
        </w:p>
      </w:tc>
    </w:tr>
    <w:tr w:rsidR="00884DDB" w:rsidRPr="000979F8" w14:paraId="6C3FE553" w14:textId="77777777" w:rsidTr="009C24C9">
      <w:trPr>
        <w:cantSplit/>
        <w:trHeight w:val="565"/>
      </w:trPr>
      <w:tc>
        <w:tcPr>
          <w:tcW w:w="2518" w:type="dxa"/>
          <w:vMerge/>
          <w:tcBorders>
            <w:right w:val="single" w:sz="4" w:space="0" w:color="auto"/>
          </w:tcBorders>
        </w:tcPr>
        <w:p w14:paraId="2F8FD2FE" w14:textId="77777777" w:rsidR="00884DDB" w:rsidRPr="000979F8" w:rsidRDefault="00884DDB" w:rsidP="004C0A71">
          <w:pPr>
            <w:pStyle w:val="Encabezado"/>
            <w:jc w:val="center"/>
            <w:rPr>
              <w:rFonts w:ascii="Arial" w:hAnsi="Arial" w:cs="Arial"/>
            </w:rPr>
          </w:pPr>
        </w:p>
      </w:tc>
      <w:tc>
        <w:tcPr>
          <w:tcW w:w="3998" w:type="dxa"/>
          <w:vMerge/>
          <w:tcBorders>
            <w:left w:val="single" w:sz="4" w:space="0" w:color="auto"/>
          </w:tcBorders>
        </w:tcPr>
        <w:p w14:paraId="3B9E2B6C" w14:textId="77777777" w:rsidR="00884DDB" w:rsidRPr="005B5692" w:rsidRDefault="00884DDB" w:rsidP="004C0A71">
          <w:pPr>
            <w:pStyle w:val="Encabezado"/>
            <w:jc w:val="center"/>
            <w:rPr>
              <w:rFonts w:ascii="Arial" w:hAnsi="Arial" w:cs="Arial"/>
              <w:sz w:val="20"/>
              <w:szCs w:val="20"/>
            </w:rPr>
          </w:pPr>
        </w:p>
      </w:tc>
      <w:tc>
        <w:tcPr>
          <w:tcW w:w="2693" w:type="dxa"/>
          <w:tcBorders>
            <w:left w:val="single" w:sz="4" w:space="0" w:color="auto"/>
          </w:tcBorders>
          <w:vAlign w:val="center"/>
        </w:tcPr>
        <w:p w14:paraId="3DF49D36" w14:textId="074A4FEB" w:rsidR="00884DDB" w:rsidRPr="00680894" w:rsidRDefault="00884DDB" w:rsidP="00D75604">
          <w:pPr>
            <w:pStyle w:val="Encabezado"/>
            <w:rPr>
              <w:rFonts w:ascii="Arial" w:hAnsi="Arial" w:cs="Arial"/>
              <w:sz w:val="20"/>
              <w:szCs w:val="20"/>
            </w:rPr>
          </w:pPr>
          <w:r w:rsidRPr="00680894">
            <w:rPr>
              <w:rFonts w:ascii="Arial" w:hAnsi="Arial" w:cs="Arial"/>
              <w:sz w:val="20"/>
              <w:szCs w:val="20"/>
            </w:rPr>
            <w:t>Fecha:</w:t>
          </w:r>
          <w:r>
            <w:rPr>
              <w:rFonts w:ascii="Arial" w:hAnsi="Arial" w:cs="Arial"/>
              <w:sz w:val="20"/>
              <w:szCs w:val="20"/>
            </w:rPr>
            <w:t xml:space="preserve"> </w:t>
          </w:r>
          <w:r>
            <w:t xml:space="preserve">Memo </w:t>
          </w:r>
          <w:r>
            <w:rPr>
              <w:rFonts w:ascii="Arial" w:hAnsi="Arial" w:cs="Arial"/>
              <w:sz w:val="20"/>
              <w:szCs w:val="20"/>
            </w:rPr>
            <w:t>I2019018058 – 21/03/2019</w:t>
          </w:r>
        </w:p>
      </w:tc>
    </w:tr>
    <w:tr w:rsidR="00884DDB" w:rsidRPr="000979F8" w14:paraId="72479D28" w14:textId="77777777" w:rsidTr="009C24C9">
      <w:trPr>
        <w:cantSplit/>
        <w:trHeight w:val="435"/>
      </w:trPr>
      <w:tc>
        <w:tcPr>
          <w:tcW w:w="2518" w:type="dxa"/>
          <w:vMerge/>
          <w:tcBorders>
            <w:right w:val="single" w:sz="4" w:space="0" w:color="auto"/>
          </w:tcBorders>
        </w:tcPr>
        <w:p w14:paraId="6A4D90A5" w14:textId="77777777" w:rsidR="00884DDB" w:rsidRPr="000979F8" w:rsidRDefault="00884DDB" w:rsidP="004C0A71">
          <w:pPr>
            <w:pStyle w:val="Encabezado"/>
            <w:jc w:val="center"/>
            <w:rPr>
              <w:rFonts w:ascii="Arial" w:hAnsi="Arial" w:cs="Arial"/>
            </w:rPr>
          </w:pPr>
        </w:p>
      </w:tc>
      <w:tc>
        <w:tcPr>
          <w:tcW w:w="3998" w:type="dxa"/>
          <w:vMerge/>
          <w:tcBorders>
            <w:left w:val="single" w:sz="4" w:space="0" w:color="auto"/>
          </w:tcBorders>
        </w:tcPr>
        <w:p w14:paraId="3CB2EE92" w14:textId="77777777" w:rsidR="00884DDB" w:rsidRPr="005B5692" w:rsidRDefault="00884DDB" w:rsidP="004C0A71">
          <w:pPr>
            <w:pStyle w:val="Encabezado"/>
            <w:jc w:val="center"/>
            <w:rPr>
              <w:rFonts w:ascii="Arial" w:hAnsi="Arial" w:cs="Arial"/>
              <w:sz w:val="20"/>
              <w:szCs w:val="20"/>
            </w:rPr>
          </w:pPr>
        </w:p>
      </w:tc>
      <w:tc>
        <w:tcPr>
          <w:tcW w:w="2693" w:type="dxa"/>
          <w:tcBorders>
            <w:left w:val="single" w:sz="4" w:space="0" w:color="auto"/>
          </w:tcBorders>
          <w:vAlign w:val="center"/>
        </w:tcPr>
        <w:p w14:paraId="37772EB5" w14:textId="77777777" w:rsidR="00884DDB" w:rsidRPr="00680894" w:rsidRDefault="00884DDB" w:rsidP="004C0A71">
          <w:pPr>
            <w:pStyle w:val="Encabezado"/>
            <w:rPr>
              <w:rFonts w:ascii="Arial" w:hAnsi="Arial" w:cs="Arial"/>
              <w:sz w:val="20"/>
              <w:szCs w:val="20"/>
            </w:rPr>
          </w:pPr>
          <w:r w:rsidRPr="00B0293E">
            <w:rPr>
              <w:rFonts w:ascii="Arial" w:hAnsi="Arial" w:cs="Arial"/>
              <w:sz w:val="20"/>
              <w:szCs w:val="20"/>
            </w:rPr>
            <w:t xml:space="preserve">Página: </w:t>
          </w:r>
          <w:r w:rsidRPr="00B0293E">
            <w:rPr>
              <w:rFonts w:ascii="Arial" w:hAnsi="Arial" w:cs="Arial"/>
              <w:sz w:val="20"/>
              <w:szCs w:val="20"/>
              <w:lang w:val="es-ES"/>
            </w:rPr>
            <w:fldChar w:fldCharType="begin"/>
          </w:r>
          <w:r w:rsidRPr="00B0293E">
            <w:rPr>
              <w:rFonts w:ascii="Arial" w:hAnsi="Arial" w:cs="Arial"/>
              <w:sz w:val="20"/>
              <w:szCs w:val="20"/>
              <w:lang w:val="es-ES"/>
            </w:rPr>
            <w:instrText xml:space="preserve"> PAGE </w:instrText>
          </w:r>
          <w:r w:rsidRPr="00B0293E">
            <w:rPr>
              <w:rFonts w:ascii="Arial" w:hAnsi="Arial" w:cs="Arial"/>
              <w:sz w:val="20"/>
              <w:szCs w:val="20"/>
              <w:lang w:val="es-ES"/>
            </w:rPr>
            <w:fldChar w:fldCharType="separate"/>
          </w:r>
          <w:r w:rsidR="00610D6E">
            <w:rPr>
              <w:rFonts w:ascii="Arial" w:hAnsi="Arial" w:cs="Arial"/>
              <w:noProof/>
              <w:sz w:val="20"/>
              <w:szCs w:val="20"/>
              <w:lang w:val="es-ES"/>
            </w:rPr>
            <w:t>1</w:t>
          </w:r>
          <w:r w:rsidRPr="00B0293E">
            <w:rPr>
              <w:rFonts w:ascii="Arial" w:hAnsi="Arial" w:cs="Arial"/>
              <w:sz w:val="20"/>
              <w:szCs w:val="20"/>
              <w:lang w:val="es-ES"/>
            </w:rPr>
            <w:fldChar w:fldCharType="end"/>
          </w:r>
          <w:r w:rsidRPr="00B0293E">
            <w:rPr>
              <w:rFonts w:ascii="Arial" w:hAnsi="Arial" w:cs="Arial"/>
              <w:sz w:val="20"/>
              <w:szCs w:val="20"/>
              <w:lang w:val="es-ES"/>
            </w:rPr>
            <w:t xml:space="preserve"> de </w:t>
          </w:r>
          <w:r w:rsidRPr="00B0293E">
            <w:rPr>
              <w:rFonts w:ascii="Arial" w:hAnsi="Arial" w:cs="Arial"/>
              <w:sz w:val="20"/>
              <w:szCs w:val="20"/>
              <w:lang w:val="es-ES"/>
            </w:rPr>
            <w:fldChar w:fldCharType="begin"/>
          </w:r>
          <w:r w:rsidRPr="00B0293E">
            <w:rPr>
              <w:rFonts w:ascii="Arial" w:hAnsi="Arial" w:cs="Arial"/>
              <w:sz w:val="20"/>
              <w:szCs w:val="20"/>
              <w:lang w:val="es-ES"/>
            </w:rPr>
            <w:instrText xml:space="preserve"> NUMPAGES  </w:instrText>
          </w:r>
          <w:r w:rsidRPr="00B0293E">
            <w:rPr>
              <w:rFonts w:ascii="Arial" w:hAnsi="Arial" w:cs="Arial"/>
              <w:sz w:val="20"/>
              <w:szCs w:val="20"/>
              <w:lang w:val="es-ES"/>
            </w:rPr>
            <w:fldChar w:fldCharType="separate"/>
          </w:r>
          <w:r w:rsidR="00610D6E">
            <w:rPr>
              <w:rFonts w:ascii="Arial" w:hAnsi="Arial" w:cs="Arial"/>
              <w:noProof/>
              <w:sz w:val="20"/>
              <w:szCs w:val="20"/>
              <w:lang w:val="es-ES"/>
            </w:rPr>
            <w:t>20</w:t>
          </w:r>
          <w:r w:rsidRPr="00B0293E">
            <w:rPr>
              <w:rFonts w:ascii="Arial" w:hAnsi="Arial" w:cs="Arial"/>
              <w:sz w:val="20"/>
              <w:szCs w:val="20"/>
              <w:lang w:val="es-ES"/>
            </w:rPr>
            <w:fldChar w:fldCharType="end"/>
          </w:r>
        </w:p>
      </w:tc>
    </w:tr>
  </w:tbl>
  <w:p w14:paraId="40650BB4" w14:textId="77777777" w:rsidR="00884DDB" w:rsidRPr="00117936" w:rsidRDefault="00884DDB" w:rsidP="004C0A71">
    <w:pPr>
      <w:pStyle w:val="Encabezad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D1F67"/>
    <w:multiLevelType w:val="hybridMultilevel"/>
    <w:tmpl w:val="DDF0DC6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9791221"/>
    <w:multiLevelType w:val="hybridMultilevel"/>
    <w:tmpl w:val="4B94FA6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FED2D6B"/>
    <w:multiLevelType w:val="hybridMultilevel"/>
    <w:tmpl w:val="226E5AD0"/>
    <w:lvl w:ilvl="0" w:tplc="240A0001">
      <w:start w:val="1"/>
      <w:numFmt w:val="bullet"/>
      <w:lvlText w:val=""/>
      <w:lvlJc w:val="left"/>
      <w:pPr>
        <w:ind w:left="877" w:hanging="360"/>
      </w:pPr>
      <w:rPr>
        <w:rFonts w:ascii="Symbol" w:hAnsi="Symbol" w:hint="default"/>
      </w:rPr>
    </w:lvl>
    <w:lvl w:ilvl="1" w:tplc="240A0003" w:tentative="1">
      <w:start w:val="1"/>
      <w:numFmt w:val="bullet"/>
      <w:lvlText w:val="o"/>
      <w:lvlJc w:val="left"/>
      <w:pPr>
        <w:ind w:left="1597" w:hanging="360"/>
      </w:pPr>
      <w:rPr>
        <w:rFonts w:ascii="Courier New" w:hAnsi="Courier New" w:cs="Courier New" w:hint="default"/>
      </w:rPr>
    </w:lvl>
    <w:lvl w:ilvl="2" w:tplc="240A0005" w:tentative="1">
      <w:start w:val="1"/>
      <w:numFmt w:val="bullet"/>
      <w:lvlText w:val=""/>
      <w:lvlJc w:val="left"/>
      <w:pPr>
        <w:ind w:left="2317" w:hanging="360"/>
      </w:pPr>
      <w:rPr>
        <w:rFonts w:ascii="Wingdings" w:hAnsi="Wingdings" w:hint="default"/>
      </w:rPr>
    </w:lvl>
    <w:lvl w:ilvl="3" w:tplc="240A0001" w:tentative="1">
      <w:start w:val="1"/>
      <w:numFmt w:val="bullet"/>
      <w:lvlText w:val=""/>
      <w:lvlJc w:val="left"/>
      <w:pPr>
        <w:ind w:left="3037" w:hanging="360"/>
      </w:pPr>
      <w:rPr>
        <w:rFonts w:ascii="Symbol" w:hAnsi="Symbol" w:hint="default"/>
      </w:rPr>
    </w:lvl>
    <w:lvl w:ilvl="4" w:tplc="240A0003" w:tentative="1">
      <w:start w:val="1"/>
      <w:numFmt w:val="bullet"/>
      <w:lvlText w:val="o"/>
      <w:lvlJc w:val="left"/>
      <w:pPr>
        <w:ind w:left="3757" w:hanging="360"/>
      </w:pPr>
      <w:rPr>
        <w:rFonts w:ascii="Courier New" w:hAnsi="Courier New" w:cs="Courier New" w:hint="default"/>
      </w:rPr>
    </w:lvl>
    <w:lvl w:ilvl="5" w:tplc="240A0005" w:tentative="1">
      <w:start w:val="1"/>
      <w:numFmt w:val="bullet"/>
      <w:lvlText w:val=""/>
      <w:lvlJc w:val="left"/>
      <w:pPr>
        <w:ind w:left="4477" w:hanging="360"/>
      </w:pPr>
      <w:rPr>
        <w:rFonts w:ascii="Wingdings" w:hAnsi="Wingdings" w:hint="default"/>
      </w:rPr>
    </w:lvl>
    <w:lvl w:ilvl="6" w:tplc="240A0001" w:tentative="1">
      <w:start w:val="1"/>
      <w:numFmt w:val="bullet"/>
      <w:lvlText w:val=""/>
      <w:lvlJc w:val="left"/>
      <w:pPr>
        <w:ind w:left="5197" w:hanging="360"/>
      </w:pPr>
      <w:rPr>
        <w:rFonts w:ascii="Symbol" w:hAnsi="Symbol" w:hint="default"/>
      </w:rPr>
    </w:lvl>
    <w:lvl w:ilvl="7" w:tplc="240A0003" w:tentative="1">
      <w:start w:val="1"/>
      <w:numFmt w:val="bullet"/>
      <w:lvlText w:val="o"/>
      <w:lvlJc w:val="left"/>
      <w:pPr>
        <w:ind w:left="5917" w:hanging="360"/>
      </w:pPr>
      <w:rPr>
        <w:rFonts w:ascii="Courier New" w:hAnsi="Courier New" w:cs="Courier New" w:hint="default"/>
      </w:rPr>
    </w:lvl>
    <w:lvl w:ilvl="8" w:tplc="240A0005" w:tentative="1">
      <w:start w:val="1"/>
      <w:numFmt w:val="bullet"/>
      <w:lvlText w:val=""/>
      <w:lvlJc w:val="left"/>
      <w:pPr>
        <w:ind w:left="6637" w:hanging="360"/>
      </w:pPr>
      <w:rPr>
        <w:rFonts w:ascii="Wingdings" w:hAnsi="Wingdings" w:hint="default"/>
      </w:rPr>
    </w:lvl>
  </w:abstractNum>
  <w:abstractNum w:abstractNumId="3" w15:restartNumberingAfterBreak="0">
    <w:nsid w:val="1A7B2352"/>
    <w:multiLevelType w:val="hybridMultilevel"/>
    <w:tmpl w:val="66927D08"/>
    <w:lvl w:ilvl="0" w:tplc="B9B85F7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6B00B5"/>
    <w:multiLevelType w:val="hybridMultilevel"/>
    <w:tmpl w:val="BA446D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2F666AD"/>
    <w:multiLevelType w:val="hybridMultilevel"/>
    <w:tmpl w:val="B524B35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2C381098"/>
    <w:multiLevelType w:val="hybridMultilevel"/>
    <w:tmpl w:val="14B858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E441B34"/>
    <w:multiLevelType w:val="hybridMultilevel"/>
    <w:tmpl w:val="B29A2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1A7489"/>
    <w:multiLevelType w:val="hybridMultilevel"/>
    <w:tmpl w:val="5B9A8F4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314322CB"/>
    <w:multiLevelType w:val="hybridMultilevel"/>
    <w:tmpl w:val="0E308D6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391D55F8"/>
    <w:multiLevelType w:val="hybridMultilevel"/>
    <w:tmpl w:val="BF525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41AB052D"/>
    <w:multiLevelType w:val="hybridMultilevel"/>
    <w:tmpl w:val="5C2211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5EE0E80"/>
    <w:multiLevelType w:val="hybridMultilevel"/>
    <w:tmpl w:val="07F80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B901879"/>
    <w:multiLevelType w:val="hybridMultilevel"/>
    <w:tmpl w:val="FA6C852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4BBC3695"/>
    <w:multiLevelType w:val="hybridMultilevel"/>
    <w:tmpl w:val="4EFC7CD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4DD05EA9"/>
    <w:multiLevelType w:val="hybridMultilevel"/>
    <w:tmpl w:val="8750B36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51FC7BBA"/>
    <w:multiLevelType w:val="hybridMultilevel"/>
    <w:tmpl w:val="C6683924"/>
    <w:lvl w:ilvl="0" w:tplc="08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9880EDD"/>
    <w:multiLevelType w:val="hybridMultilevel"/>
    <w:tmpl w:val="F2F2DC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99E58E1"/>
    <w:multiLevelType w:val="hybridMultilevel"/>
    <w:tmpl w:val="14E85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A663146"/>
    <w:multiLevelType w:val="hybridMultilevel"/>
    <w:tmpl w:val="198446B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5D4148FB"/>
    <w:multiLevelType w:val="hybridMultilevel"/>
    <w:tmpl w:val="ECC4DF1A"/>
    <w:lvl w:ilvl="0" w:tplc="08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5E896E8D"/>
    <w:multiLevelType w:val="hybridMultilevel"/>
    <w:tmpl w:val="B4083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D12AFB"/>
    <w:multiLevelType w:val="hybridMultilevel"/>
    <w:tmpl w:val="48929A2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6CD62AC5"/>
    <w:multiLevelType w:val="hybridMultilevel"/>
    <w:tmpl w:val="A5A2B280"/>
    <w:lvl w:ilvl="0" w:tplc="240A0001">
      <w:start w:val="1"/>
      <w:numFmt w:val="bullet"/>
      <w:lvlText w:val=""/>
      <w:lvlJc w:val="left"/>
      <w:pPr>
        <w:ind w:left="1172" w:hanging="360"/>
      </w:pPr>
      <w:rPr>
        <w:rFonts w:ascii="Symbol" w:hAnsi="Symbol" w:hint="default"/>
      </w:rPr>
    </w:lvl>
    <w:lvl w:ilvl="1" w:tplc="240A0003" w:tentative="1">
      <w:start w:val="1"/>
      <w:numFmt w:val="bullet"/>
      <w:lvlText w:val="o"/>
      <w:lvlJc w:val="left"/>
      <w:pPr>
        <w:ind w:left="1892" w:hanging="360"/>
      </w:pPr>
      <w:rPr>
        <w:rFonts w:ascii="Courier New" w:hAnsi="Courier New" w:cs="Courier New" w:hint="default"/>
      </w:rPr>
    </w:lvl>
    <w:lvl w:ilvl="2" w:tplc="240A0005" w:tentative="1">
      <w:start w:val="1"/>
      <w:numFmt w:val="bullet"/>
      <w:lvlText w:val=""/>
      <w:lvlJc w:val="left"/>
      <w:pPr>
        <w:ind w:left="2612" w:hanging="360"/>
      </w:pPr>
      <w:rPr>
        <w:rFonts w:ascii="Wingdings" w:hAnsi="Wingdings" w:hint="default"/>
      </w:rPr>
    </w:lvl>
    <w:lvl w:ilvl="3" w:tplc="240A0001" w:tentative="1">
      <w:start w:val="1"/>
      <w:numFmt w:val="bullet"/>
      <w:lvlText w:val=""/>
      <w:lvlJc w:val="left"/>
      <w:pPr>
        <w:ind w:left="3332" w:hanging="360"/>
      </w:pPr>
      <w:rPr>
        <w:rFonts w:ascii="Symbol" w:hAnsi="Symbol" w:hint="default"/>
      </w:rPr>
    </w:lvl>
    <w:lvl w:ilvl="4" w:tplc="240A0003" w:tentative="1">
      <w:start w:val="1"/>
      <w:numFmt w:val="bullet"/>
      <w:lvlText w:val="o"/>
      <w:lvlJc w:val="left"/>
      <w:pPr>
        <w:ind w:left="4052" w:hanging="360"/>
      </w:pPr>
      <w:rPr>
        <w:rFonts w:ascii="Courier New" w:hAnsi="Courier New" w:cs="Courier New" w:hint="default"/>
      </w:rPr>
    </w:lvl>
    <w:lvl w:ilvl="5" w:tplc="240A0005" w:tentative="1">
      <w:start w:val="1"/>
      <w:numFmt w:val="bullet"/>
      <w:lvlText w:val=""/>
      <w:lvlJc w:val="left"/>
      <w:pPr>
        <w:ind w:left="4772" w:hanging="360"/>
      </w:pPr>
      <w:rPr>
        <w:rFonts w:ascii="Wingdings" w:hAnsi="Wingdings" w:hint="default"/>
      </w:rPr>
    </w:lvl>
    <w:lvl w:ilvl="6" w:tplc="240A0001" w:tentative="1">
      <w:start w:val="1"/>
      <w:numFmt w:val="bullet"/>
      <w:lvlText w:val=""/>
      <w:lvlJc w:val="left"/>
      <w:pPr>
        <w:ind w:left="5492" w:hanging="360"/>
      </w:pPr>
      <w:rPr>
        <w:rFonts w:ascii="Symbol" w:hAnsi="Symbol" w:hint="default"/>
      </w:rPr>
    </w:lvl>
    <w:lvl w:ilvl="7" w:tplc="240A0003" w:tentative="1">
      <w:start w:val="1"/>
      <w:numFmt w:val="bullet"/>
      <w:lvlText w:val="o"/>
      <w:lvlJc w:val="left"/>
      <w:pPr>
        <w:ind w:left="6212" w:hanging="360"/>
      </w:pPr>
      <w:rPr>
        <w:rFonts w:ascii="Courier New" w:hAnsi="Courier New" w:cs="Courier New" w:hint="default"/>
      </w:rPr>
    </w:lvl>
    <w:lvl w:ilvl="8" w:tplc="240A0005" w:tentative="1">
      <w:start w:val="1"/>
      <w:numFmt w:val="bullet"/>
      <w:lvlText w:val=""/>
      <w:lvlJc w:val="left"/>
      <w:pPr>
        <w:ind w:left="6932" w:hanging="360"/>
      </w:pPr>
      <w:rPr>
        <w:rFonts w:ascii="Wingdings" w:hAnsi="Wingdings" w:hint="default"/>
      </w:rPr>
    </w:lvl>
  </w:abstractNum>
  <w:abstractNum w:abstractNumId="24" w15:restartNumberingAfterBreak="0">
    <w:nsid w:val="6E1F70A8"/>
    <w:multiLevelType w:val="hybridMultilevel"/>
    <w:tmpl w:val="79C024D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76C94845"/>
    <w:multiLevelType w:val="hybridMultilevel"/>
    <w:tmpl w:val="6044856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7CF0489A"/>
    <w:multiLevelType w:val="hybridMultilevel"/>
    <w:tmpl w:val="F416B55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15"/>
  </w:num>
  <w:num w:numId="4">
    <w:abstractNumId w:val="21"/>
  </w:num>
  <w:num w:numId="5">
    <w:abstractNumId w:val="8"/>
  </w:num>
  <w:num w:numId="6">
    <w:abstractNumId w:val="26"/>
  </w:num>
  <w:num w:numId="7">
    <w:abstractNumId w:val="19"/>
  </w:num>
  <w:num w:numId="8">
    <w:abstractNumId w:val="24"/>
  </w:num>
  <w:num w:numId="9">
    <w:abstractNumId w:val="14"/>
  </w:num>
  <w:num w:numId="10">
    <w:abstractNumId w:val="25"/>
  </w:num>
  <w:num w:numId="11">
    <w:abstractNumId w:val="9"/>
  </w:num>
  <w:num w:numId="12">
    <w:abstractNumId w:val="5"/>
  </w:num>
  <w:num w:numId="13">
    <w:abstractNumId w:val="10"/>
  </w:num>
  <w:num w:numId="14">
    <w:abstractNumId w:val="22"/>
  </w:num>
  <w:num w:numId="15">
    <w:abstractNumId w:val="20"/>
  </w:num>
  <w:num w:numId="16">
    <w:abstractNumId w:val="16"/>
  </w:num>
  <w:num w:numId="17">
    <w:abstractNumId w:val="17"/>
  </w:num>
  <w:num w:numId="18">
    <w:abstractNumId w:val="12"/>
  </w:num>
  <w:num w:numId="19">
    <w:abstractNumId w:val="23"/>
  </w:num>
  <w:num w:numId="20">
    <w:abstractNumId w:val="18"/>
  </w:num>
  <w:num w:numId="21">
    <w:abstractNumId w:val="7"/>
  </w:num>
  <w:num w:numId="22">
    <w:abstractNumId w:val="2"/>
  </w:num>
  <w:num w:numId="23">
    <w:abstractNumId w:val="11"/>
  </w:num>
  <w:num w:numId="24">
    <w:abstractNumId w:val="6"/>
  </w:num>
  <w:num w:numId="25">
    <w:abstractNumId w:val="4"/>
  </w:num>
  <w:num w:numId="26">
    <w:abstractNumId w:val="3"/>
  </w:num>
  <w:num w:numId="2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A6C"/>
    <w:rsid w:val="000000A7"/>
    <w:rsid w:val="000002E3"/>
    <w:rsid w:val="00000F85"/>
    <w:rsid w:val="00001AC0"/>
    <w:rsid w:val="000022B8"/>
    <w:rsid w:val="000039F0"/>
    <w:rsid w:val="000039F4"/>
    <w:rsid w:val="00004B79"/>
    <w:rsid w:val="0000555A"/>
    <w:rsid w:val="000070DF"/>
    <w:rsid w:val="00011E3F"/>
    <w:rsid w:val="00014018"/>
    <w:rsid w:val="0001481B"/>
    <w:rsid w:val="00014C9C"/>
    <w:rsid w:val="00014E50"/>
    <w:rsid w:val="00015ABC"/>
    <w:rsid w:val="0001775C"/>
    <w:rsid w:val="00017D4F"/>
    <w:rsid w:val="00020D49"/>
    <w:rsid w:val="00021816"/>
    <w:rsid w:val="00022436"/>
    <w:rsid w:val="000243E4"/>
    <w:rsid w:val="00026D21"/>
    <w:rsid w:val="00031102"/>
    <w:rsid w:val="00032E98"/>
    <w:rsid w:val="000331D0"/>
    <w:rsid w:val="000332F2"/>
    <w:rsid w:val="00034569"/>
    <w:rsid w:val="000358EC"/>
    <w:rsid w:val="00036354"/>
    <w:rsid w:val="0003767F"/>
    <w:rsid w:val="000377CD"/>
    <w:rsid w:val="000377EF"/>
    <w:rsid w:val="000403DD"/>
    <w:rsid w:val="000406B1"/>
    <w:rsid w:val="00042894"/>
    <w:rsid w:val="00042C2C"/>
    <w:rsid w:val="00042F69"/>
    <w:rsid w:val="000444E5"/>
    <w:rsid w:val="00044A5B"/>
    <w:rsid w:val="000450F6"/>
    <w:rsid w:val="000453F6"/>
    <w:rsid w:val="000461BB"/>
    <w:rsid w:val="00047B00"/>
    <w:rsid w:val="0005036F"/>
    <w:rsid w:val="000516A2"/>
    <w:rsid w:val="00052489"/>
    <w:rsid w:val="00052996"/>
    <w:rsid w:val="00052F62"/>
    <w:rsid w:val="00054164"/>
    <w:rsid w:val="00054641"/>
    <w:rsid w:val="0005470F"/>
    <w:rsid w:val="000568FA"/>
    <w:rsid w:val="000606B5"/>
    <w:rsid w:val="00060A1C"/>
    <w:rsid w:val="00066A74"/>
    <w:rsid w:val="000715EE"/>
    <w:rsid w:val="00071886"/>
    <w:rsid w:val="00072B3F"/>
    <w:rsid w:val="000755B6"/>
    <w:rsid w:val="000757A9"/>
    <w:rsid w:val="00080F1A"/>
    <w:rsid w:val="000810FA"/>
    <w:rsid w:val="00083A5E"/>
    <w:rsid w:val="00083C99"/>
    <w:rsid w:val="00084579"/>
    <w:rsid w:val="000845A5"/>
    <w:rsid w:val="0008699D"/>
    <w:rsid w:val="00086C0F"/>
    <w:rsid w:val="00087C44"/>
    <w:rsid w:val="0009081F"/>
    <w:rsid w:val="00091D9D"/>
    <w:rsid w:val="0009240C"/>
    <w:rsid w:val="00093055"/>
    <w:rsid w:val="000931B5"/>
    <w:rsid w:val="0009342D"/>
    <w:rsid w:val="000939F0"/>
    <w:rsid w:val="00095037"/>
    <w:rsid w:val="0009592B"/>
    <w:rsid w:val="0009664A"/>
    <w:rsid w:val="000A1B58"/>
    <w:rsid w:val="000A2076"/>
    <w:rsid w:val="000A23A9"/>
    <w:rsid w:val="000A2575"/>
    <w:rsid w:val="000A3377"/>
    <w:rsid w:val="000A3EB0"/>
    <w:rsid w:val="000A4462"/>
    <w:rsid w:val="000A5508"/>
    <w:rsid w:val="000B09D6"/>
    <w:rsid w:val="000B2393"/>
    <w:rsid w:val="000B3196"/>
    <w:rsid w:val="000B3BED"/>
    <w:rsid w:val="000B4238"/>
    <w:rsid w:val="000B429E"/>
    <w:rsid w:val="000B523E"/>
    <w:rsid w:val="000B63EE"/>
    <w:rsid w:val="000B6928"/>
    <w:rsid w:val="000B6948"/>
    <w:rsid w:val="000B7FC0"/>
    <w:rsid w:val="000C130F"/>
    <w:rsid w:val="000C2080"/>
    <w:rsid w:val="000C3174"/>
    <w:rsid w:val="000C342D"/>
    <w:rsid w:val="000C3524"/>
    <w:rsid w:val="000C3E0D"/>
    <w:rsid w:val="000C4902"/>
    <w:rsid w:val="000C7086"/>
    <w:rsid w:val="000D01AC"/>
    <w:rsid w:val="000D02A7"/>
    <w:rsid w:val="000D0A7E"/>
    <w:rsid w:val="000D2083"/>
    <w:rsid w:val="000D4113"/>
    <w:rsid w:val="000D4473"/>
    <w:rsid w:val="000D4661"/>
    <w:rsid w:val="000D62CB"/>
    <w:rsid w:val="000E041B"/>
    <w:rsid w:val="000E0BC8"/>
    <w:rsid w:val="000E1E46"/>
    <w:rsid w:val="000E1E82"/>
    <w:rsid w:val="000E214F"/>
    <w:rsid w:val="000E3195"/>
    <w:rsid w:val="000E32C6"/>
    <w:rsid w:val="000E43E4"/>
    <w:rsid w:val="000E524A"/>
    <w:rsid w:val="000E64EE"/>
    <w:rsid w:val="000E6F8E"/>
    <w:rsid w:val="000E73E2"/>
    <w:rsid w:val="000E78C3"/>
    <w:rsid w:val="000F3000"/>
    <w:rsid w:val="000F6C49"/>
    <w:rsid w:val="000F7B26"/>
    <w:rsid w:val="00100985"/>
    <w:rsid w:val="00101AB1"/>
    <w:rsid w:val="00102173"/>
    <w:rsid w:val="00103DE1"/>
    <w:rsid w:val="00104AC2"/>
    <w:rsid w:val="00104BEE"/>
    <w:rsid w:val="00104ED2"/>
    <w:rsid w:val="00105710"/>
    <w:rsid w:val="0010730A"/>
    <w:rsid w:val="0011173A"/>
    <w:rsid w:val="00113420"/>
    <w:rsid w:val="0011349D"/>
    <w:rsid w:val="00117936"/>
    <w:rsid w:val="00121426"/>
    <w:rsid w:val="001230DD"/>
    <w:rsid w:val="00123649"/>
    <w:rsid w:val="00123751"/>
    <w:rsid w:val="00124602"/>
    <w:rsid w:val="00127347"/>
    <w:rsid w:val="00127CDA"/>
    <w:rsid w:val="00130307"/>
    <w:rsid w:val="00130C2F"/>
    <w:rsid w:val="00131189"/>
    <w:rsid w:val="001313D6"/>
    <w:rsid w:val="00133DAE"/>
    <w:rsid w:val="0013585F"/>
    <w:rsid w:val="0013654B"/>
    <w:rsid w:val="00136897"/>
    <w:rsid w:val="00137191"/>
    <w:rsid w:val="001375A1"/>
    <w:rsid w:val="0013767E"/>
    <w:rsid w:val="00141744"/>
    <w:rsid w:val="001420D8"/>
    <w:rsid w:val="00142D40"/>
    <w:rsid w:val="001477A6"/>
    <w:rsid w:val="00147BEE"/>
    <w:rsid w:val="001505A8"/>
    <w:rsid w:val="00151181"/>
    <w:rsid w:val="00154573"/>
    <w:rsid w:val="001545F0"/>
    <w:rsid w:val="0015519B"/>
    <w:rsid w:val="00155624"/>
    <w:rsid w:val="001564C8"/>
    <w:rsid w:val="00156E26"/>
    <w:rsid w:val="001574FB"/>
    <w:rsid w:val="00157C57"/>
    <w:rsid w:val="00160014"/>
    <w:rsid w:val="001609E5"/>
    <w:rsid w:val="00160BA0"/>
    <w:rsid w:val="00163CBF"/>
    <w:rsid w:val="00165015"/>
    <w:rsid w:val="0016737F"/>
    <w:rsid w:val="001705CE"/>
    <w:rsid w:val="00171E92"/>
    <w:rsid w:val="00172EC9"/>
    <w:rsid w:val="00174698"/>
    <w:rsid w:val="001751AA"/>
    <w:rsid w:val="001760CA"/>
    <w:rsid w:val="00177341"/>
    <w:rsid w:val="001805E9"/>
    <w:rsid w:val="00182108"/>
    <w:rsid w:val="001821A5"/>
    <w:rsid w:val="0018396B"/>
    <w:rsid w:val="0018398E"/>
    <w:rsid w:val="00183DC7"/>
    <w:rsid w:val="0018537C"/>
    <w:rsid w:val="00185833"/>
    <w:rsid w:val="00190073"/>
    <w:rsid w:val="001904D4"/>
    <w:rsid w:val="0019512D"/>
    <w:rsid w:val="00195E59"/>
    <w:rsid w:val="00196883"/>
    <w:rsid w:val="00197297"/>
    <w:rsid w:val="001A06BB"/>
    <w:rsid w:val="001A212D"/>
    <w:rsid w:val="001A2DF4"/>
    <w:rsid w:val="001A31C9"/>
    <w:rsid w:val="001A3D24"/>
    <w:rsid w:val="001A4775"/>
    <w:rsid w:val="001A4919"/>
    <w:rsid w:val="001A49AD"/>
    <w:rsid w:val="001B02CF"/>
    <w:rsid w:val="001B3074"/>
    <w:rsid w:val="001B323B"/>
    <w:rsid w:val="001B3E98"/>
    <w:rsid w:val="001B416D"/>
    <w:rsid w:val="001B42B5"/>
    <w:rsid w:val="001B4763"/>
    <w:rsid w:val="001B487A"/>
    <w:rsid w:val="001B56B0"/>
    <w:rsid w:val="001B6C9C"/>
    <w:rsid w:val="001B6DBA"/>
    <w:rsid w:val="001C0B21"/>
    <w:rsid w:val="001C14CA"/>
    <w:rsid w:val="001C21F0"/>
    <w:rsid w:val="001C45EF"/>
    <w:rsid w:val="001C5B17"/>
    <w:rsid w:val="001C7C7D"/>
    <w:rsid w:val="001D0657"/>
    <w:rsid w:val="001D4284"/>
    <w:rsid w:val="001D4CFC"/>
    <w:rsid w:val="001D4D2D"/>
    <w:rsid w:val="001D568F"/>
    <w:rsid w:val="001D597B"/>
    <w:rsid w:val="001D5E00"/>
    <w:rsid w:val="001D7582"/>
    <w:rsid w:val="001D796E"/>
    <w:rsid w:val="001E0C8D"/>
    <w:rsid w:val="001E0F52"/>
    <w:rsid w:val="001E11F7"/>
    <w:rsid w:val="001E2241"/>
    <w:rsid w:val="001E2A6C"/>
    <w:rsid w:val="001E2CFA"/>
    <w:rsid w:val="001E3F6B"/>
    <w:rsid w:val="001E47FA"/>
    <w:rsid w:val="001E4EA0"/>
    <w:rsid w:val="001E6019"/>
    <w:rsid w:val="001E6A41"/>
    <w:rsid w:val="001E740B"/>
    <w:rsid w:val="001F0682"/>
    <w:rsid w:val="001F179B"/>
    <w:rsid w:val="001F20BD"/>
    <w:rsid w:val="001F357B"/>
    <w:rsid w:val="001F434A"/>
    <w:rsid w:val="001F484C"/>
    <w:rsid w:val="001F5B6F"/>
    <w:rsid w:val="001F5B7F"/>
    <w:rsid w:val="0020246F"/>
    <w:rsid w:val="00202952"/>
    <w:rsid w:val="00202BA4"/>
    <w:rsid w:val="00204D75"/>
    <w:rsid w:val="00205327"/>
    <w:rsid w:val="0020634F"/>
    <w:rsid w:val="0020668B"/>
    <w:rsid w:val="002112D7"/>
    <w:rsid w:val="00211704"/>
    <w:rsid w:val="002118E9"/>
    <w:rsid w:val="00211E45"/>
    <w:rsid w:val="00211F6B"/>
    <w:rsid w:val="002121F5"/>
    <w:rsid w:val="00213A37"/>
    <w:rsid w:val="00215ADC"/>
    <w:rsid w:val="00216AC8"/>
    <w:rsid w:val="0022105B"/>
    <w:rsid w:val="00222143"/>
    <w:rsid w:val="00222D62"/>
    <w:rsid w:val="00223E3F"/>
    <w:rsid w:val="002253E7"/>
    <w:rsid w:val="00225BFA"/>
    <w:rsid w:val="00226DA3"/>
    <w:rsid w:val="002306E0"/>
    <w:rsid w:val="002312B5"/>
    <w:rsid w:val="002314CE"/>
    <w:rsid w:val="00232666"/>
    <w:rsid w:val="002343F8"/>
    <w:rsid w:val="00234578"/>
    <w:rsid w:val="00234BBF"/>
    <w:rsid w:val="002371FD"/>
    <w:rsid w:val="002379D3"/>
    <w:rsid w:val="00237AC2"/>
    <w:rsid w:val="00237EE4"/>
    <w:rsid w:val="00240977"/>
    <w:rsid w:val="00241AA0"/>
    <w:rsid w:val="00241CCA"/>
    <w:rsid w:val="00242980"/>
    <w:rsid w:val="00243C43"/>
    <w:rsid w:val="00245A62"/>
    <w:rsid w:val="00245FD1"/>
    <w:rsid w:val="00245FDF"/>
    <w:rsid w:val="0024642A"/>
    <w:rsid w:val="002468EC"/>
    <w:rsid w:val="00246A91"/>
    <w:rsid w:val="00246AD0"/>
    <w:rsid w:val="00247299"/>
    <w:rsid w:val="0024780F"/>
    <w:rsid w:val="002528FD"/>
    <w:rsid w:val="00252A3B"/>
    <w:rsid w:val="0025380B"/>
    <w:rsid w:val="00255739"/>
    <w:rsid w:val="002559B7"/>
    <w:rsid w:val="00255D26"/>
    <w:rsid w:val="00256A75"/>
    <w:rsid w:val="00257ACA"/>
    <w:rsid w:val="00261C75"/>
    <w:rsid w:val="002638FD"/>
    <w:rsid w:val="00263AB2"/>
    <w:rsid w:val="0026562B"/>
    <w:rsid w:val="002657AA"/>
    <w:rsid w:val="00265AD8"/>
    <w:rsid w:val="00265B02"/>
    <w:rsid w:val="002665A1"/>
    <w:rsid w:val="00270588"/>
    <w:rsid w:val="0027065A"/>
    <w:rsid w:val="0027249E"/>
    <w:rsid w:val="00276324"/>
    <w:rsid w:val="002765D7"/>
    <w:rsid w:val="00276D78"/>
    <w:rsid w:val="00276E7E"/>
    <w:rsid w:val="0027753E"/>
    <w:rsid w:val="0028073F"/>
    <w:rsid w:val="00281BF4"/>
    <w:rsid w:val="00282CB5"/>
    <w:rsid w:val="00283516"/>
    <w:rsid w:val="00284177"/>
    <w:rsid w:val="00287677"/>
    <w:rsid w:val="00290DB7"/>
    <w:rsid w:val="002929C2"/>
    <w:rsid w:val="002942B4"/>
    <w:rsid w:val="00295B14"/>
    <w:rsid w:val="00297B74"/>
    <w:rsid w:val="002A0FC8"/>
    <w:rsid w:val="002A165D"/>
    <w:rsid w:val="002A169D"/>
    <w:rsid w:val="002A2260"/>
    <w:rsid w:val="002A253A"/>
    <w:rsid w:val="002A338B"/>
    <w:rsid w:val="002A3DAB"/>
    <w:rsid w:val="002A44D2"/>
    <w:rsid w:val="002A731C"/>
    <w:rsid w:val="002B068E"/>
    <w:rsid w:val="002B0CE8"/>
    <w:rsid w:val="002B0F0C"/>
    <w:rsid w:val="002B1421"/>
    <w:rsid w:val="002B19CC"/>
    <w:rsid w:val="002B325E"/>
    <w:rsid w:val="002B3D68"/>
    <w:rsid w:val="002B5111"/>
    <w:rsid w:val="002B5437"/>
    <w:rsid w:val="002B55E8"/>
    <w:rsid w:val="002B60FE"/>
    <w:rsid w:val="002B6721"/>
    <w:rsid w:val="002B6F7D"/>
    <w:rsid w:val="002C101F"/>
    <w:rsid w:val="002C1D4B"/>
    <w:rsid w:val="002C5057"/>
    <w:rsid w:val="002C5CB1"/>
    <w:rsid w:val="002C6721"/>
    <w:rsid w:val="002D2AFD"/>
    <w:rsid w:val="002D44F1"/>
    <w:rsid w:val="002D47AA"/>
    <w:rsid w:val="002D5ACB"/>
    <w:rsid w:val="002D67D9"/>
    <w:rsid w:val="002E25F2"/>
    <w:rsid w:val="002E320C"/>
    <w:rsid w:val="002E3565"/>
    <w:rsid w:val="002E46F2"/>
    <w:rsid w:val="002E4FB4"/>
    <w:rsid w:val="002E67B3"/>
    <w:rsid w:val="002F198D"/>
    <w:rsid w:val="002F5218"/>
    <w:rsid w:val="002F5555"/>
    <w:rsid w:val="002F577F"/>
    <w:rsid w:val="002F7F07"/>
    <w:rsid w:val="00300511"/>
    <w:rsid w:val="003013B6"/>
    <w:rsid w:val="00301ACB"/>
    <w:rsid w:val="0030274B"/>
    <w:rsid w:val="00302C09"/>
    <w:rsid w:val="00303F3D"/>
    <w:rsid w:val="00304081"/>
    <w:rsid w:val="00304381"/>
    <w:rsid w:val="0030555D"/>
    <w:rsid w:val="00305A8E"/>
    <w:rsid w:val="00307049"/>
    <w:rsid w:val="0030780C"/>
    <w:rsid w:val="00313304"/>
    <w:rsid w:val="00314FF9"/>
    <w:rsid w:val="003170B0"/>
    <w:rsid w:val="003171EF"/>
    <w:rsid w:val="003175DE"/>
    <w:rsid w:val="00321A53"/>
    <w:rsid w:val="00322566"/>
    <w:rsid w:val="003233D9"/>
    <w:rsid w:val="0032389A"/>
    <w:rsid w:val="00323B94"/>
    <w:rsid w:val="00323E26"/>
    <w:rsid w:val="00323E56"/>
    <w:rsid w:val="0032636D"/>
    <w:rsid w:val="00330F21"/>
    <w:rsid w:val="00332295"/>
    <w:rsid w:val="003333A1"/>
    <w:rsid w:val="00333F6D"/>
    <w:rsid w:val="0033492B"/>
    <w:rsid w:val="00334E91"/>
    <w:rsid w:val="003365C3"/>
    <w:rsid w:val="0033688B"/>
    <w:rsid w:val="00340B3F"/>
    <w:rsid w:val="003413DF"/>
    <w:rsid w:val="00342D38"/>
    <w:rsid w:val="003436A0"/>
    <w:rsid w:val="003451D9"/>
    <w:rsid w:val="00345A90"/>
    <w:rsid w:val="00347B5D"/>
    <w:rsid w:val="00347D8E"/>
    <w:rsid w:val="00347EC3"/>
    <w:rsid w:val="003500FC"/>
    <w:rsid w:val="00352E96"/>
    <w:rsid w:val="00353874"/>
    <w:rsid w:val="00353B3F"/>
    <w:rsid w:val="00355922"/>
    <w:rsid w:val="003567D0"/>
    <w:rsid w:val="003568B2"/>
    <w:rsid w:val="00356BE1"/>
    <w:rsid w:val="0035767B"/>
    <w:rsid w:val="00361217"/>
    <w:rsid w:val="0036175A"/>
    <w:rsid w:val="003619D3"/>
    <w:rsid w:val="003627AA"/>
    <w:rsid w:val="00363087"/>
    <w:rsid w:val="00363AC9"/>
    <w:rsid w:val="00364117"/>
    <w:rsid w:val="0036488D"/>
    <w:rsid w:val="0036621D"/>
    <w:rsid w:val="00366D59"/>
    <w:rsid w:val="00372D13"/>
    <w:rsid w:val="003731E8"/>
    <w:rsid w:val="003739A0"/>
    <w:rsid w:val="00373B20"/>
    <w:rsid w:val="0037540E"/>
    <w:rsid w:val="00375801"/>
    <w:rsid w:val="003817C4"/>
    <w:rsid w:val="00382F00"/>
    <w:rsid w:val="00385678"/>
    <w:rsid w:val="00385A5D"/>
    <w:rsid w:val="00385ADD"/>
    <w:rsid w:val="003869DD"/>
    <w:rsid w:val="00387CF5"/>
    <w:rsid w:val="0039126D"/>
    <w:rsid w:val="003926FC"/>
    <w:rsid w:val="00392B0B"/>
    <w:rsid w:val="003938C6"/>
    <w:rsid w:val="0039482F"/>
    <w:rsid w:val="00394839"/>
    <w:rsid w:val="003965B7"/>
    <w:rsid w:val="003967BD"/>
    <w:rsid w:val="003978AD"/>
    <w:rsid w:val="003A05BD"/>
    <w:rsid w:val="003A1F19"/>
    <w:rsid w:val="003A3600"/>
    <w:rsid w:val="003A41B4"/>
    <w:rsid w:val="003A6E4B"/>
    <w:rsid w:val="003A7535"/>
    <w:rsid w:val="003B0AA9"/>
    <w:rsid w:val="003B3AB9"/>
    <w:rsid w:val="003B4127"/>
    <w:rsid w:val="003B65F0"/>
    <w:rsid w:val="003C0AC3"/>
    <w:rsid w:val="003C35C0"/>
    <w:rsid w:val="003C75B2"/>
    <w:rsid w:val="003C79AF"/>
    <w:rsid w:val="003D0E5D"/>
    <w:rsid w:val="003D14DC"/>
    <w:rsid w:val="003D2053"/>
    <w:rsid w:val="003D2986"/>
    <w:rsid w:val="003D5463"/>
    <w:rsid w:val="003D76D4"/>
    <w:rsid w:val="003E1169"/>
    <w:rsid w:val="003E2BC9"/>
    <w:rsid w:val="003E2EB0"/>
    <w:rsid w:val="003E40E7"/>
    <w:rsid w:val="003E4CFD"/>
    <w:rsid w:val="003E5BC8"/>
    <w:rsid w:val="003E63F8"/>
    <w:rsid w:val="003E7E5B"/>
    <w:rsid w:val="003F08CA"/>
    <w:rsid w:val="003F0945"/>
    <w:rsid w:val="003F0F21"/>
    <w:rsid w:val="003F4A3D"/>
    <w:rsid w:val="003F4F40"/>
    <w:rsid w:val="003F57BC"/>
    <w:rsid w:val="003F7D6E"/>
    <w:rsid w:val="0040074A"/>
    <w:rsid w:val="00401BA3"/>
    <w:rsid w:val="00402F5C"/>
    <w:rsid w:val="00404745"/>
    <w:rsid w:val="00404D89"/>
    <w:rsid w:val="00405F1C"/>
    <w:rsid w:val="004061DB"/>
    <w:rsid w:val="00406B50"/>
    <w:rsid w:val="00406BA1"/>
    <w:rsid w:val="004104DE"/>
    <w:rsid w:val="00411FC3"/>
    <w:rsid w:val="00412517"/>
    <w:rsid w:val="00412ACD"/>
    <w:rsid w:val="00413BD7"/>
    <w:rsid w:val="0041467A"/>
    <w:rsid w:val="00414779"/>
    <w:rsid w:val="00414791"/>
    <w:rsid w:val="0041484B"/>
    <w:rsid w:val="00415492"/>
    <w:rsid w:val="004157AA"/>
    <w:rsid w:val="00420FDA"/>
    <w:rsid w:val="00421212"/>
    <w:rsid w:val="00421C0B"/>
    <w:rsid w:val="004220F6"/>
    <w:rsid w:val="00422859"/>
    <w:rsid w:val="00427132"/>
    <w:rsid w:val="00427F31"/>
    <w:rsid w:val="0043015F"/>
    <w:rsid w:val="004305F4"/>
    <w:rsid w:val="00431872"/>
    <w:rsid w:val="00432515"/>
    <w:rsid w:val="0043285B"/>
    <w:rsid w:val="00433735"/>
    <w:rsid w:val="00433B71"/>
    <w:rsid w:val="004343EF"/>
    <w:rsid w:val="00435A0B"/>
    <w:rsid w:val="004363D5"/>
    <w:rsid w:val="00440E27"/>
    <w:rsid w:val="004412D7"/>
    <w:rsid w:val="004427BF"/>
    <w:rsid w:val="00442E4B"/>
    <w:rsid w:val="0044373D"/>
    <w:rsid w:val="00444B02"/>
    <w:rsid w:val="004451A5"/>
    <w:rsid w:val="004453DF"/>
    <w:rsid w:val="00445B9A"/>
    <w:rsid w:val="00445E75"/>
    <w:rsid w:val="00446164"/>
    <w:rsid w:val="0044672D"/>
    <w:rsid w:val="004469E5"/>
    <w:rsid w:val="00446CC5"/>
    <w:rsid w:val="00446F98"/>
    <w:rsid w:val="00447645"/>
    <w:rsid w:val="00447C4F"/>
    <w:rsid w:val="004535B4"/>
    <w:rsid w:val="0045731C"/>
    <w:rsid w:val="00457B1A"/>
    <w:rsid w:val="00460218"/>
    <w:rsid w:val="0046249D"/>
    <w:rsid w:val="00462A46"/>
    <w:rsid w:val="00462A98"/>
    <w:rsid w:val="0046351D"/>
    <w:rsid w:val="00465FA6"/>
    <w:rsid w:val="00466C18"/>
    <w:rsid w:val="00467668"/>
    <w:rsid w:val="004704DE"/>
    <w:rsid w:val="0047256F"/>
    <w:rsid w:val="004725F4"/>
    <w:rsid w:val="00474854"/>
    <w:rsid w:val="004759E4"/>
    <w:rsid w:val="00475C8C"/>
    <w:rsid w:val="00475F7F"/>
    <w:rsid w:val="004774DD"/>
    <w:rsid w:val="00480207"/>
    <w:rsid w:val="00481A3C"/>
    <w:rsid w:val="00481B22"/>
    <w:rsid w:val="004820AC"/>
    <w:rsid w:val="004821C6"/>
    <w:rsid w:val="00482A55"/>
    <w:rsid w:val="0048306E"/>
    <w:rsid w:val="00484853"/>
    <w:rsid w:val="00484984"/>
    <w:rsid w:val="00485BE4"/>
    <w:rsid w:val="00487CC6"/>
    <w:rsid w:val="0049194F"/>
    <w:rsid w:val="004920F6"/>
    <w:rsid w:val="00492F06"/>
    <w:rsid w:val="00493ECA"/>
    <w:rsid w:val="004959CF"/>
    <w:rsid w:val="00495EE3"/>
    <w:rsid w:val="00496BAF"/>
    <w:rsid w:val="004A0343"/>
    <w:rsid w:val="004A0A75"/>
    <w:rsid w:val="004A0D92"/>
    <w:rsid w:val="004A2297"/>
    <w:rsid w:val="004A2FE2"/>
    <w:rsid w:val="004A59BF"/>
    <w:rsid w:val="004B03FC"/>
    <w:rsid w:val="004B3B9D"/>
    <w:rsid w:val="004B3E99"/>
    <w:rsid w:val="004B3F34"/>
    <w:rsid w:val="004B52D4"/>
    <w:rsid w:val="004B5CC5"/>
    <w:rsid w:val="004B65E4"/>
    <w:rsid w:val="004C000E"/>
    <w:rsid w:val="004C0A71"/>
    <w:rsid w:val="004C4E0C"/>
    <w:rsid w:val="004C6A2D"/>
    <w:rsid w:val="004D1286"/>
    <w:rsid w:val="004D3078"/>
    <w:rsid w:val="004D3327"/>
    <w:rsid w:val="004D6024"/>
    <w:rsid w:val="004E22E5"/>
    <w:rsid w:val="004E2A95"/>
    <w:rsid w:val="004E2E9E"/>
    <w:rsid w:val="004E3948"/>
    <w:rsid w:val="004E4429"/>
    <w:rsid w:val="004E541E"/>
    <w:rsid w:val="004E59D8"/>
    <w:rsid w:val="004E6111"/>
    <w:rsid w:val="004E691F"/>
    <w:rsid w:val="004E6B2C"/>
    <w:rsid w:val="004E6D84"/>
    <w:rsid w:val="004E7535"/>
    <w:rsid w:val="004F0ED6"/>
    <w:rsid w:val="004F1377"/>
    <w:rsid w:val="004F1482"/>
    <w:rsid w:val="004F1895"/>
    <w:rsid w:val="004F2CF3"/>
    <w:rsid w:val="004F5363"/>
    <w:rsid w:val="004F6001"/>
    <w:rsid w:val="00501209"/>
    <w:rsid w:val="005014FD"/>
    <w:rsid w:val="005017A0"/>
    <w:rsid w:val="00502249"/>
    <w:rsid w:val="0050258B"/>
    <w:rsid w:val="005035DC"/>
    <w:rsid w:val="005037EE"/>
    <w:rsid w:val="00504A07"/>
    <w:rsid w:val="005103C8"/>
    <w:rsid w:val="00511E98"/>
    <w:rsid w:val="005121B3"/>
    <w:rsid w:val="00512D34"/>
    <w:rsid w:val="00513BD9"/>
    <w:rsid w:val="00515750"/>
    <w:rsid w:val="00515927"/>
    <w:rsid w:val="00516673"/>
    <w:rsid w:val="00520513"/>
    <w:rsid w:val="00523309"/>
    <w:rsid w:val="005242D1"/>
    <w:rsid w:val="005263A0"/>
    <w:rsid w:val="00526802"/>
    <w:rsid w:val="0052793C"/>
    <w:rsid w:val="00527947"/>
    <w:rsid w:val="00530089"/>
    <w:rsid w:val="00532295"/>
    <w:rsid w:val="00532B06"/>
    <w:rsid w:val="00533064"/>
    <w:rsid w:val="00534228"/>
    <w:rsid w:val="00534329"/>
    <w:rsid w:val="0053580D"/>
    <w:rsid w:val="00535863"/>
    <w:rsid w:val="00535EE3"/>
    <w:rsid w:val="005366B5"/>
    <w:rsid w:val="00536F07"/>
    <w:rsid w:val="005377C8"/>
    <w:rsid w:val="00537FAA"/>
    <w:rsid w:val="00541ACC"/>
    <w:rsid w:val="00543BF1"/>
    <w:rsid w:val="00544E10"/>
    <w:rsid w:val="00544EDC"/>
    <w:rsid w:val="005453B5"/>
    <w:rsid w:val="00545A37"/>
    <w:rsid w:val="00545AED"/>
    <w:rsid w:val="0054795F"/>
    <w:rsid w:val="00547A91"/>
    <w:rsid w:val="005527B3"/>
    <w:rsid w:val="005529AE"/>
    <w:rsid w:val="00552A1E"/>
    <w:rsid w:val="00554855"/>
    <w:rsid w:val="005549F9"/>
    <w:rsid w:val="0056132C"/>
    <w:rsid w:val="005624F0"/>
    <w:rsid w:val="0056309E"/>
    <w:rsid w:val="00563410"/>
    <w:rsid w:val="005640B0"/>
    <w:rsid w:val="00565DB4"/>
    <w:rsid w:val="0056615C"/>
    <w:rsid w:val="005669CB"/>
    <w:rsid w:val="00567378"/>
    <w:rsid w:val="00567967"/>
    <w:rsid w:val="0057145C"/>
    <w:rsid w:val="00572CC9"/>
    <w:rsid w:val="00572E6D"/>
    <w:rsid w:val="0057351E"/>
    <w:rsid w:val="00575215"/>
    <w:rsid w:val="00575231"/>
    <w:rsid w:val="00575A82"/>
    <w:rsid w:val="00580C76"/>
    <w:rsid w:val="0058390E"/>
    <w:rsid w:val="00584173"/>
    <w:rsid w:val="00584C02"/>
    <w:rsid w:val="00584FCC"/>
    <w:rsid w:val="00586833"/>
    <w:rsid w:val="00587F41"/>
    <w:rsid w:val="00590895"/>
    <w:rsid w:val="00590C5D"/>
    <w:rsid w:val="005922AB"/>
    <w:rsid w:val="00592EEC"/>
    <w:rsid w:val="00595D45"/>
    <w:rsid w:val="00596E36"/>
    <w:rsid w:val="005A1D44"/>
    <w:rsid w:val="005A2A22"/>
    <w:rsid w:val="005A37D5"/>
    <w:rsid w:val="005A542A"/>
    <w:rsid w:val="005A6BA2"/>
    <w:rsid w:val="005A7857"/>
    <w:rsid w:val="005B0B0F"/>
    <w:rsid w:val="005B139C"/>
    <w:rsid w:val="005B403A"/>
    <w:rsid w:val="005B4582"/>
    <w:rsid w:val="005B662E"/>
    <w:rsid w:val="005B77DC"/>
    <w:rsid w:val="005B78C2"/>
    <w:rsid w:val="005C0F5C"/>
    <w:rsid w:val="005C102C"/>
    <w:rsid w:val="005C1D11"/>
    <w:rsid w:val="005C2517"/>
    <w:rsid w:val="005C32FF"/>
    <w:rsid w:val="005C4BA7"/>
    <w:rsid w:val="005C61BF"/>
    <w:rsid w:val="005C628B"/>
    <w:rsid w:val="005C76F3"/>
    <w:rsid w:val="005C7D04"/>
    <w:rsid w:val="005D0A2A"/>
    <w:rsid w:val="005D19C3"/>
    <w:rsid w:val="005D36DB"/>
    <w:rsid w:val="005D4C73"/>
    <w:rsid w:val="005D6B86"/>
    <w:rsid w:val="005D715D"/>
    <w:rsid w:val="005E01BB"/>
    <w:rsid w:val="005E04D1"/>
    <w:rsid w:val="005E0886"/>
    <w:rsid w:val="005E204F"/>
    <w:rsid w:val="005E29DF"/>
    <w:rsid w:val="005E2DFA"/>
    <w:rsid w:val="005E409E"/>
    <w:rsid w:val="005E42BB"/>
    <w:rsid w:val="005E42E1"/>
    <w:rsid w:val="005E5252"/>
    <w:rsid w:val="005E6355"/>
    <w:rsid w:val="005E7A08"/>
    <w:rsid w:val="005F1923"/>
    <w:rsid w:val="005F2701"/>
    <w:rsid w:val="005F3AC5"/>
    <w:rsid w:val="005F3D2E"/>
    <w:rsid w:val="005F3FCA"/>
    <w:rsid w:val="005F5D46"/>
    <w:rsid w:val="005F6210"/>
    <w:rsid w:val="005F65DF"/>
    <w:rsid w:val="005F7A6B"/>
    <w:rsid w:val="005F7FB0"/>
    <w:rsid w:val="00600345"/>
    <w:rsid w:val="006006EC"/>
    <w:rsid w:val="00602034"/>
    <w:rsid w:val="00602931"/>
    <w:rsid w:val="00602B15"/>
    <w:rsid w:val="006045E0"/>
    <w:rsid w:val="0060565D"/>
    <w:rsid w:val="0060645D"/>
    <w:rsid w:val="00610CFC"/>
    <w:rsid w:val="00610D6E"/>
    <w:rsid w:val="006123A0"/>
    <w:rsid w:val="0061361F"/>
    <w:rsid w:val="00614930"/>
    <w:rsid w:val="00616257"/>
    <w:rsid w:val="006164B5"/>
    <w:rsid w:val="00616A3E"/>
    <w:rsid w:val="00617077"/>
    <w:rsid w:val="00617985"/>
    <w:rsid w:val="00617FCB"/>
    <w:rsid w:val="0062036D"/>
    <w:rsid w:val="0062293E"/>
    <w:rsid w:val="006230D7"/>
    <w:rsid w:val="00623DC9"/>
    <w:rsid w:val="006241ED"/>
    <w:rsid w:val="00624478"/>
    <w:rsid w:val="00626E41"/>
    <w:rsid w:val="0062706F"/>
    <w:rsid w:val="006307CA"/>
    <w:rsid w:val="006316F3"/>
    <w:rsid w:val="006320E0"/>
    <w:rsid w:val="006322DC"/>
    <w:rsid w:val="00633E2A"/>
    <w:rsid w:val="006407C9"/>
    <w:rsid w:val="00641B51"/>
    <w:rsid w:val="00641B84"/>
    <w:rsid w:val="0064359A"/>
    <w:rsid w:val="00643CC3"/>
    <w:rsid w:val="0064670C"/>
    <w:rsid w:val="00647761"/>
    <w:rsid w:val="00650607"/>
    <w:rsid w:val="00650F2D"/>
    <w:rsid w:val="00651C4A"/>
    <w:rsid w:val="00652AC2"/>
    <w:rsid w:val="00652C21"/>
    <w:rsid w:val="00653EA1"/>
    <w:rsid w:val="00655580"/>
    <w:rsid w:val="00655AD5"/>
    <w:rsid w:val="006566C9"/>
    <w:rsid w:val="006614DB"/>
    <w:rsid w:val="006648B9"/>
    <w:rsid w:val="00671C62"/>
    <w:rsid w:val="00672208"/>
    <w:rsid w:val="00673A13"/>
    <w:rsid w:val="00673E3B"/>
    <w:rsid w:val="00673FBA"/>
    <w:rsid w:val="00674B12"/>
    <w:rsid w:val="0067575F"/>
    <w:rsid w:val="00676990"/>
    <w:rsid w:val="00676C93"/>
    <w:rsid w:val="006817CF"/>
    <w:rsid w:val="00685EDA"/>
    <w:rsid w:val="00686C8E"/>
    <w:rsid w:val="00687727"/>
    <w:rsid w:val="00690674"/>
    <w:rsid w:val="00690A7E"/>
    <w:rsid w:val="00691CB0"/>
    <w:rsid w:val="00691D86"/>
    <w:rsid w:val="00694EBB"/>
    <w:rsid w:val="00695049"/>
    <w:rsid w:val="00695401"/>
    <w:rsid w:val="00696BB1"/>
    <w:rsid w:val="00696F32"/>
    <w:rsid w:val="006A2AD2"/>
    <w:rsid w:val="006A34F2"/>
    <w:rsid w:val="006A4586"/>
    <w:rsid w:val="006A4C3C"/>
    <w:rsid w:val="006A55C7"/>
    <w:rsid w:val="006A6F1F"/>
    <w:rsid w:val="006A77C6"/>
    <w:rsid w:val="006B1CE1"/>
    <w:rsid w:val="006B29F3"/>
    <w:rsid w:val="006B2ABD"/>
    <w:rsid w:val="006B4282"/>
    <w:rsid w:val="006B5352"/>
    <w:rsid w:val="006B567D"/>
    <w:rsid w:val="006B5A08"/>
    <w:rsid w:val="006B5C3B"/>
    <w:rsid w:val="006B653A"/>
    <w:rsid w:val="006B695E"/>
    <w:rsid w:val="006C0706"/>
    <w:rsid w:val="006C3BD4"/>
    <w:rsid w:val="006C3D51"/>
    <w:rsid w:val="006C3FE6"/>
    <w:rsid w:val="006C601D"/>
    <w:rsid w:val="006C74CA"/>
    <w:rsid w:val="006C7B23"/>
    <w:rsid w:val="006D240A"/>
    <w:rsid w:val="006D2509"/>
    <w:rsid w:val="006D394E"/>
    <w:rsid w:val="006D3E18"/>
    <w:rsid w:val="006D4BE5"/>
    <w:rsid w:val="006D4E57"/>
    <w:rsid w:val="006D5DD3"/>
    <w:rsid w:val="006D6014"/>
    <w:rsid w:val="006D766F"/>
    <w:rsid w:val="006D7CF9"/>
    <w:rsid w:val="006E0DF3"/>
    <w:rsid w:val="006E29BE"/>
    <w:rsid w:val="006E2BAF"/>
    <w:rsid w:val="006E3CAC"/>
    <w:rsid w:val="006E545F"/>
    <w:rsid w:val="006E7F66"/>
    <w:rsid w:val="006F00C1"/>
    <w:rsid w:val="006F231D"/>
    <w:rsid w:val="006F3DD0"/>
    <w:rsid w:val="006F43CF"/>
    <w:rsid w:val="006F4EC6"/>
    <w:rsid w:val="006F695E"/>
    <w:rsid w:val="006F73CF"/>
    <w:rsid w:val="006F7A28"/>
    <w:rsid w:val="006F7D48"/>
    <w:rsid w:val="00700547"/>
    <w:rsid w:val="00701A49"/>
    <w:rsid w:val="007028D7"/>
    <w:rsid w:val="00703140"/>
    <w:rsid w:val="00703B47"/>
    <w:rsid w:val="007053A2"/>
    <w:rsid w:val="007055DE"/>
    <w:rsid w:val="007064DA"/>
    <w:rsid w:val="00706F01"/>
    <w:rsid w:val="0070730F"/>
    <w:rsid w:val="007103E0"/>
    <w:rsid w:val="00710609"/>
    <w:rsid w:val="00711F6B"/>
    <w:rsid w:val="007127D8"/>
    <w:rsid w:val="00714079"/>
    <w:rsid w:val="007153E9"/>
    <w:rsid w:val="00715F02"/>
    <w:rsid w:val="00716ECB"/>
    <w:rsid w:val="00721B81"/>
    <w:rsid w:val="007228C4"/>
    <w:rsid w:val="00723467"/>
    <w:rsid w:val="00723A8A"/>
    <w:rsid w:val="00725A07"/>
    <w:rsid w:val="007334CC"/>
    <w:rsid w:val="0073417D"/>
    <w:rsid w:val="00735433"/>
    <w:rsid w:val="00736B0E"/>
    <w:rsid w:val="007379F0"/>
    <w:rsid w:val="00737C7F"/>
    <w:rsid w:val="00740139"/>
    <w:rsid w:val="0074025F"/>
    <w:rsid w:val="0074092D"/>
    <w:rsid w:val="00740C31"/>
    <w:rsid w:val="007418CC"/>
    <w:rsid w:val="00741BC7"/>
    <w:rsid w:val="0074380A"/>
    <w:rsid w:val="00743E80"/>
    <w:rsid w:val="00744DF5"/>
    <w:rsid w:val="00745408"/>
    <w:rsid w:val="00747BAA"/>
    <w:rsid w:val="00750660"/>
    <w:rsid w:val="00750910"/>
    <w:rsid w:val="00750B1F"/>
    <w:rsid w:val="00750FAF"/>
    <w:rsid w:val="00751374"/>
    <w:rsid w:val="00753E77"/>
    <w:rsid w:val="007557DC"/>
    <w:rsid w:val="00755A36"/>
    <w:rsid w:val="00760965"/>
    <w:rsid w:val="00760B50"/>
    <w:rsid w:val="007620CF"/>
    <w:rsid w:val="007661F0"/>
    <w:rsid w:val="007662A2"/>
    <w:rsid w:val="0076713F"/>
    <w:rsid w:val="007715AB"/>
    <w:rsid w:val="00771C39"/>
    <w:rsid w:val="00771C67"/>
    <w:rsid w:val="007728A6"/>
    <w:rsid w:val="00772990"/>
    <w:rsid w:val="00776160"/>
    <w:rsid w:val="00776421"/>
    <w:rsid w:val="007772DA"/>
    <w:rsid w:val="00777A82"/>
    <w:rsid w:val="0078072F"/>
    <w:rsid w:val="007809EE"/>
    <w:rsid w:val="007817B5"/>
    <w:rsid w:val="00782A4A"/>
    <w:rsid w:val="00783487"/>
    <w:rsid w:val="00783B44"/>
    <w:rsid w:val="007848DA"/>
    <w:rsid w:val="0078602C"/>
    <w:rsid w:val="0078637A"/>
    <w:rsid w:val="00790383"/>
    <w:rsid w:val="00790C58"/>
    <w:rsid w:val="00792E97"/>
    <w:rsid w:val="00792F5C"/>
    <w:rsid w:val="007942F2"/>
    <w:rsid w:val="00794D7F"/>
    <w:rsid w:val="0079526A"/>
    <w:rsid w:val="00795823"/>
    <w:rsid w:val="007977E7"/>
    <w:rsid w:val="00797B91"/>
    <w:rsid w:val="007A2736"/>
    <w:rsid w:val="007A4D59"/>
    <w:rsid w:val="007A5BBD"/>
    <w:rsid w:val="007A5CFC"/>
    <w:rsid w:val="007A658B"/>
    <w:rsid w:val="007A7811"/>
    <w:rsid w:val="007B0E53"/>
    <w:rsid w:val="007B11D2"/>
    <w:rsid w:val="007B2335"/>
    <w:rsid w:val="007B3D46"/>
    <w:rsid w:val="007B5003"/>
    <w:rsid w:val="007B61D5"/>
    <w:rsid w:val="007B6AE2"/>
    <w:rsid w:val="007B78E0"/>
    <w:rsid w:val="007B7A08"/>
    <w:rsid w:val="007B7DC5"/>
    <w:rsid w:val="007C0BE3"/>
    <w:rsid w:val="007C3602"/>
    <w:rsid w:val="007C5D16"/>
    <w:rsid w:val="007D05E0"/>
    <w:rsid w:val="007D2510"/>
    <w:rsid w:val="007D2638"/>
    <w:rsid w:val="007D2C98"/>
    <w:rsid w:val="007D3791"/>
    <w:rsid w:val="007D4EAA"/>
    <w:rsid w:val="007D571C"/>
    <w:rsid w:val="007D61E1"/>
    <w:rsid w:val="007D6857"/>
    <w:rsid w:val="007D6B66"/>
    <w:rsid w:val="007D6DA4"/>
    <w:rsid w:val="007D7687"/>
    <w:rsid w:val="007D7FD9"/>
    <w:rsid w:val="007E0058"/>
    <w:rsid w:val="007E00B9"/>
    <w:rsid w:val="007E1E5E"/>
    <w:rsid w:val="007E2882"/>
    <w:rsid w:val="007E2A50"/>
    <w:rsid w:val="007E3EEA"/>
    <w:rsid w:val="007F0783"/>
    <w:rsid w:val="007F118B"/>
    <w:rsid w:val="007F1A75"/>
    <w:rsid w:val="007F1DA9"/>
    <w:rsid w:val="007F54C3"/>
    <w:rsid w:val="007F6583"/>
    <w:rsid w:val="007F682D"/>
    <w:rsid w:val="007F6935"/>
    <w:rsid w:val="007F6C28"/>
    <w:rsid w:val="007F7642"/>
    <w:rsid w:val="00800C0A"/>
    <w:rsid w:val="00802D7A"/>
    <w:rsid w:val="0080373C"/>
    <w:rsid w:val="00805DDC"/>
    <w:rsid w:val="0080731E"/>
    <w:rsid w:val="00810288"/>
    <w:rsid w:val="008103C3"/>
    <w:rsid w:val="00810B7D"/>
    <w:rsid w:val="0081102B"/>
    <w:rsid w:val="008130E6"/>
    <w:rsid w:val="00813897"/>
    <w:rsid w:val="008144A3"/>
    <w:rsid w:val="008154F5"/>
    <w:rsid w:val="00815BB1"/>
    <w:rsid w:val="0081730A"/>
    <w:rsid w:val="00817864"/>
    <w:rsid w:val="0082260D"/>
    <w:rsid w:val="008231C8"/>
    <w:rsid w:val="00823F43"/>
    <w:rsid w:val="00824D51"/>
    <w:rsid w:val="00826841"/>
    <w:rsid w:val="00830162"/>
    <w:rsid w:val="00831712"/>
    <w:rsid w:val="008330D7"/>
    <w:rsid w:val="00834BF5"/>
    <w:rsid w:val="008358E9"/>
    <w:rsid w:val="008362E5"/>
    <w:rsid w:val="00837BDA"/>
    <w:rsid w:val="00840AC4"/>
    <w:rsid w:val="0084129A"/>
    <w:rsid w:val="008413CA"/>
    <w:rsid w:val="00841B56"/>
    <w:rsid w:val="00841CF6"/>
    <w:rsid w:val="00842B36"/>
    <w:rsid w:val="00842E72"/>
    <w:rsid w:val="008430F0"/>
    <w:rsid w:val="008446E8"/>
    <w:rsid w:val="00846AD4"/>
    <w:rsid w:val="0085032F"/>
    <w:rsid w:val="0085035E"/>
    <w:rsid w:val="008505A1"/>
    <w:rsid w:val="008524E9"/>
    <w:rsid w:val="00852FEC"/>
    <w:rsid w:val="0085320E"/>
    <w:rsid w:val="0085323F"/>
    <w:rsid w:val="00856828"/>
    <w:rsid w:val="00856CED"/>
    <w:rsid w:val="008573D8"/>
    <w:rsid w:val="00857576"/>
    <w:rsid w:val="00860423"/>
    <w:rsid w:val="008608C8"/>
    <w:rsid w:val="0086395D"/>
    <w:rsid w:val="008648D5"/>
    <w:rsid w:val="00864A67"/>
    <w:rsid w:val="008653B9"/>
    <w:rsid w:val="00865D78"/>
    <w:rsid w:val="00866228"/>
    <w:rsid w:val="00870455"/>
    <w:rsid w:val="008714F5"/>
    <w:rsid w:val="00873616"/>
    <w:rsid w:val="00874DBA"/>
    <w:rsid w:val="00874F93"/>
    <w:rsid w:val="008763CF"/>
    <w:rsid w:val="00882024"/>
    <w:rsid w:val="008827DD"/>
    <w:rsid w:val="00883F9D"/>
    <w:rsid w:val="00883FD9"/>
    <w:rsid w:val="00884DDB"/>
    <w:rsid w:val="00884E9F"/>
    <w:rsid w:val="00885442"/>
    <w:rsid w:val="00890172"/>
    <w:rsid w:val="00890DF8"/>
    <w:rsid w:val="00891EE2"/>
    <w:rsid w:val="00892F33"/>
    <w:rsid w:val="00894D65"/>
    <w:rsid w:val="00895D70"/>
    <w:rsid w:val="008A13F5"/>
    <w:rsid w:val="008A1543"/>
    <w:rsid w:val="008A161C"/>
    <w:rsid w:val="008A2A08"/>
    <w:rsid w:val="008A6EA5"/>
    <w:rsid w:val="008B0AF9"/>
    <w:rsid w:val="008B299C"/>
    <w:rsid w:val="008B3A64"/>
    <w:rsid w:val="008B3D3E"/>
    <w:rsid w:val="008B45A0"/>
    <w:rsid w:val="008B4802"/>
    <w:rsid w:val="008B5B28"/>
    <w:rsid w:val="008B611F"/>
    <w:rsid w:val="008B6BED"/>
    <w:rsid w:val="008B7DEA"/>
    <w:rsid w:val="008C199D"/>
    <w:rsid w:val="008C1E1F"/>
    <w:rsid w:val="008C3072"/>
    <w:rsid w:val="008C3744"/>
    <w:rsid w:val="008C4018"/>
    <w:rsid w:val="008C667B"/>
    <w:rsid w:val="008C66DC"/>
    <w:rsid w:val="008C6947"/>
    <w:rsid w:val="008C6EB0"/>
    <w:rsid w:val="008C7066"/>
    <w:rsid w:val="008D0BE1"/>
    <w:rsid w:val="008D0E09"/>
    <w:rsid w:val="008D1396"/>
    <w:rsid w:val="008D3D4E"/>
    <w:rsid w:val="008D5507"/>
    <w:rsid w:val="008D585C"/>
    <w:rsid w:val="008D5A1B"/>
    <w:rsid w:val="008D6AFB"/>
    <w:rsid w:val="008D6CD8"/>
    <w:rsid w:val="008D719E"/>
    <w:rsid w:val="008D7343"/>
    <w:rsid w:val="008E5006"/>
    <w:rsid w:val="008E6358"/>
    <w:rsid w:val="008E6BB4"/>
    <w:rsid w:val="008E74CE"/>
    <w:rsid w:val="008F04E9"/>
    <w:rsid w:val="008F080E"/>
    <w:rsid w:val="008F4A62"/>
    <w:rsid w:val="008F6CF2"/>
    <w:rsid w:val="008F6D94"/>
    <w:rsid w:val="008F7FBF"/>
    <w:rsid w:val="00900541"/>
    <w:rsid w:val="00901125"/>
    <w:rsid w:val="00902B0E"/>
    <w:rsid w:val="00904840"/>
    <w:rsid w:val="00904F76"/>
    <w:rsid w:val="009056E3"/>
    <w:rsid w:val="00906144"/>
    <w:rsid w:val="00906C5A"/>
    <w:rsid w:val="009109F6"/>
    <w:rsid w:val="0091226E"/>
    <w:rsid w:val="00912E0E"/>
    <w:rsid w:val="00914A78"/>
    <w:rsid w:val="00915864"/>
    <w:rsid w:val="0091777D"/>
    <w:rsid w:val="00921D51"/>
    <w:rsid w:val="00923C06"/>
    <w:rsid w:val="009249FB"/>
    <w:rsid w:val="009252EA"/>
    <w:rsid w:val="009258B1"/>
    <w:rsid w:val="009262A9"/>
    <w:rsid w:val="00930F47"/>
    <w:rsid w:val="00931FC3"/>
    <w:rsid w:val="009326DD"/>
    <w:rsid w:val="00932884"/>
    <w:rsid w:val="009328FC"/>
    <w:rsid w:val="00932C4E"/>
    <w:rsid w:val="00932FB8"/>
    <w:rsid w:val="00934C19"/>
    <w:rsid w:val="00936048"/>
    <w:rsid w:val="00937254"/>
    <w:rsid w:val="00937709"/>
    <w:rsid w:val="00937FB7"/>
    <w:rsid w:val="00941381"/>
    <w:rsid w:val="009424C8"/>
    <w:rsid w:val="00942CF8"/>
    <w:rsid w:val="00942DB4"/>
    <w:rsid w:val="009434C8"/>
    <w:rsid w:val="00943E4D"/>
    <w:rsid w:val="009455E4"/>
    <w:rsid w:val="00951C6B"/>
    <w:rsid w:val="00952720"/>
    <w:rsid w:val="00955087"/>
    <w:rsid w:val="00955B03"/>
    <w:rsid w:val="00955FF1"/>
    <w:rsid w:val="00956512"/>
    <w:rsid w:val="009606E0"/>
    <w:rsid w:val="0096099D"/>
    <w:rsid w:val="009615BA"/>
    <w:rsid w:val="00961EF1"/>
    <w:rsid w:val="009628FD"/>
    <w:rsid w:val="009655B0"/>
    <w:rsid w:val="009662B3"/>
    <w:rsid w:val="00966CA1"/>
    <w:rsid w:val="0096701E"/>
    <w:rsid w:val="00967044"/>
    <w:rsid w:val="009701CF"/>
    <w:rsid w:val="00973B67"/>
    <w:rsid w:val="00976CDD"/>
    <w:rsid w:val="00977CAC"/>
    <w:rsid w:val="00980A41"/>
    <w:rsid w:val="00981DCF"/>
    <w:rsid w:val="00982A34"/>
    <w:rsid w:val="00982CDC"/>
    <w:rsid w:val="00983272"/>
    <w:rsid w:val="00983FF1"/>
    <w:rsid w:val="00990632"/>
    <w:rsid w:val="009918F4"/>
    <w:rsid w:val="00995178"/>
    <w:rsid w:val="00995C19"/>
    <w:rsid w:val="00996ABC"/>
    <w:rsid w:val="009A2A2D"/>
    <w:rsid w:val="009A41E8"/>
    <w:rsid w:val="009A43C8"/>
    <w:rsid w:val="009A6F8B"/>
    <w:rsid w:val="009B139F"/>
    <w:rsid w:val="009B26F7"/>
    <w:rsid w:val="009B4BF5"/>
    <w:rsid w:val="009B70F3"/>
    <w:rsid w:val="009C0900"/>
    <w:rsid w:val="009C0D0D"/>
    <w:rsid w:val="009C13DF"/>
    <w:rsid w:val="009C1BB2"/>
    <w:rsid w:val="009C20AB"/>
    <w:rsid w:val="009C24C9"/>
    <w:rsid w:val="009C34B7"/>
    <w:rsid w:val="009C41C7"/>
    <w:rsid w:val="009C5861"/>
    <w:rsid w:val="009C5E80"/>
    <w:rsid w:val="009C7E68"/>
    <w:rsid w:val="009D0449"/>
    <w:rsid w:val="009D0649"/>
    <w:rsid w:val="009D1475"/>
    <w:rsid w:val="009D1AF7"/>
    <w:rsid w:val="009D2E56"/>
    <w:rsid w:val="009D488D"/>
    <w:rsid w:val="009D573E"/>
    <w:rsid w:val="009D6ACB"/>
    <w:rsid w:val="009E0329"/>
    <w:rsid w:val="009E03A8"/>
    <w:rsid w:val="009E0E02"/>
    <w:rsid w:val="009E2A7B"/>
    <w:rsid w:val="009E3242"/>
    <w:rsid w:val="009E552D"/>
    <w:rsid w:val="009E59C3"/>
    <w:rsid w:val="009F15AE"/>
    <w:rsid w:val="009F1DEE"/>
    <w:rsid w:val="009F2D8B"/>
    <w:rsid w:val="009F2E91"/>
    <w:rsid w:val="009F3DE3"/>
    <w:rsid w:val="009F42A0"/>
    <w:rsid w:val="009F581C"/>
    <w:rsid w:val="009F5B03"/>
    <w:rsid w:val="009F6E73"/>
    <w:rsid w:val="009F7AC9"/>
    <w:rsid w:val="00A02749"/>
    <w:rsid w:val="00A03156"/>
    <w:rsid w:val="00A03B45"/>
    <w:rsid w:val="00A046F2"/>
    <w:rsid w:val="00A070BE"/>
    <w:rsid w:val="00A10645"/>
    <w:rsid w:val="00A12102"/>
    <w:rsid w:val="00A12CFD"/>
    <w:rsid w:val="00A172E1"/>
    <w:rsid w:val="00A174CF"/>
    <w:rsid w:val="00A22029"/>
    <w:rsid w:val="00A25B60"/>
    <w:rsid w:val="00A270B3"/>
    <w:rsid w:val="00A30EBA"/>
    <w:rsid w:val="00A31044"/>
    <w:rsid w:val="00A32218"/>
    <w:rsid w:val="00A32C4C"/>
    <w:rsid w:val="00A3350B"/>
    <w:rsid w:val="00A33ADF"/>
    <w:rsid w:val="00A34B12"/>
    <w:rsid w:val="00A35E45"/>
    <w:rsid w:val="00A35EB6"/>
    <w:rsid w:val="00A36111"/>
    <w:rsid w:val="00A36992"/>
    <w:rsid w:val="00A36A12"/>
    <w:rsid w:val="00A37BE3"/>
    <w:rsid w:val="00A41474"/>
    <w:rsid w:val="00A41BBD"/>
    <w:rsid w:val="00A445C1"/>
    <w:rsid w:val="00A4602C"/>
    <w:rsid w:val="00A466FA"/>
    <w:rsid w:val="00A47EE4"/>
    <w:rsid w:val="00A500E5"/>
    <w:rsid w:val="00A5021B"/>
    <w:rsid w:val="00A50577"/>
    <w:rsid w:val="00A50CC7"/>
    <w:rsid w:val="00A50F4A"/>
    <w:rsid w:val="00A51B71"/>
    <w:rsid w:val="00A51E1F"/>
    <w:rsid w:val="00A5221F"/>
    <w:rsid w:val="00A52D83"/>
    <w:rsid w:val="00A53F03"/>
    <w:rsid w:val="00A53FE0"/>
    <w:rsid w:val="00A613BE"/>
    <w:rsid w:val="00A62478"/>
    <w:rsid w:val="00A62554"/>
    <w:rsid w:val="00A62993"/>
    <w:rsid w:val="00A6363A"/>
    <w:rsid w:val="00A636AC"/>
    <w:rsid w:val="00A63AE1"/>
    <w:rsid w:val="00A63DED"/>
    <w:rsid w:val="00A64B22"/>
    <w:rsid w:val="00A66E48"/>
    <w:rsid w:val="00A73F8D"/>
    <w:rsid w:val="00A760C2"/>
    <w:rsid w:val="00A770C7"/>
    <w:rsid w:val="00A77842"/>
    <w:rsid w:val="00A77B44"/>
    <w:rsid w:val="00A808E2"/>
    <w:rsid w:val="00A82912"/>
    <w:rsid w:val="00A83B72"/>
    <w:rsid w:val="00A83ED5"/>
    <w:rsid w:val="00A84B61"/>
    <w:rsid w:val="00A84F80"/>
    <w:rsid w:val="00A85138"/>
    <w:rsid w:val="00A85218"/>
    <w:rsid w:val="00A85548"/>
    <w:rsid w:val="00A86AAE"/>
    <w:rsid w:val="00A86F86"/>
    <w:rsid w:val="00A8799F"/>
    <w:rsid w:val="00A90AE6"/>
    <w:rsid w:val="00A9131B"/>
    <w:rsid w:val="00A92436"/>
    <w:rsid w:val="00A95B5B"/>
    <w:rsid w:val="00A96443"/>
    <w:rsid w:val="00A96BA0"/>
    <w:rsid w:val="00A974D4"/>
    <w:rsid w:val="00AA117E"/>
    <w:rsid w:val="00AA13C3"/>
    <w:rsid w:val="00AA1465"/>
    <w:rsid w:val="00AA1B01"/>
    <w:rsid w:val="00AA30F7"/>
    <w:rsid w:val="00AA3E23"/>
    <w:rsid w:val="00AA567A"/>
    <w:rsid w:val="00AA719E"/>
    <w:rsid w:val="00AB10DE"/>
    <w:rsid w:val="00AB2A3B"/>
    <w:rsid w:val="00AB2FBB"/>
    <w:rsid w:val="00AB4F54"/>
    <w:rsid w:val="00AB51A1"/>
    <w:rsid w:val="00AB5225"/>
    <w:rsid w:val="00AC013D"/>
    <w:rsid w:val="00AC1445"/>
    <w:rsid w:val="00AC1D6F"/>
    <w:rsid w:val="00AC22C5"/>
    <w:rsid w:val="00AC2CE5"/>
    <w:rsid w:val="00AC2EF2"/>
    <w:rsid w:val="00AC3F98"/>
    <w:rsid w:val="00AC4208"/>
    <w:rsid w:val="00AC5235"/>
    <w:rsid w:val="00AC5636"/>
    <w:rsid w:val="00AC5837"/>
    <w:rsid w:val="00AC6D5A"/>
    <w:rsid w:val="00AC7C07"/>
    <w:rsid w:val="00AD18FA"/>
    <w:rsid w:val="00AD2424"/>
    <w:rsid w:val="00AD2AFE"/>
    <w:rsid w:val="00AD368B"/>
    <w:rsid w:val="00AD38EA"/>
    <w:rsid w:val="00AD4B8E"/>
    <w:rsid w:val="00AD4D05"/>
    <w:rsid w:val="00AD5E4B"/>
    <w:rsid w:val="00AD6352"/>
    <w:rsid w:val="00AD6D29"/>
    <w:rsid w:val="00AD6F35"/>
    <w:rsid w:val="00AD7337"/>
    <w:rsid w:val="00AE2153"/>
    <w:rsid w:val="00AE2573"/>
    <w:rsid w:val="00AE3753"/>
    <w:rsid w:val="00AF088C"/>
    <w:rsid w:val="00AF09E5"/>
    <w:rsid w:val="00AF0A8A"/>
    <w:rsid w:val="00AF2295"/>
    <w:rsid w:val="00AF2843"/>
    <w:rsid w:val="00AF31B8"/>
    <w:rsid w:val="00AF35F2"/>
    <w:rsid w:val="00AF66A2"/>
    <w:rsid w:val="00B006E9"/>
    <w:rsid w:val="00B01E9F"/>
    <w:rsid w:val="00B02B07"/>
    <w:rsid w:val="00B03891"/>
    <w:rsid w:val="00B03D63"/>
    <w:rsid w:val="00B03F63"/>
    <w:rsid w:val="00B05769"/>
    <w:rsid w:val="00B0581A"/>
    <w:rsid w:val="00B068F8"/>
    <w:rsid w:val="00B07DBC"/>
    <w:rsid w:val="00B115F5"/>
    <w:rsid w:val="00B11D67"/>
    <w:rsid w:val="00B12E39"/>
    <w:rsid w:val="00B13454"/>
    <w:rsid w:val="00B14B6C"/>
    <w:rsid w:val="00B1575A"/>
    <w:rsid w:val="00B16736"/>
    <w:rsid w:val="00B21044"/>
    <w:rsid w:val="00B210D2"/>
    <w:rsid w:val="00B23006"/>
    <w:rsid w:val="00B24A22"/>
    <w:rsid w:val="00B255B1"/>
    <w:rsid w:val="00B255B3"/>
    <w:rsid w:val="00B25EFE"/>
    <w:rsid w:val="00B263BF"/>
    <w:rsid w:val="00B265ED"/>
    <w:rsid w:val="00B271B4"/>
    <w:rsid w:val="00B302B7"/>
    <w:rsid w:val="00B3158C"/>
    <w:rsid w:val="00B321AF"/>
    <w:rsid w:val="00B321D5"/>
    <w:rsid w:val="00B32E21"/>
    <w:rsid w:val="00B335BC"/>
    <w:rsid w:val="00B33A1C"/>
    <w:rsid w:val="00B34ADA"/>
    <w:rsid w:val="00B353A8"/>
    <w:rsid w:val="00B36973"/>
    <w:rsid w:val="00B36A0F"/>
    <w:rsid w:val="00B36C09"/>
    <w:rsid w:val="00B40D4E"/>
    <w:rsid w:val="00B41E71"/>
    <w:rsid w:val="00B50DF4"/>
    <w:rsid w:val="00B50E85"/>
    <w:rsid w:val="00B52A89"/>
    <w:rsid w:val="00B553E2"/>
    <w:rsid w:val="00B5571D"/>
    <w:rsid w:val="00B55DAC"/>
    <w:rsid w:val="00B55DEE"/>
    <w:rsid w:val="00B55EAD"/>
    <w:rsid w:val="00B623C1"/>
    <w:rsid w:val="00B63F9C"/>
    <w:rsid w:val="00B671F0"/>
    <w:rsid w:val="00B67FD6"/>
    <w:rsid w:val="00B70A82"/>
    <w:rsid w:val="00B711DA"/>
    <w:rsid w:val="00B715D8"/>
    <w:rsid w:val="00B72132"/>
    <w:rsid w:val="00B72DA0"/>
    <w:rsid w:val="00B74772"/>
    <w:rsid w:val="00B754AB"/>
    <w:rsid w:val="00B75D9E"/>
    <w:rsid w:val="00B7656C"/>
    <w:rsid w:val="00B770A8"/>
    <w:rsid w:val="00B77318"/>
    <w:rsid w:val="00B801E8"/>
    <w:rsid w:val="00B81362"/>
    <w:rsid w:val="00B836B1"/>
    <w:rsid w:val="00B8429E"/>
    <w:rsid w:val="00B8471C"/>
    <w:rsid w:val="00B91435"/>
    <w:rsid w:val="00B92FBA"/>
    <w:rsid w:val="00B932E9"/>
    <w:rsid w:val="00B95624"/>
    <w:rsid w:val="00B97250"/>
    <w:rsid w:val="00BA050B"/>
    <w:rsid w:val="00BA0609"/>
    <w:rsid w:val="00BA0CEB"/>
    <w:rsid w:val="00BA0F50"/>
    <w:rsid w:val="00BA1238"/>
    <w:rsid w:val="00BA1805"/>
    <w:rsid w:val="00BA39A0"/>
    <w:rsid w:val="00BA4086"/>
    <w:rsid w:val="00BA43DB"/>
    <w:rsid w:val="00BA4533"/>
    <w:rsid w:val="00BA5515"/>
    <w:rsid w:val="00BA6CF9"/>
    <w:rsid w:val="00BA7264"/>
    <w:rsid w:val="00BB0384"/>
    <w:rsid w:val="00BB0AE2"/>
    <w:rsid w:val="00BB4213"/>
    <w:rsid w:val="00BB4337"/>
    <w:rsid w:val="00BB4ADE"/>
    <w:rsid w:val="00BB4BC9"/>
    <w:rsid w:val="00BB545B"/>
    <w:rsid w:val="00BB6EBE"/>
    <w:rsid w:val="00BB78F0"/>
    <w:rsid w:val="00BC15DD"/>
    <w:rsid w:val="00BC2207"/>
    <w:rsid w:val="00BC2F6C"/>
    <w:rsid w:val="00BC42B5"/>
    <w:rsid w:val="00BC6753"/>
    <w:rsid w:val="00BD112B"/>
    <w:rsid w:val="00BD1788"/>
    <w:rsid w:val="00BD35AA"/>
    <w:rsid w:val="00BD3CF8"/>
    <w:rsid w:val="00BD3D3C"/>
    <w:rsid w:val="00BD4249"/>
    <w:rsid w:val="00BD4490"/>
    <w:rsid w:val="00BD59D6"/>
    <w:rsid w:val="00BD6A87"/>
    <w:rsid w:val="00BD7334"/>
    <w:rsid w:val="00BE0287"/>
    <w:rsid w:val="00BE03DF"/>
    <w:rsid w:val="00BE1967"/>
    <w:rsid w:val="00BE1D7D"/>
    <w:rsid w:val="00BE2E5A"/>
    <w:rsid w:val="00BE5C53"/>
    <w:rsid w:val="00BE698D"/>
    <w:rsid w:val="00BE77EC"/>
    <w:rsid w:val="00BF0E96"/>
    <w:rsid w:val="00BF21F7"/>
    <w:rsid w:val="00BF2EBF"/>
    <w:rsid w:val="00BF3C20"/>
    <w:rsid w:val="00BF4C9F"/>
    <w:rsid w:val="00BF5AB7"/>
    <w:rsid w:val="00BF6321"/>
    <w:rsid w:val="00BF6FD6"/>
    <w:rsid w:val="00C02225"/>
    <w:rsid w:val="00C03725"/>
    <w:rsid w:val="00C05338"/>
    <w:rsid w:val="00C05D18"/>
    <w:rsid w:val="00C07E30"/>
    <w:rsid w:val="00C10969"/>
    <w:rsid w:val="00C10A46"/>
    <w:rsid w:val="00C11773"/>
    <w:rsid w:val="00C11E75"/>
    <w:rsid w:val="00C120CA"/>
    <w:rsid w:val="00C12751"/>
    <w:rsid w:val="00C1291D"/>
    <w:rsid w:val="00C12A5B"/>
    <w:rsid w:val="00C1423A"/>
    <w:rsid w:val="00C14E39"/>
    <w:rsid w:val="00C15A49"/>
    <w:rsid w:val="00C165D4"/>
    <w:rsid w:val="00C20254"/>
    <w:rsid w:val="00C20665"/>
    <w:rsid w:val="00C20FC6"/>
    <w:rsid w:val="00C22A3D"/>
    <w:rsid w:val="00C251BE"/>
    <w:rsid w:val="00C2581A"/>
    <w:rsid w:val="00C26545"/>
    <w:rsid w:val="00C307A2"/>
    <w:rsid w:val="00C33258"/>
    <w:rsid w:val="00C40760"/>
    <w:rsid w:val="00C43139"/>
    <w:rsid w:val="00C444EF"/>
    <w:rsid w:val="00C4513E"/>
    <w:rsid w:val="00C45B30"/>
    <w:rsid w:val="00C47505"/>
    <w:rsid w:val="00C5053C"/>
    <w:rsid w:val="00C507A8"/>
    <w:rsid w:val="00C50C71"/>
    <w:rsid w:val="00C5130B"/>
    <w:rsid w:val="00C51873"/>
    <w:rsid w:val="00C52488"/>
    <w:rsid w:val="00C54CCC"/>
    <w:rsid w:val="00C54E3F"/>
    <w:rsid w:val="00C56A70"/>
    <w:rsid w:val="00C60326"/>
    <w:rsid w:val="00C642F2"/>
    <w:rsid w:val="00C66DEF"/>
    <w:rsid w:val="00C7174F"/>
    <w:rsid w:val="00C719F0"/>
    <w:rsid w:val="00C7791F"/>
    <w:rsid w:val="00C80031"/>
    <w:rsid w:val="00C802E3"/>
    <w:rsid w:val="00C83215"/>
    <w:rsid w:val="00C8536A"/>
    <w:rsid w:val="00C85624"/>
    <w:rsid w:val="00C85A19"/>
    <w:rsid w:val="00C87E89"/>
    <w:rsid w:val="00C905DA"/>
    <w:rsid w:val="00C90F59"/>
    <w:rsid w:val="00C90F5B"/>
    <w:rsid w:val="00C93641"/>
    <w:rsid w:val="00C939BC"/>
    <w:rsid w:val="00C94A07"/>
    <w:rsid w:val="00C960AC"/>
    <w:rsid w:val="00C964B2"/>
    <w:rsid w:val="00C96A69"/>
    <w:rsid w:val="00C96AB0"/>
    <w:rsid w:val="00C96F16"/>
    <w:rsid w:val="00C971E1"/>
    <w:rsid w:val="00C97977"/>
    <w:rsid w:val="00CA424F"/>
    <w:rsid w:val="00CA48E3"/>
    <w:rsid w:val="00CA68FF"/>
    <w:rsid w:val="00CA6AFB"/>
    <w:rsid w:val="00CA7316"/>
    <w:rsid w:val="00CB0E3E"/>
    <w:rsid w:val="00CB2002"/>
    <w:rsid w:val="00CB351D"/>
    <w:rsid w:val="00CB4438"/>
    <w:rsid w:val="00CB4821"/>
    <w:rsid w:val="00CB616C"/>
    <w:rsid w:val="00CB657B"/>
    <w:rsid w:val="00CC16BB"/>
    <w:rsid w:val="00CC1975"/>
    <w:rsid w:val="00CC3EB7"/>
    <w:rsid w:val="00CC54AE"/>
    <w:rsid w:val="00CC5DDB"/>
    <w:rsid w:val="00CC6762"/>
    <w:rsid w:val="00CC6A45"/>
    <w:rsid w:val="00CC6FDE"/>
    <w:rsid w:val="00CC76A5"/>
    <w:rsid w:val="00CD0A94"/>
    <w:rsid w:val="00CD1740"/>
    <w:rsid w:val="00CD1840"/>
    <w:rsid w:val="00CD32C8"/>
    <w:rsid w:val="00CD355F"/>
    <w:rsid w:val="00CD66D6"/>
    <w:rsid w:val="00CD7D00"/>
    <w:rsid w:val="00CE1C0F"/>
    <w:rsid w:val="00CE22AC"/>
    <w:rsid w:val="00CE3512"/>
    <w:rsid w:val="00CE3872"/>
    <w:rsid w:val="00CE5270"/>
    <w:rsid w:val="00CE59B4"/>
    <w:rsid w:val="00CE6549"/>
    <w:rsid w:val="00CE65C2"/>
    <w:rsid w:val="00CF02E2"/>
    <w:rsid w:val="00CF157F"/>
    <w:rsid w:val="00CF2569"/>
    <w:rsid w:val="00CF2590"/>
    <w:rsid w:val="00CF4103"/>
    <w:rsid w:val="00CF46FD"/>
    <w:rsid w:val="00CF5A3E"/>
    <w:rsid w:val="00CF6DF3"/>
    <w:rsid w:val="00D0047B"/>
    <w:rsid w:val="00D01A15"/>
    <w:rsid w:val="00D01ECC"/>
    <w:rsid w:val="00D027AF"/>
    <w:rsid w:val="00D04147"/>
    <w:rsid w:val="00D0528D"/>
    <w:rsid w:val="00D06439"/>
    <w:rsid w:val="00D06EEA"/>
    <w:rsid w:val="00D07766"/>
    <w:rsid w:val="00D07F8A"/>
    <w:rsid w:val="00D14D2D"/>
    <w:rsid w:val="00D1569C"/>
    <w:rsid w:val="00D17B96"/>
    <w:rsid w:val="00D213BD"/>
    <w:rsid w:val="00D23848"/>
    <w:rsid w:val="00D24A76"/>
    <w:rsid w:val="00D2511F"/>
    <w:rsid w:val="00D2595D"/>
    <w:rsid w:val="00D26381"/>
    <w:rsid w:val="00D2663B"/>
    <w:rsid w:val="00D277F3"/>
    <w:rsid w:val="00D27F8E"/>
    <w:rsid w:val="00D300A2"/>
    <w:rsid w:val="00D300F2"/>
    <w:rsid w:val="00D30E3D"/>
    <w:rsid w:val="00D32AE8"/>
    <w:rsid w:val="00D32E4D"/>
    <w:rsid w:val="00D33295"/>
    <w:rsid w:val="00D34C32"/>
    <w:rsid w:val="00D34D68"/>
    <w:rsid w:val="00D36125"/>
    <w:rsid w:val="00D37D0A"/>
    <w:rsid w:val="00D37F97"/>
    <w:rsid w:val="00D41EC7"/>
    <w:rsid w:val="00D423BF"/>
    <w:rsid w:val="00D42C89"/>
    <w:rsid w:val="00D4319C"/>
    <w:rsid w:val="00D43FDD"/>
    <w:rsid w:val="00D44630"/>
    <w:rsid w:val="00D44E47"/>
    <w:rsid w:val="00D45B16"/>
    <w:rsid w:val="00D45B2A"/>
    <w:rsid w:val="00D461AC"/>
    <w:rsid w:val="00D519E4"/>
    <w:rsid w:val="00D54126"/>
    <w:rsid w:val="00D54847"/>
    <w:rsid w:val="00D55C36"/>
    <w:rsid w:val="00D56DEF"/>
    <w:rsid w:val="00D5738B"/>
    <w:rsid w:val="00D57785"/>
    <w:rsid w:val="00D57B4F"/>
    <w:rsid w:val="00D57DCA"/>
    <w:rsid w:val="00D61616"/>
    <w:rsid w:val="00D64CF6"/>
    <w:rsid w:val="00D64EFE"/>
    <w:rsid w:val="00D65152"/>
    <w:rsid w:val="00D6535A"/>
    <w:rsid w:val="00D667CB"/>
    <w:rsid w:val="00D67676"/>
    <w:rsid w:val="00D72B01"/>
    <w:rsid w:val="00D74CC1"/>
    <w:rsid w:val="00D75604"/>
    <w:rsid w:val="00D75A71"/>
    <w:rsid w:val="00D76E95"/>
    <w:rsid w:val="00D77930"/>
    <w:rsid w:val="00D77B6E"/>
    <w:rsid w:val="00D805D7"/>
    <w:rsid w:val="00D848F2"/>
    <w:rsid w:val="00D8751F"/>
    <w:rsid w:val="00D87AC6"/>
    <w:rsid w:val="00D919B4"/>
    <w:rsid w:val="00D94983"/>
    <w:rsid w:val="00D9528C"/>
    <w:rsid w:val="00D96584"/>
    <w:rsid w:val="00D96EDD"/>
    <w:rsid w:val="00D97605"/>
    <w:rsid w:val="00DA0CF9"/>
    <w:rsid w:val="00DA14DA"/>
    <w:rsid w:val="00DA1DDA"/>
    <w:rsid w:val="00DA2033"/>
    <w:rsid w:val="00DA4546"/>
    <w:rsid w:val="00DA4AA5"/>
    <w:rsid w:val="00DA64E3"/>
    <w:rsid w:val="00DA6DF9"/>
    <w:rsid w:val="00DB2BAF"/>
    <w:rsid w:val="00DB4B27"/>
    <w:rsid w:val="00DB5A31"/>
    <w:rsid w:val="00DB5AD4"/>
    <w:rsid w:val="00DB64C1"/>
    <w:rsid w:val="00DC061A"/>
    <w:rsid w:val="00DC09D7"/>
    <w:rsid w:val="00DC0E72"/>
    <w:rsid w:val="00DC270F"/>
    <w:rsid w:val="00DC5DD7"/>
    <w:rsid w:val="00DC73CD"/>
    <w:rsid w:val="00DC75C5"/>
    <w:rsid w:val="00DD00E2"/>
    <w:rsid w:val="00DD225B"/>
    <w:rsid w:val="00DD2803"/>
    <w:rsid w:val="00DD45B6"/>
    <w:rsid w:val="00DE08B2"/>
    <w:rsid w:val="00DE3408"/>
    <w:rsid w:val="00DE3CF8"/>
    <w:rsid w:val="00DE3DD2"/>
    <w:rsid w:val="00DE4CF3"/>
    <w:rsid w:val="00DE5583"/>
    <w:rsid w:val="00DE77FB"/>
    <w:rsid w:val="00DF098A"/>
    <w:rsid w:val="00DF130A"/>
    <w:rsid w:val="00DF3327"/>
    <w:rsid w:val="00DF3D33"/>
    <w:rsid w:val="00DF57E5"/>
    <w:rsid w:val="00E00A44"/>
    <w:rsid w:val="00E04F48"/>
    <w:rsid w:val="00E07B15"/>
    <w:rsid w:val="00E11158"/>
    <w:rsid w:val="00E12E2B"/>
    <w:rsid w:val="00E15426"/>
    <w:rsid w:val="00E17C1C"/>
    <w:rsid w:val="00E2177A"/>
    <w:rsid w:val="00E23BE7"/>
    <w:rsid w:val="00E25134"/>
    <w:rsid w:val="00E27CF6"/>
    <w:rsid w:val="00E30270"/>
    <w:rsid w:val="00E31347"/>
    <w:rsid w:val="00E3156E"/>
    <w:rsid w:val="00E315C1"/>
    <w:rsid w:val="00E32ECC"/>
    <w:rsid w:val="00E33A0B"/>
    <w:rsid w:val="00E33FBD"/>
    <w:rsid w:val="00E34899"/>
    <w:rsid w:val="00E349D7"/>
    <w:rsid w:val="00E34C06"/>
    <w:rsid w:val="00E3607A"/>
    <w:rsid w:val="00E374AB"/>
    <w:rsid w:val="00E41F11"/>
    <w:rsid w:val="00E4347B"/>
    <w:rsid w:val="00E45EDA"/>
    <w:rsid w:val="00E506CA"/>
    <w:rsid w:val="00E53A4E"/>
    <w:rsid w:val="00E55277"/>
    <w:rsid w:val="00E5690F"/>
    <w:rsid w:val="00E56FD0"/>
    <w:rsid w:val="00E57F81"/>
    <w:rsid w:val="00E60454"/>
    <w:rsid w:val="00E62BCB"/>
    <w:rsid w:val="00E66014"/>
    <w:rsid w:val="00E66799"/>
    <w:rsid w:val="00E71208"/>
    <w:rsid w:val="00E723E6"/>
    <w:rsid w:val="00E74588"/>
    <w:rsid w:val="00E7461A"/>
    <w:rsid w:val="00E7499A"/>
    <w:rsid w:val="00E75EB3"/>
    <w:rsid w:val="00E77523"/>
    <w:rsid w:val="00E80D66"/>
    <w:rsid w:val="00E8117C"/>
    <w:rsid w:val="00E836CE"/>
    <w:rsid w:val="00E8409A"/>
    <w:rsid w:val="00E8435A"/>
    <w:rsid w:val="00E8446A"/>
    <w:rsid w:val="00E858B0"/>
    <w:rsid w:val="00E86841"/>
    <w:rsid w:val="00E87139"/>
    <w:rsid w:val="00E95770"/>
    <w:rsid w:val="00E95AA6"/>
    <w:rsid w:val="00E972D7"/>
    <w:rsid w:val="00EA04AF"/>
    <w:rsid w:val="00EA14FE"/>
    <w:rsid w:val="00EA1C66"/>
    <w:rsid w:val="00EA32A6"/>
    <w:rsid w:val="00EB0733"/>
    <w:rsid w:val="00EB2E02"/>
    <w:rsid w:val="00EB3518"/>
    <w:rsid w:val="00EB52E3"/>
    <w:rsid w:val="00EB5F26"/>
    <w:rsid w:val="00EB627A"/>
    <w:rsid w:val="00EC2727"/>
    <w:rsid w:val="00EC2FA0"/>
    <w:rsid w:val="00EC4766"/>
    <w:rsid w:val="00EC48CC"/>
    <w:rsid w:val="00EC5F1F"/>
    <w:rsid w:val="00EC75B4"/>
    <w:rsid w:val="00ED15E7"/>
    <w:rsid w:val="00ED5005"/>
    <w:rsid w:val="00ED641A"/>
    <w:rsid w:val="00ED7F7F"/>
    <w:rsid w:val="00EE0066"/>
    <w:rsid w:val="00EE023A"/>
    <w:rsid w:val="00EE1D41"/>
    <w:rsid w:val="00EE2F53"/>
    <w:rsid w:val="00EE3B8D"/>
    <w:rsid w:val="00EE3E02"/>
    <w:rsid w:val="00EE43D3"/>
    <w:rsid w:val="00EE7C65"/>
    <w:rsid w:val="00EF08D4"/>
    <w:rsid w:val="00EF277E"/>
    <w:rsid w:val="00EF32CD"/>
    <w:rsid w:val="00EF55AD"/>
    <w:rsid w:val="00EF7767"/>
    <w:rsid w:val="00F0034A"/>
    <w:rsid w:val="00F01230"/>
    <w:rsid w:val="00F018D9"/>
    <w:rsid w:val="00F02C7C"/>
    <w:rsid w:val="00F03DA3"/>
    <w:rsid w:val="00F06009"/>
    <w:rsid w:val="00F062AA"/>
    <w:rsid w:val="00F0746E"/>
    <w:rsid w:val="00F07728"/>
    <w:rsid w:val="00F0772D"/>
    <w:rsid w:val="00F07C60"/>
    <w:rsid w:val="00F07DE5"/>
    <w:rsid w:val="00F104CE"/>
    <w:rsid w:val="00F10761"/>
    <w:rsid w:val="00F1220C"/>
    <w:rsid w:val="00F122D9"/>
    <w:rsid w:val="00F1452B"/>
    <w:rsid w:val="00F14DC6"/>
    <w:rsid w:val="00F17679"/>
    <w:rsid w:val="00F21458"/>
    <w:rsid w:val="00F22C5A"/>
    <w:rsid w:val="00F24841"/>
    <w:rsid w:val="00F24E3D"/>
    <w:rsid w:val="00F2568A"/>
    <w:rsid w:val="00F25CA8"/>
    <w:rsid w:val="00F25EDC"/>
    <w:rsid w:val="00F31DFA"/>
    <w:rsid w:val="00F32864"/>
    <w:rsid w:val="00F3301A"/>
    <w:rsid w:val="00F342EB"/>
    <w:rsid w:val="00F34911"/>
    <w:rsid w:val="00F40A8E"/>
    <w:rsid w:val="00F41784"/>
    <w:rsid w:val="00F41B8C"/>
    <w:rsid w:val="00F45F62"/>
    <w:rsid w:val="00F47B87"/>
    <w:rsid w:val="00F516D0"/>
    <w:rsid w:val="00F51C35"/>
    <w:rsid w:val="00F52D1F"/>
    <w:rsid w:val="00F548E0"/>
    <w:rsid w:val="00F55026"/>
    <w:rsid w:val="00F55D78"/>
    <w:rsid w:val="00F56CB2"/>
    <w:rsid w:val="00F577BC"/>
    <w:rsid w:val="00F57980"/>
    <w:rsid w:val="00F62114"/>
    <w:rsid w:val="00F63995"/>
    <w:rsid w:val="00F63B25"/>
    <w:rsid w:val="00F667FD"/>
    <w:rsid w:val="00F66FD8"/>
    <w:rsid w:val="00F703C5"/>
    <w:rsid w:val="00F705CB"/>
    <w:rsid w:val="00F71BA5"/>
    <w:rsid w:val="00F720B6"/>
    <w:rsid w:val="00F729AA"/>
    <w:rsid w:val="00F73F6F"/>
    <w:rsid w:val="00F76840"/>
    <w:rsid w:val="00F76A4C"/>
    <w:rsid w:val="00F80588"/>
    <w:rsid w:val="00F8157E"/>
    <w:rsid w:val="00F82314"/>
    <w:rsid w:val="00F832BB"/>
    <w:rsid w:val="00F83A17"/>
    <w:rsid w:val="00F84359"/>
    <w:rsid w:val="00F844F3"/>
    <w:rsid w:val="00F84C94"/>
    <w:rsid w:val="00F8552B"/>
    <w:rsid w:val="00F87312"/>
    <w:rsid w:val="00F908D5"/>
    <w:rsid w:val="00F90C20"/>
    <w:rsid w:val="00F91AA7"/>
    <w:rsid w:val="00F91AB8"/>
    <w:rsid w:val="00F91BBD"/>
    <w:rsid w:val="00F920F0"/>
    <w:rsid w:val="00F926B3"/>
    <w:rsid w:val="00F92B48"/>
    <w:rsid w:val="00F92C85"/>
    <w:rsid w:val="00F9341B"/>
    <w:rsid w:val="00F9375A"/>
    <w:rsid w:val="00F94F1C"/>
    <w:rsid w:val="00F960C5"/>
    <w:rsid w:val="00F9695B"/>
    <w:rsid w:val="00F97748"/>
    <w:rsid w:val="00FA0690"/>
    <w:rsid w:val="00FA08C5"/>
    <w:rsid w:val="00FA2363"/>
    <w:rsid w:val="00FA43B6"/>
    <w:rsid w:val="00FA5E02"/>
    <w:rsid w:val="00FB3A63"/>
    <w:rsid w:val="00FB4C23"/>
    <w:rsid w:val="00FB7446"/>
    <w:rsid w:val="00FC0F54"/>
    <w:rsid w:val="00FC1FFC"/>
    <w:rsid w:val="00FC2A7B"/>
    <w:rsid w:val="00FC34C0"/>
    <w:rsid w:val="00FC45E1"/>
    <w:rsid w:val="00FC4C0B"/>
    <w:rsid w:val="00FC711E"/>
    <w:rsid w:val="00FD23E3"/>
    <w:rsid w:val="00FD36BC"/>
    <w:rsid w:val="00FD4733"/>
    <w:rsid w:val="00FD543B"/>
    <w:rsid w:val="00FD6520"/>
    <w:rsid w:val="00FE24C8"/>
    <w:rsid w:val="00FE33CF"/>
    <w:rsid w:val="00FE3B5D"/>
    <w:rsid w:val="00FE5109"/>
    <w:rsid w:val="00FE6F1F"/>
    <w:rsid w:val="00FF03D3"/>
    <w:rsid w:val="00FF064F"/>
    <w:rsid w:val="00FF06BF"/>
    <w:rsid w:val="00FF3CDE"/>
    <w:rsid w:val="00FF74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D06EF"/>
  <w15:docId w15:val="{0F6223F0-6134-49D0-B293-EF33B1B6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2D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EB351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EB3518"/>
  </w:style>
  <w:style w:type="paragraph" w:styleId="Piedepgina">
    <w:name w:val="footer"/>
    <w:basedOn w:val="Normal"/>
    <w:link w:val="PiedepginaCar"/>
    <w:uiPriority w:val="99"/>
    <w:unhideWhenUsed/>
    <w:rsid w:val="00EB35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3518"/>
  </w:style>
  <w:style w:type="paragraph" w:styleId="Textodeglobo">
    <w:name w:val="Balloon Text"/>
    <w:basedOn w:val="Normal"/>
    <w:link w:val="TextodegloboCar"/>
    <w:uiPriority w:val="99"/>
    <w:semiHidden/>
    <w:unhideWhenUsed/>
    <w:rsid w:val="00EB3518"/>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B3518"/>
    <w:rPr>
      <w:rFonts w:ascii="Tahoma" w:hAnsi="Tahoma" w:cs="Tahoma"/>
      <w:sz w:val="16"/>
      <w:szCs w:val="16"/>
    </w:rPr>
  </w:style>
  <w:style w:type="paragraph" w:customStyle="1" w:styleId="Car">
    <w:name w:val="Car"/>
    <w:basedOn w:val="Normal"/>
    <w:rsid w:val="00304081"/>
    <w:pPr>
      <w:spacing w:after="160" w:line="240" w:lineRule="exact"/>
    </w:pPr>
    <w:rPr>
      <w:rFonts w:ascii="Verdana" w:eastAsia="Times New Roman" w:hAnsi="Verdana"/>
      <w:sz w:val="20"/>
      <w:szCs w:val="20"/>
      <w:lang w:val="es-ES"/>
    </w:rPr>
  </w:style>
  <w:style w:type="character" w:styleId="Nmerodepgina">
    <w:name w:val="page number"/>
    <w:basedOn w:val="Fuentedeprrafopredeter"/>
    <w:rsid w:val="00304081"/>
  </w:style>
  <w:style w:type="paragraph" w:styleId="NormalWeb">
    <w:name w:val="Normal (Web)"/>
    <w:basedOn w:val="Normal"/>
    <w:uiPriority w:val="99"/>
    <w:unhideWhenUsed/>
    <w:rsid w:val="00AE2573"/>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Default">
    <w:name w:val="Default"/>
    <w:rsid w:val="00AE2573"/>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5B403A"/>
    <w:pPr>
      <w:spacing w:after="0" w:line="240" w:lineRule="auto"/>
      <w:ind w:left="720"/>
      <w:contextualSpacing/>
    </w:pPr>
    <w:rPr>
      <w:rFonts w:ascii="Times New Roman" w:eastAsia="Times New Roman" w:hAnsi="Times New Roman"/>
      <w:sz w:val="24"/>
      <w:szCs w:val="24"/>
      <w:lang w:val="es-ES" w:eastAsia="es-ES"/>
    </w:rPr>
  </w:style>
  <w:style w:type="table" w:styleId="Tablaconcuadrcula">
    <w:name w:val="Table Grid"/>
    <w:basedOn w:val="Tablanormal"/>
    <w:uiPriority w:val="59"/>
    <w:rsid w:val="00527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CB657B"/>
    <w:rPr>
      <w:sz w:val="16"/>
      <w:szCs w:val="16"/>
    </w:rPr>
  </w:style>
  <w:style w:type="paragraph" w:styleId="Textocomentario">
    <w:name w:val="annotation text"/>
    <w:basedOn w:val="Normal"/>
    <w:link w:val="TextocomentarioCar"/>
    <w:uiPriority w:val="99"/>
    <w:semiHidden/>
    <w:unhideWhenUsed/>
    <w:rsid w:val="00CB657B"/>
    <w:rPr>
      <w:sz w:val="20"/>
      <w:szCs w:val="20"/>
    </w:rPr>
  </w:style>
  <w:style w:type="character" w:customStyle="1" w:styleId="TextocomentarioCar">
    <w:name w:val="Texto comentario Car"/>
    <w:link w:val="Textocomentario"/>
    <w:uiPriority w:val="99"/>
    <w:semiHidden/>
    <w:rsid w:val="00CB657B"/>
    <w:rPr>
      <w:lang w:val="es-CO" w:eastAsia="en-US"/>
    </w:rPr>
  </w:style>
  <w:style w:type="paragraph" w:styleId="Asuntodelcomentario">
    <w:name w:val="annotation subject"/>
    <w:basedOn w:val="Textocomentario"/>
    <w:next w:val="Textocomentario"/>
    <w:link w:val="AsuntodelcomentarioCar"/>
    <w:uiPriority w:val="99"/>
    <w:semiHidden/>
    <w:unhideWhenUsed/>
    <w:rsid w:val="00CB657B"/>
    <w:rPr>
      <w:b/>
      <w:bCs/>
    </w:rPr>
  </w:style>
  <w:style w:type="character" w:customStyle="1" w:styleId="AsuntodelcomentarioCar">
    <w:name w:val="Asunto del comentario Car"/>
    <w:link w:val="Asuntodelcomentario"/>
    <w:uiPriority w:val="99"/>
    <w:semiHidden/>
    <w:rsid w:val="00CB657B"/>
    <w:rPr>
      <w:b/>
      <w:bCs/>
      <w:lang w:val="es-CO" w:eastAsia="en-US"/>
    </w:rPr>
  </w:style>
  <w:style w:type="paragraph" w:styleId="Textonotapie">
    <w:name w:val="footnote text"/>
    <w:basedOn w:val="Normal"/>
    <w:link w:val="TextonotapieCar"/>
    <w:uiPriority w:val="99"/>
    <w:semiHidden/>
    <w:unhideWhenUsed/>
    <w:rsid w:val="001D4D2D"/>
    <w:rPr>
      <w:sz w:val="20"/>
      <w:szCs w:val="20"/>
    </w:rPr>
  </w:style>
  <w:style w:type="character" w:customStyle="1" w:styleId="TextonotapieCar">
    <w:name w:val="Texto nota pie Car"/>
    <w:link w:val="Textonotapie"/>
    <w:uiPriority w:val="99"/>
    <w:semiHidden/>
    <w:rsid w:val="001D4D2D"/>
    <w:rPr>
      <w:lang w:val="es-CO" w:eastAsia="en-US"/>
    </w:rPr>
  </w:style>
  <w:style w:type="character" w:styleId="Refdenotaalpie">
    <w:name w:val="footnote reference"/>
    <w:uiPriority w:val="99"/>
    <w:semiHidden/>
    <w:unhideWhenUsed/>
    <w:rsid w:val="001D4D2D"/>
    <w:rPr>
      <w:vertAlign w:val="superscript"/>
    </w:rPr>
  </w:style>
  <w:style w:type="paragraph" w:styleId="Textonotaalfinal">
    <w:name w:val="endnote text"/>
    <w:basedOn w:val="Normal"/>
    <w:link w:val="TextonotaalfinalCar"/>
    <w:uiPriority w:val="99"/>
    <w:semiHidden/>
    <w:unhideWhenUsed/>
    <w:rsid w:val="001D4D2D"/>
    <w:rPr>
      <w:sz w:val="20"/>
      <w:szCs w:val="20"/>
    </w:rPr>
  </w:style>
  <w:style w:type="character" w:customStyle="1" w:styleId="TextonotaalfinalCar">
    <w:name w:val="Texto nota al final Car"/>
    <w:link w:val="Textonotaalfinal"/>
    <w:uiPriority w:val="99"/>
    <w:semiHidden/>
    <w:rsid w:val="001D4D2D"/>
    <w:rPr>
      <w:lang w:val="es-CO" w:eastAsia="en-US"/>
    </w:rPr>
  </w:style>
  <w:style w:type="character" w:styleId="Refdenotaalfinal">
    <w:name w:val="endnote reference"/>
    <w:uiPriority w:val="99"/>
    <w:semiHidden/>
    <w:unhideWhenUsed/>
    <w:rsid w:val="001D4D2D"/>
    <w:rPr>
      <w:vertAlign w:val="superscript"/>
    </w:rPr>
  </w:style>
  <w:style w:type="paragraph" w:styleId="Revisin">
    <w:name w:val="Revision"/>
    <w:hidden/>
    <w:uiPriority w:val="99"/>
    <w:semiHidden/>
    <w:rsid w:val="000715EE"/>
    <w:rPr>
      <w:sz w:val="22"/>
      <w:szCs w:val="22"/>
      <w:lang w:eastAsia="en-US"/>
    </w:rPr>
  </w:style>
  <w:style w:type="paragraph" w:styleId="Sinespaciado">
    <w:name w:val="No Spacing"/>
    <w:uiPriority w:val="1"/>
    <w:qFormat/>
    <w:rsid w:val="006316F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170">
      <w:bodyDiv w:val="1"/>
      <w:marLeft w:val="0"/>
      <w:marRight w:val="0"/>
      <w:marTop w:val="0"/>
      <w:marBottom w:val="0"/>
      <w:divBdr>
        <w:top w:val="none" w:sz="0" w:space="0" w:color="auto"/>
        <w:left w:val="none" w:sz="0" w:space="0" w:color="auto"/>
        <w:bottom w:val="none" w:sz="0" w:space="0" w:color="auto"/>
        <w:right w:val="none" w:sz="0" w:space="0" w:color="auto"/>
      </w:divBdr>
    </w:div>
    <w:div w:id="3558108">
      <w:bodyDiv w:val="1"/>
      <w:marLeft w:val="0"/>
      <w:marRight w:val="0"/>
      <w:marTop w:val="0"/>
      <w:marBottom w:val="0"/>
      <w:divBdr>
        <w:top w:val="none" w:sz="0" w:space="0" w:color="auto"/>
        <w:left w:val="none" w:sz="0" w:space="0" w:color="auto"/>
        <w:bottom w:val="none" w:sz="0" w:space="0" w:color="auto"/>
        <w:right w:val="none" w:sz="0" w:space="0" w:color="auto"/>
      </w:divBdr>
    </w:div>
    <w:div w:id="8723596">
      <w:bodyDiv w:val="1"/>
      <w:marLeft w:val="0"/>
      <w:marRight w:val="0"/>
      <w:marTop w:val="0"/>
      <w:marBottom w:val="0"/>
      <w:divBdr>
        <w:top w:val="none" w:sz="0" w:space="0" w:color="auto"/>
        <w:left w:val="none" w:sz="0" w:space="0" w:color="auto"/>
        <w:bottom w:val="none" w:sz="0" w:space="0" w:color="auto"/>
        <w:right w:val="none" w:sz="0" w:space="0" w:color="auto"/>
      </w:divBdr>
    </w:div>
    <w:div w:id="13117709">
      <w:bodyDiv w:val="1"/>
      <w:marLeft w:val="0"/>
      <w:marRight w:val="0"/>
      <w:marTop w:val="0"/>
      <w:marBottom w:val="0"/>
      <w:divBdr>
        <w:top w:val="none" w:sz="0" w:space="0" w:color="auto"/>
        <w:left w:val="none" w:sz="0" w:space="0" w:color="auto"/>
        <w:bottom w:val="none" w:sz="0" w:space="0" w:color="auto"/>
        <w:right w:val="none" w:sz="0" w:space="0" w:color="auto"/>
      </w:divBdr>
    </w:div>
    <w:div w:id="16205123">
      <w:bodyDiv w:val="1"/>
      <w:marLeft w:val="0"/>
      <w:marRight w:val="0"/>
      <w:marTop w:val="0"/>
      <w:marBottom w:val="0"/>
      <w:divBdr>
        <w:top w:val="none" w:sz="0" w:space="0" w:color="auto"/>
        <w:left w:val="none" w:sz="0" w:space="0" w:color="auto"/>
        <w:bottom w:val="none" w:sz="0" w:space="0" w:color="auto"/>
        <w:right w:val="none" w:sz="0" w:space="0" w:color="auto"/>
      </w:divBdr>
    </w:div>
    <w:div w:id="16857491">
      <w:bodyDiv w:val="1"/>
      <w:marLeft w:val="0"/>
      <w:marRight w:val="0"/>
      <w:marTop w:val="0"/>
      <w:marBottom w:val="0"/>
      <w:divBdr>
        <w:top w:val="none" w:sz="0" w:space="0" w:color="auto"/>
        <w:left w:val="none" w:sz="0" w:space="0" w:color="auto"/>
        <w:bottom w:val="none" w:sz="0" w:space="0" w:color="auto"/>
        <w:right w:val="none" w:sz="0" w:space="0" w:color="auto"/>
      </w:divBdr>
    </w:div>
    <w:div w:id="32311764">
      <w:bodyDiv w:val="1"/>
      <w:marLeft w:val="0"/>
      <w:marRight w:val="0"/>
      <w:marTop w:val="0"/>
      <w:marBottom w:val="0"/>
      <w:divBdr>
        <w:top w:val="none" w:sz="0" w:space="0" w:color="auto"/>
        <w:left w:val="none" w:sz="0" w:space="0" w:color="auto"/>
        <w:bottom w:val="none" w:sz="0" w:space="0" w:color="auto"/>
        <w:right w:val="none" w:sz="0" w:space="0" w:color="auto"/>
      </w:divBdr>
    </w:div>
    <w:div w:id="34887548">
      <w:bodyDiv w:val="1"/>
      <w:marLeft w:val="0"/>
      <w:marRight w:val="0"/>
      <w:marTop w:val="0"/>
      <w:marBottom w:val="0"/>
      <w:divBdr>
        <w:top w:val="none" w:sz="0" w:space="0" w:color="auto"/>
        <w:left w:val="none" w:sz="0" w:space="0" w:color="auto"/>
        <w:bottom w:val="none" w:sz="0" w:space="0" w:color="auto"/>
        <w:right w:val="none" w:sz="0" w:space="0" w:color="auto"/>
      </w:divBdr>
    </w:div>
    <w:div w:id="42022790">
      <w:bodyDiv w:val="1"/>
      <w:marLeft w:val="0"/>
      <w:marRight w:val="0"/>
      <w:marTop w:val="0"/>
      <w:marBottom w:val="0"/>
      <w:divBdr>
        <w:top w:val="none" w:sz="0" w:space="0" w:color="auto"/>
        <w:left w:val="none" w:sz="0" w:space="0" w:color="auto"/>
        <w:bottom w:val="none" w:sz="0" w:space="0" w:color="auto"/>
        <w:right w:val="none" w:sz="0" w:space="0" w:color="auto"/>
      </w:divBdr>
    </w:div>
    <w:div w:id="42099216">
      <w:bodyDiv w:val="1"/>
      <w:marLeft w:val="0"/>
      <w:marRight w:val="0"/>
      <w:marTop w:val="0"/>
      <w:marBottom w:val="0"/>
      <w:divBdr>
        <w:top w:val="none" w:sz="0" w:space="0" w:color="auto"/>
        <w:left w:val="none" w:sz="0" w:space="0" w:color="auto"/>
        <w:bottom w:val="none" w:sz="0" w:space="0" w:color="auto"/>
        <w:right w:val="none" w:sz="0" w:space="0" w:color="auto"/>
      </w:divBdr>
    </w:div>
    <w:div w:id="45641307">
      <w:bodyDiv w:val="1"/>
      <w:marLeft w:val="0"/>
      <w:marRight w:val="0"/>
      <w:marTop w:val="0"/>
      <w:marBottom w:val="0"/>
      <w:divBdr>
        <w:top w:val="none" w:sz="0" w:space="0" w:color="auto"/>
        <w:left w:val="none" w:sz="0" w:space="0" w:color="auto"/>
        <w:bottom w:val="none" w:sz="0" w:space="0" w:color="auto"/>
        <w:right w:val="none" w:sz="0" w:space="0" w:color="auto"/>
      </w:divBdr>
    </w:div>
    <w:div w:id="46150785">
      <w:bodyDiv w:val="1"/>
      <w:marLeft w:val="0"/>
      <w:marRight w:val="0"/>
      <w:marTop w:val="0"/>
      <w:marBottom w:val="0"/>
      <w:divBdr>
        <w:top w:val="none" w:sz="0" w:space="0" w:color="auto"/>
        <w:left w:val="none" w:sz="0" w:space="0" w:color="auto"/>
        <w:bottom w:val="none" w:sz="0" w:space="0" w:color="auto"/>
        <w:right w:val="none" w:sz="0" w:space="0" w:color="auto"/>
      </w:divBdr>
    </w:div>
    <w:div w:id="48383308">
      <w:bodyDiv w:val="1"/>
      <w:marLeft w:val="0"/>
      <w:marRight w:val="0"/>
      <w:marTop w:val="0"/>
      <w:marBottom w:val="0"/>
      <w:divBdr>
        <w:top w:val="none" w:sz="0" w:space="0" w:color="auto"/>
        <w:left w:val="none" w:sz="0" w:space="0" w:color="auto"/>
        <w:bottom w:val="none" w:sz="0" w:space="0" w:color="auto"/>
        <w:right w:val="none" w:sz="0" w:space="0" w:color="auto"/>
      </w:divBdr>
    </w:div>
    <w:div w:id="49547362">
      <w:bodyDiv w:val="1"/>
      <w:marLeft w:val="0"/>
      <w:marRight w:val="0"/>
      <w:marTop w:val="0"/>
      <w:marBottom w:val="0"/>
      <w:divBdr>
        <w:top w:val="none" w:sz="0" w:space="0" w:color="auto"/>
        <w:left w:val="none" w:sz="0" w:space="0" w:color="auto"/>
        <w:bottom w:val="none" w:sz="0" w:space="0" w:color="auto"/>
        <w:right w:val="none" w:sz="0" w:space="0" w:color="auto"/>
      </w:divBdr>
    </w:div>
    <w:div w:id="54940514">
      <w:bodyDiv w:val="1"/>
      <w:marLeft w:val="0"/>
      <w:marRight w:val="0"/>
      <w:marTop w:val="0"/>
      <w:marBottom w:val="0"/>
      <w:divBdr>
        <w:top w:val="none" w:sz="0" w:space="0" w:color="auto"/>
        <w:left w:val="none" w:sz="0" w:space="0" w:color="auto"/>
        <w:bottom w:val="none" w:sz="0" w:space="0" w:color="auto"/>
        <w:right w:val="none" w:sz="0" w:space="0" w:color="auto"/>
      </w:divBdr>
    </w:div>
    <w:div w:id="56174601">
      <w:bodyDiv w:val="1"/>
      <w:marLeft w:val="0"/>
      <w:marRight w:val="0"/>
      <w:marTop w:val="0"/>
      <w:marBottom w:val="0"/>
      <w:divBdr>
        <w:top w:val="none" w:sz="0" w:space="0" w:color="auto"/>
        <w:left w:val="none" w:sz="0" w:space="0" w:color="auto"/>
        <w:bottom w:val="none" w:sz="0" w:space="0" w:color="auto"/>
        <w:right w:val="none" w:sz="0" w:space="0" w:color="auto"/>
      </w:divBdr>
    </w:div>
    <w:div w:id="58603602">
      <w:bodyDiv w:val="1"/>
      <w:marLeft w:val="0"/>
      <w:marRight w:val="0"/>
      <w:marTop w:val="0"/>
      <w:marBottom w:val="0"/>
      <w:divBdr>
        <w:top w:val="none" w:sz="0" w:space="0" w:color="auto"/>
        <w:left w:val="none" w:sz="0" w:space="0" w:color="auto"/>
        <w:bottom w:val="none" w:sz="0" w:space="0" w:color="auto"/>
        <w:right w:val="none" w:sz="0" w:space="0" w:color="auto"/>
      </w:divBdr>
    </w:div>
    <w:div w:id="60566217">
      <w:bodyDiv w:val="1"/>
      <w:marLeft w:val="0"/>
      <w:marRight w:val="0"/>
      <w:marTop w:val="0"/>
      <w:marBottom w:val="0"/>
      <w:divBdr>
        <w:top w:val="none" w:sz="0" w:space="0" w:color="auto"/>
        <w:left w:val="none" w:sz="0" w:space="0" w:color="auto"/>
        <w:bottom w:val="none" w:sz="0" w:space="0" w:color="auto"/>
        <w:right w:val="none" w:sz="0" w:space="0" w:color="auto"/>
      </w:divBdr>
      <w:divsChild>
        <w:div w:id="320239449">
          <w:marLeft w:val="590"/>
          <w:marRight w:val="0"/>
          <w:marTop w:val="0"/>
          <w:marBottom w:val="50"/>
          <w:divBdr>
            <w:top w:val="none" w:sz="0" w:space="0" w:color="auto"/>
            <w:left w:val="none" w:sz="0" w:space="0" w:color="auto"/>
            <w:bottom w:val="none" w:sz="0" w:space="0" w:color="auto"/>
            <w:right w:val="none" w:sz="0" w:space="0" w:color="auto"/>
          </w:divBdr>
        </w:div>
        <w:div w:id="892233691">
          <w:marLeft w:val="590"/>
          <w:marRight w:val="0"/>
          <w:marTop w:val="0"/>
          <w:marBottom w:val="50"/>
          <w:divBdr>
            <w:top w:val="none" w:sz="0" w:space="0" w:color="auto"/>
            <w:left w:val="none" w:sz="0" w:space="0" w:color="auto"/>
            <w:bottom w:val="none" w:sz="0" w:space="0" w:color="auto"/>
            <w:right w:val="none" w:sz="0" w:space="0" w:color="auto"/>
          </w:divBdr>
        </w:div>
        <w:div w:id="1192106525">
          <w:marLeft w:val="590"/>
          <w:marRight w:val="0"/>
          <w:marTop w:val="0"/>
          <w:marBottom w:val="50"/>
          <w:divBdr>
            <w:top w:val="none" w:sz="0" w:space="0" w:color="auto"/>
            <w:left w:val="none" w:sz="0" w:space="0" w:color="auto"/>
            <w:bottom w:val="none" w:sz="0" w:space="0" w:color="auto"/>
            <w:right w:val="none" w:sz="0" w:space="0" w:color="auto"/>
          </w:divBdr>
        </w:div>
        <w:div w:id="1658418149">
          <w:marLeft w:val="590"/>
          <w:marRight w:val="0"/>
          <w:marTop w:val="0"/>
          <w:marBottom w:val="50"/>
          <w:divBdr>
            <w:top w:val="none" w:sz="0" w:space="0" w:color="auto"/>
            <w:left w:val="none" w:sz="0" w:space="0" w:color="auto"/>
            <w:bottom w:val="none" w:sz="0" w:space="0" w:color="auto"/>
            <w:right w:val="none" w:sz="0" w:space="0" w:color="auto"/>
          </w:divBdr>
        </w:div>
        <w:div w:id="1878589914">
          <w:marLeft w:val="590"/>
          <w:marRight w:val="0"/>
          <w:marTop w:val="0"/>
          <w:marBottom w:val="50"/>
          <w:divBdr>
            <w:top w:val="none" w:sz="0" w:space="0" w:color="auto"/>
            <w:left w:val="none" w:sz="0" w:space="0" w:color="auto"/>
            <w:bottom w:val="none" w:sz="0" w:space="0" w:color="auto"/>
            <w:right w:val="none" w:sz="0" w:space="0" w:color="auto"/>
          </w:divBdr>
        </w:div>
      </w:divsChild>
    </w:div>
    <w:div w:id="65688668">
      <w:bodyDiv w:val="1"/>
      <w:marLeft w:val="0"/>
      <w:marRight w:val="0"/>
      <w:marTop w:val="0"/>
      <w:marBottom w:val="0"/>
      <w:divBdr>
        <w:top w:val="none" w:sz="0" w:space="0" w:color="auto"/>
        <w:left w:val="none" w:sz="0" w:space="0" w:color="auto"/>
        <w:bottom w:val="none" w:sz="0" w:space="0" w:color="auto"/>
        <w:right w:val="none" w:sz="0" w:space="0" w:color="auto"/>
      </w:divBdr>
    </w:div>
    <w:div w:id="68238857">
      <w:bodyDiv w:val="1"/>
      <w:marLeft w:val="0"/>
      <w:marRight w:val="0"/>
      <w:marTop w:val="0"/>
      <w:marBottom w:val="0"/>
      <w:divBdr>
        <w:top w:val="none" w:sz="0" w:space="0" w:color="auto"/>
        <w:left w:val="none" w:sz="0" w:space="0" w:color="auto"/>
        <w:bottom w:val="none" w:sz="0" w:space="0" w:color="auto"/>
        <w:right w:val="none" w:sz="0" w:space="0" w:color="auto"/>
      </w:divBdr>
    </w:div>
    <w:div w:id="73818877">
      <w:bodyDiv w:val="1"/>
      <w:marLeft w:val="0"/>
      <w:marRight w:val="0"/>
      <w:marTop w:val="0"/>
      <w:marBottom w:val="0"/>
      <w:divBdr>
        <w:top w:val="none" w:sz="0" w:space="0" w:color="auto"/>
        <w:left w:val="none" w:sz="0" w:space="0" w:color="auto"/>
        <w:bottom w:val="none" w:sz="0" w:space="0" w:color="auto"/>
        <w:right w:val="none" w:sz="0" w:space="0" w:color="auto"/>
      </w:divBdr>
    </w:div>
    <w:div w:id="79449151">
      <w:bodyDiv w:val="1"/>
      <w:marLeft w:val="0"/>
      <w:marRight w:val="0"/>
      <w:marTop w:val="0"/>
      <w:marBottom w:val="0"/>
      <w:divBdr>
        <w:top w:val="none" w:sz="0" w:space="0" w:color="auto"/>
        <w:left w:val="none" w:sz="0" w:space="0" w:color="auto"/>
        <w:bottom w:val="none" w:sz="0" w:space="0" w:color="auto"/>
        <w:right w:val="none" w:sz="0" w:space="0" w:color="auto"/>
      </w:divBdr>
    </w:div>
    <w:div w:id="83113411">
      <w:bodyDiv w:val="1"/>
      <w:marLeft w:val="0"/>
      <w:marRight w:val="0"/>
      <w:marTop w:val="0"/>
      <w:marBottom w:val="0"/>
      <w:divBdr>
        <w:top w:val="none" w:sz="0" w:space="0" w:color="auto"/>
        <w:left w:val="none" w:sz="0" w:space="0" w:color="auto"/>
        <w:bottom w:val="none" w:sz="0" w:space="0" w:color="auto"/>
        <w:right w:val="none" w:sz="0" w:space="0" w:color="auto"/>
      </w:divBdr>
    </w:div>
    <w:div w:id="86192459">
      <w:bodyDiv w:val="1"/>
      <w:marLeft w:val="0"/>
      <w:marRight w:val="0"/>
      <w:marTop w:val="0"/>
      <w:marBottom w:val="0"/>
      <w:divBdr>
        <w:top w:val="none" w:sz="0" w:space="0" w:color="auto"/>
        <w:left w:val="none" w:sz="0" w:space="0" w:color="auto"/>
        <w:bottom w:val="none" w:sz="0" w:space="0" w:color="auto"/>
        <w:right w:val="none" w:sz="0" w:space="0" w:color="auto"/>
      </w:divBdr>
    </w:div>
    <w:div w:id="88624003">
      <w:bodyDiv w:val="1"/>
      <w:marLeft w:val="0"/>
      <w:marRight w:val="0"/>
      <w:marTop w:val="0"/>
      <w:marBottom w:val="0"/>
      <w:divBdr>
        <w:top w:val="none" w:sz="0" w:space="0" w:color="auto"/>
        <w:left w:val="none" w:sz="0" w:space="0" w:color="auto"/>
        <w:bottom w:val="none" w:sz="0" w:space="0" w:color="auto"/>
        <w:right w:val="none" w:sz="0" w:space="0" w:color="auto"/>
      </w:divBdr>
      <w:divsChild>
        <w:div w:id="212927622">
          <w:marLeft w:val="590"/>
          <w:marRight w:val="0"/>
          <w:marTop w:val="0"/>
          <w:marBottom w:val="50"/>
          <w:divBdr>
            <w:top w:val="none" w:sz="0" w:space="0" w:color="auto"/>
            <w:left w:val="none" w:sz="0" w:space="0" w:color="auto"/>
            <w:bottom w:val="none" w:sz="0" w:space="0" w:color="auto"/>
            <w:right w:val="none" w:sz="0" w:space="0" w:color="auto"/>
          </w:divBdr>
        </w:div>
        <w:div w:id="733504057">
          <w:marLeft w:val="590"/>
          <w:marRight w:val="0"/>
          <w:marTop w:val="0"/>
          <w:marBottom w:val="50"/>
          <w:divBdr>
            <w:top w:val="none" w:sz="0" w:space="0" w:color="auto"/>
            <w:left w:val="none" w:sz="0" w:space="0" w:color="auto"/>
            <w:bottom w:val="none" w:sz="0" w:space="0" w:color="auto"/>
            <w:right w:val="none" w:sz="0" w:space="0" w:color="auto"/>
          </w:divBdr>
        </w:div>
        <w:div w:id="882206715">
          <w:marLeft w:val="590"/>
          <w:marRight w:val="0"/>
          <w:marTop w:val="0"/>
          <w:marBottom w:val="50"/>
          <w:divBdr>
            <w:top w:val="none" w:sz="0" w:space="0" w:color="auto"/>
            <w:left w:val="none" w:sz="0" w:space="0" w:color="auto"/>
            <w:bottom w:val="none" w:sz="0" w:space="0" w:color="auto"/>
            <w:right w:val="none" w:sz="0" w:space="0" w:color="auto"/>
          </w:divBdr>
        </w:div>
        <w:div w:id="996689659">
          <w:marLeft w:val="590"/>
          <w:marRight w:val="0"/>
          <w:marTop w:val="0"/>
          <w:marBottom w:val="50"/>
          <w:divBdr>
            <w:top w:val="none" w:sz="0" w:space="0" w:color="auto"/>
            <w:left w:val="none" w:sz="0" w:space="0" w:color="auto"/>
            <w:bottom w:val="none" w:sz="0" w:space="0" w:color="auto"/>
            <w:right w:val="none" w:sz="0" w:space="0" w:color="auto"/>
          </w:divBdr>
        </w:div>
        <w:div w:id="1498500635">
          <w:marLeft w:val="590"/>
          <w:marRight w:val="0"/>
          <w:marTop w:val="0"/>
          <w:marBottom w:val="50"/>
          <w:divBdr>
            <w:top w:val="none" w:sz="0" w:space="0" w:color="auto"/>
            <w:left w:val="none" w:sz="0" w:space="0" w:color="auto"/>
            <w:bottom w:val="none" w:sz="0" w:space="0" w:color="auto"/>
            <w:right w:val="none" w:sz="0" w:space="0" w:color="auto"/>
          </w:divBdr>
        </w:div>
        <w:div w:id="2124183178">
          <w:marLeft w:val="590"/>
          <w:marRight w:val="0"/>
          <w:marTop w:val="0"/>
          <w:marBottom w:val="50"/>
          <w:divBdr>
            <w:top w:val="none" w:sz="0" w:space="0" w:color="auto"/>
            <w:left w:val="none" w:sz="0" w:space="0" w:color="auto"/>
            <w:bottom w:val="none" w:sz="0" w:space="0" w:color="auto"/>
            <w:right w:val="none" w:sz="0" w:space="0" w:color="auto"/>
          </w:divBdr>
        </w:div>
      </w:divsChild>
    </w:div>
    <w:div w:id="90325764">
      <w:bodyDiv w:val="1"/>
      <w:marLeft w:val="0"/>
      <w:marRight w:val="0"/>
      <w:marTop w:val="0"/>
      <w:marBottom w:val="0"/>
      <w:divBdr>
        <w:top w:val="none" w:sz="0" w:space="0" w:color="auto"/>
        <w:left w:val="none" w:sz="0" w:space="0" w:color="auto"/>
        <w:bottom w:val="none" w:sz="0" w:space="0" w:color="auto"/>
        <w:right w:val="none" w:sz="0" w:space="0" w:color="auto"/>
      </w:divBdr>
    </w:div>
    <w:div w:id="93787625">
      <w:bodyDiv w:val="1"/>
      <w:marLeft w:val="0"/>
      <w:marRight w:val="0"/>
      <w:marTop w:val="0"/>
      <w:marBottom w:val="0"/>
      <w:divBdr>
        <w:top w:val="none" w:sz="0" w:space="0" w:color="auto"/>
        <w:left w:val="none" w:sz="0" w:space="0" w:color="auto"/>
        <w:bottom w:val="none" w:sz="0" w:space="0" w:color="auto"/>
        <w:right w:val="none" w:sz="0" w:space="0" w:color="auto"/>
      </w:divBdr>
    </w:div>
    <w:div w:id="93866075">
      <w:bodyDiv w:val="1"/>
      <w:marLeft w:val="0"/>
      <w:marRight w:val="0"/>
      <w:marTop w:val="0"/>
      <w:marBottom w:val="0"/>
      <w:divBdr>
        <w:top w:val="none" w:sz="0" w:space="0" w:color="auto"/>
        <w:left w:val="none" w:sz="0" w:space="0" w:color="auto"/>
        <w:bottom w:val="none" w:sz="0" w:space="0" w:color="auto"/>
        <w:right w:val="none" w:sz="0" w:space="0" w:color="auto"/>
      </w:divBdr>
    </w:div>
    <w:div w:id="93866194">
      <w:bodyDiv w:val="1"/>
      <w:marLeft w:val="0"/>
      <w:marRight w:val="0"/>
      <w:marTop w:val="0"/>
      <w:marBottom w:val="0"/>
      <w:divBdr>
        <w:top w:val="none" w:sz="0" w:space="0" w:color="auto"/>
        <w:left w:val="none" w:sz="0" w:space="0" w:color="auto"/>
        <w:bottom w:val="none" w:sz="0" w:space="0" w:color="auto"/>
        <w:right w:val="none" w:sz="0" w:space="0" w:color="auto"/>
      </w:divBdr>
    </w:div>
    <w:div w:id="97020598">
      <w:bodyDiv w:val="1"/>
      <w:marLeft w:val="0"/>
      <w:marRight w:val="0"/>
      <w:marTop w:val="0"/>
      <w:marBottom w:val="0"/>
      <w:divBdr>
        <w:top w:val="none" w:sz="0" w:space="0" w:color="auto"/>
        <w:left w:val="none" w:sz="0" w:space="0" w:color="auto"/>
        <w:bottom w:val="none" w:sz="0" w:space="0" w:color="auto"/>
        <w:right w:val="none" w:sz="0" w:space="0" w:color="auto"/>
      </w:divBdr>
    </w:div>
    <w:div w:id="103038641">
      <w:bodyDiv w:val="1"/>
      <w:marLeft w:val="0"/>
      <w:marRight w:val="0"/>
      <w:marTop w:val="0"/>
      <w:marBottom w:val="0"/>
      <w:divBdr>
        <w:top w:val="none" w:sz="0" w:space="0" w:color="auto"/>
        <w:left w:val="none" w:sz="0" w:space="0" w:color="auto"/>
        <w:bottom w:val="none" w:sz="0" w:space="0" w:color="auto"/>
        <w:right w:val="none" w:sz="0" w:space="0" w:color="auto"/>
      </w:divBdr>
    </w:div>
    <w:div w:id="105392398">
      <w:bodyDiv w:val="1"/>
      <w:marLeft w:val="0"/>
      <w:marRight w:val="0"/>
      <w:marTop w:val="0"/>
      <w:marBottom w:val="0"/>
      <w:divBdr>
        <w:top w:val="none" w:sz="0" w:space="0" w:color="auto"/>
        <w:left w:val="none" w:sz="0" w:space="0" w:color="auto"/>
        <w:bottom w:val="none" w:sz="0" w:space="0" w:color="auto"/>
        <w:right w:val="none" w:sz="0" w:space="0" w:color="auto"/>
      </w:divBdr>
    </w:div>
    <w:div w:id="105465859">
      <w:bodyDiv w:val="1"/>
      <w:marLeft w:val="0"/>
      <w:marRight w:val="0"/>
      <w:marTop w:val="0"/>
      <w:marBottom w:val="0"/>
      <w:divBdr>
        <w:top w:val="none" w:sz="0" w:space="0" w:color="auto"/>
        <w:left w:val="none" w:sz="0" w:space="0" w:color="auto"/>
        <w:bottom w:val="none" w:sz="0" w:space="0" w:color="auto"/>
        <w:right w:val="none" w:sz="0" w:space="0" w:color="auto"/>
      </w:divBdr>
    </w:div>
    <w:div w:id="116027935">
      <w:bodyDiv w:val="1"/>
      <w:marLeft w:val="0"/>
      <w:marRight w:val="0"/>
      <w:marTop w:val="0"/>
      <w:marBottom w:val="0"/>
      <w:divBdr>
        <w:top w:val="none" w:sz="0" w:space="0" w:color="auto"/>
        <w:left w:val="none" w:sz="0" w:space="0" w:color="auto"/>
        <w:bottom w:val="none" w:sz="0" w:space="0" w:color="auto"/>
        <w:right w:val="none" w:sz="0" w:space="0" w:color="auto"/>
      </w:divBdr>
    </w:div>
    <w:div w:id="124468506">
      <w:bodyDiv w:val="1"/>
      <w:marLeft w:val="0"/>
      <w:marRight w:val="0"/>
      <w:marTop w:val="0"/>
      <w:marBottom w:val="0"/>
      <w:divBdr>
        <w:top w:val="none" w:sz="0" w:space="0" w:color="auto"/>
        <w:left w:val="none" w:sz="0" w:space="0" w:color="auto"/>
        <w:bottom w:val="none" w:sz="0" w:space="0" w:color="auto"/>
        <w:right w:val="none" w:sz="0" w:space="0" w:color="auto"/>
      </w:divBdr>
    </w:div>
    <w:div w:id="137497402">
      <w:bodyDiv w:val="1"/>
      <w:marLeft w:val="0"/>
      <w:marRight w:val="0"/>
      <w:marTop w:val="0"/>
      <w:marBottom w:val="0"/>
      <w:divBdr>
        <w:top w:val="none" w:sz="0" w:space="0" w:color="auto"/>
        <w:left w:val="none" w:sz="0" w:space="0" w:color="auto"/>
        <w:bottom w:val="none" w:sz="0" w:space="0" w:color="auto"/>
        <w:right w:val="none" w:sz="0" w:space="0" w:color="auto"/>
      </w:divBdr>
    </w:div>
    <w:div w:id="138040410">
      <w:bodyDiv w:val="1"/>
      <w:marLeft w:val="0"/>
      <w:marRight w:val="0"/>
      <w:marTop w:val="0"/>
      <w:marBottom w:val="0"/>
      <w:divBdr>
        <w:top w:val="none" w:sz="0" w:space="0" w:color="auto"/>
        <w:left w:val="none" w:sz="0" w:space="0" w:color="auto"/>
        <w:bottom w:val="none" w:sz="0" w:space="0" w:color="auto"/>
        <w:right w:val="none" w:sz="0" w:space="0" w:color="auto"/>
      </w:divBdr>
      <w:divsChild>
        <w:div w:id="779447027">
          <w:marLeft w:val="547"/>
          <w:marRight w:val="0"/>
          <w:marTop w:val="0"/>
          <w:marBottom w:val="0"/>
          <w:divBdr>
            <w:top w:val="none" w:sz="0" w:space="0" w:color="auto"/>
            <w:left w:val="none" w:sz="0" w:space="0" w:color="auto"/>
            <w:bottom w:val="none" w:sz="0" w:space="0" w:color="auto"/>
            <w:right w:val="none" w:sz="0" w:space="0" w:color="auto"/>
          </w:divBdr>
        </w:div>
      </w:divsChild>
    </w:div>
    <w:div w:id="141625877">
      <w:bodyDiv w:val="1"/>
      <w:marLeft w:val="0"/>
      <w:marRight w:val="0"/>
      <w:marTop w:val="0"/>
      <w:marBottom w:val="0"/>
      <w:divBdr>
        <w:top w:val="none" w:sz="0" w:space="0" w:color="auto"/>
        <w:left w:val="none" w:sz="0" w:space="0" w:color="auto"/>
        <w:bottom w:val="none" w:sz="0" w:space="0" w:color="auto"/>
        <w:right w:val="none" w:sz="0" w:space="0" w:color="auto"/>
      </w:divBdr>
    </w:div>
    <w:div w:id="142427240">
      <w:bodyDiv w:val="1"/>
      <w:marLeft w:val="0"/>
      <w:marRight w:val="0"/>
      <w:marTop w:val="0"/>
      <w:marBottom w:val="0"/>
      <w:divBdr>
        <w:top w:val="none" w:sz="0" w:space="0" w:color="auto"/>
        <w:left w:val="none" w:sz="0" w:space="0" w:color="auto"/>
        <w:bottom w:val="none" w:sz="0" w:space="0" w:color="auto"/>
        <w:right w:val="none" w:sz="0" w:space="0" w:color="auto"/>
      </w:divBdr>
      <w:divsChild>
        <w:div w:id="862941716">
          <w:marLeft w:val="547"/>
          <w:marRight w:val="0"/>
          <w:marTop w:val="106"/>
          <w:marBottom w:val="0"/>
          <w:divBdr>
            <w:top w:val="none" w:sz="0" w:space="0" w:color="auto"/>
            <w:left w:val="none" w:sz="0" w:space="0" w:color="auto"/>
            <w:bottom w:val="none" w:sz="0" w:space="0" w:color="auto"/>
            <w:right w:val="none" w:sz="0" w:space="0" w:color="auto"/>
          </w:divBdr>
        </w:div>
        <w:div w:id="948464507">
          <w:marLeft w:val="547"/>
          <w:marRight w:val="0"/>
          <w:marTop w:val="106"/>
          <w:marBottom w:val="0"/>
          <w:divBdr>
            <w:top w:val="none" w:sz="0" w:space="0" w:color="auto"/>
            <w:left w:val="none" w:sz="0" w:space="0" w:color="auto"/>
            <w:bottom w:val="none" w:sz="0" w:space="0" w:color="auto"/>
            <w:right w:val="none" w:sz="0" w:space="0" w:color="auto"/>
          </w:divBdr>
        </w:div>
        <w:div w:id="1342581581">
          <w:marLeft w:val="547"/>
          <w:marRight w:val="0"/>
          <w:marTop w:val="106"/>
          <w:marBottom w:val="0"/>
          <w:divBdr>
            <w:top w:val="none" w:sz="0" w:space="0" w:color="auto"/>
            <w:left w:val="none" w:sz="0" w:space="0" w:color="auto"/>
            <w:bottom w:val="none" w:sz="0" w:space="0" w:color="auto"/>
            <w:right w:val="none" w:sz="0" w:space="0" w:color="auto"/>
          </w:divBdr>
        </w:div>
        <w:div w:id="2103337926">
          <w:marLeft w:val="547"/>
          <w:marRight w:val="0"/>
          <w:marTop w:val="106"/>
          <w:marBottom w:val="0"/>
          <w:divBdr>
            <w:top w:val="none" w:sz="0" w:space="0" w:color="auto"/>
            <w:left w:val="none" w:sz="0" w:space="0" w:color="auto"/>
            <w:bottom w:val="none" w:sz="0" w:space="0" w:color="auto"/>
            <w:right w:val="none" w:sz="0" w:space="0" w:color="auto"/>
          </w:divBdr>
        </w:div>
      </w:divsChild>
    </w:div>
    <w:div w:id="153381631">
      <w:bodyDiv w:val="1"/>
      <w:marLeft w:val="0"/>
      <w:marRight w:val="0"/>
      <w:marTop w:val="0"/>
      <w:marBottom w:val="0"/>
      <w:divBdr>
        <w:top w:val="none" w:sz="0" w:space="0" w:color="auto"/>
        <w:left w:val="none" w:sz="0" w:space="0" w:color="auto"/>
        <w:bottom w:val="none" w:sz="0" w:space="0" w:color="auto"/>
        <w:right w:val="none" w:sz="0" w:space="0" w:color="auto"/>
      </w:divBdr>
      <w:divsChild>
        <w:div w:id="44181507">
          <w:marLeft w:val="547"/>
          <w:marRight w:val="0"/>
          <w:marTop w:val="134"/>
          <w:marBottom w:val="0"/>
          <w:divBdr>
            <w:top w:val="none" w:sz="0" w:space="0" w:color="auto"/>
            <w:left w:val="none" w:sz="0" w:space="0" w:color="auto"/>
            <w:bottom w:val="none" w:sz="0" w:space="0" w:color="auto"/>
            <w:right w:val="none" w:sz="0" w:space="0" w:color="auto"/>
          </w:divBdr>
        </w:div>
        <w:div w:id="526530827">
          <w:marLeft w:val="547"/>
          <w:marRight w:val="0"/>
          <w:marTop w:val="134"/>
          <w:marBottom w:val="0"/>
          <w:divBdr>
            <w:top w:val="none" w:sz="0" w:space="0" w:color="auto"/>
            <w:left w:val="none" w:sz="0" w:space="0" w:color="auto"/>
            <w:bottom w:val="none" w:sz="0" w:space="0" w:color="auto"/>
            <w:right w:val="none" w:sz="0" w:space="0" w:color="auto"/>
          </w:divBdr>
        </w:div>
        <w:div w:id="1936862802">
          <w:marLeft w:val="547"/>
          <w:marRight w:val="0"/>
          <w:marTop w:val="134"/>
          <w:marBottom w:val="0"/>
          <w:divBdr>
            <w:top w:val="none" w:sz="0" w:space="0" w:color="auto"/>
            <w:left w:val="none" w:sz="0" w:space="0" w:color="auto"/>
            <w:bottom w:val="none" w:sz="0" w:space="0" w:color="auto"/>
            <w:right w:val="none" w:sz="0" w:space="0" w:color="auto"/>
          </w:divBdr>
        </w:div>
      </w:divsChild>
    </w:div>
    <w:div w:id="159932147">
      <w:bodyDiv w:val="1"/>
      <w:marLeft w:val="0"/>
      <w:marRight w:val="0"/>
      <w:marTop w:val="0"/>
      <w:marBottom w:val="0"/>
      <w:divBdr>
        <w:top w:val="none" w:sz="0" w:space="0" w:color="auto"/>
        <w:left w:val="none" w:sz="0" w:space="0" w:color="auto"/>
        <w:bottom w:val="none" w:sz="0" w:space="0" w:color="auto"/>
        <w:right w:val="none" w:sz="0" w:space="0" w:color="auto"/>
      </w:divBdr>
    </w:div>
    <w:div w:id="160396899">
      <w:bodyDiv w:val="1"/>
      <w:marLeft w:val="0"/>
      <w:marRight w:val="0"/>
      <w:marTop w:val="0"/>
      <w:marBottom w:val="0"/>
      <w:divBdr>
        <w:top w:val="none" w:sz="0" w:space="0" w:color="auto"/>
        <w:left w:val="none" w:sz="0" w:space="0" w:color="auto"/>
        <w:bottom w:val="none" w:sz="0" w:space="0" w:color="auto"/>
        <w:right w:val="none" w:sz="0" w:space="0" w:color="auto"/>
      </w:divBdr>
    </w:div>
    <w:div w:id="161552650">
      <w:bodyDiv w:val="1"/>
      <w:marLeft w:val="0"/>
      <w:marRight w:val="0"/>
      <w:marTop w:val="0"/>
      <w:marBottom w:val="0"/>
      <w:divBdr>
        <w:top w:val="none" w:sz="0" w:space="0" w:color="auto"/>
        <w:left w:val="none" w:sz="0" w:space="0" w:color="auto"/>
        <w:bottom w:val="none" w:sz="0" w:space="0" w:color="auto"/>
        <w:right w:val="none" w:sz="0" w:space="0" w:color="auto"/>
      </w:divBdr>
      <w:divsChild>
        <w:div w:id="2005350654">
          <w:marLeft w:val="547"/>
          <w:marRight w:val="0"/>
          <w:marTop w:val="0"/>
          <w:marBottom w:val="0"/>
          <w:divBdr>
            <w:top w:val="none" w:sz="0" w:space="0" w:color="auto"/>
            <w:left w:val="none" w:sz="0" w:space="0" w:color="auto"/>
            <w:bottom w:val="none" w:sz="0" w:space="0" w:color="auto"/>
            <w:right w:val="none" w:sz="0" w:space="0" w:color="auto"/>
          </w:divBdr>
        </w:div>
      </w:divsChild>
    </w:div>
    <w:div w:id="170025191">
      <w:bodyDiv w:val="1"/>
      <w:marLeft w:val="0"/>
      <w:marRight w:val="0"/>
      <w:marTop w:val="0"/>
      <w:marBottom w:val="0"/>
      <w:divBdr>
        <w:top w:val="none" w:sz="0" w:space="0" w:color="auto"/>
        <w:left w:val="none" w:sz="0" w:space="0" w:color="auto"/>
        <w:bottom w:val="none" w:sz="0" w:space="0" w:color="auto"/>
        <w:right w:val="none" w:sz="0" w:space="0" w:color="auto"/>
      </w:divBdr>
    </w:div>
    <w:div w:id="184373042">
      <w:bodyDiv w:val="1"/>
      <w:marLeft w:val="0"/>
      <w:marRight w:val="0"/>
      <w:marTop w:val="0"/>
      <w:marBottom w:val="0"/>
      <w:divBdr>
        <w:top w:val="none" w:sz="0" w:space="0" w:color="auto"/>
        <w:left w:val="none" w:sz="0" w:space="0" w:color="auto"/>
        <w:bottom w:val="none" w:sz="0" w:space="0" w:color="auto"/>
        <w:right w:val="none" w:sz="0" w:space="0" w:color="auto"/>
      </w:divBdr>
      <w:divsChild>
        <w:div w:id="290092971">
          <w:marLeft w:val="590"/>
          <w:marRight w:val="0"/>
          <w:marTop w:val="0"/>
          <w:marBottom w:val="50"/>
          <w:divBdr>
            <w:top w:val="none" w:sz="0" w:space="0" w:color="auto"/>
            <w:left w:val="none" w:sz="0" w:space="0" w:color="auto"/>
            <w:bottom w:val="none" w:sz="0" w:space="0" w:color="auto"/>
            <w:right w:val="none" w:sz="0" w:space="0" w:color="auto"/>
          </w:divBdr>
        </w:div>
        <w:div w:id="307250947">
          <w:marLeft w:val="590"/>
          <w:marRight w:val="0"/>
          <w:marTop w:val="0"/>
          <w:marBottom w:val="50"/>
          <w:divBdr>
            <w:top w:val="none" w:sz="0" w:space="0" w:color="auto"/>
            <w:left w:val="none" w:sz="0" w:space="0" w:color="auto"/>
            <w:bottom w:val="none" w:sz="0" w:space="0" w:color="auto"/>
            <w:right w:val="none" w:sz="0" w:space="0" w:color="auto"/>
          </w:divBdr>
        </w:div>
        <w:div w:id="1323046644">
          <w:marLeft w:val="590"/>
          <w:marRight w:val="0"/>
          <w:marTop w:val="0"/>
          <w:marBottom w:val="50"/>
          <w:divBdr>
            <w:top w:val="none" w:sz="0" w:space="0" w:color="auto"/>
            <w:left w:val="none" w:sz="0" w:space="0" w:color="auto"/>
            <w:bottom w:val="none" w:sz="0" w:space="0" w:color="auto"/>
            <w:right w:val="none" w:sz="0" w:space="0" w:color="auto"/>
          </w:divBdr>
        </w:div>
      </w:divsChild>
    </w:div>
    <w:div w:id="190998147">
      <w:bodyDiv w:val="1"/>
      <w:marLeft w:val="0"/>
      <w:marRight w:val="0"/>
      <w:marTop w:val="0"/>
      <w:marBottom w:val="0"/>
      <w:divBdr>
        <w:top w:val="none" w:sz="0" w:space="0" w:color="auto"/>
        <w:left w:val="none" w:sz="0" w:space="0" w:color="auto"/>
        <w:bottom w:val="none" w:sz="0" w:space="0" w:color="auto"/>
        <w:right w:val="none" w:sz="0" w:space="0" w:color="auto"/>
      </w:divBdr>
    </w:div>
    <w:div w:id="192114707">
      <w:bodyDiv w:val="1"/>
      <w:marLeft w:val="0"/>
      <w:marRight w:val="0"/>
      <w:marTop w:val="0"/>
      <w:marBottom w:val="0"/>
      <w:divBdr>
        <w:top w:val="none" w:sz="0" w:space="0" w:color="auto"/>
        <w:left w:val="none" w:sz="0" w:space="0" w:color="auto"/>
        <w:bottom w:val="none" w:sz="0" w:space="0" w:color="auto"/>
        <w:right w:val="none" w:sz="0" w:space="0" w:color="auto"/>
      </w:divBdr>
    </w:div>
    <w:div w:id="207299474">
      <w:bodyDiv w:val="1"/>
      <w:marLeft w:val="0"/>
      <w:marRight w:val="0"/>
      <w:marTop w:val="0"/>
      <w:marBottom w:val="0"/>
      <w:divBdr>
        <w:top w:val="none" w:sz="0" w:space="0" w:color="auto"/>
        <w:left w:val="none" w:sz="0" w:space="0" w:color="auto"/>
        <w:bottom w:val="none" w:sz="0" w:space="0" w:color="auto"/>
        <w:right w:val="none" w:sz="0" w:space="0" w:color="auto"/>
      </w:divBdr>
    </w:div>
    <w:div w:id="207689774">
      <w:bodyDiv w:val="1"/>
      <w:marLeft w:val="0"/>
      <w:marRight w:val="0"/>
      <w:marTop w:val="0"/>
      <w:marBottom w:val="0"/>
      <w:divBdr>
        <w:top w:val="none" w:sz="0" w:space="0" w:color="auto"/>
        <w:left w:val="none" w:sz="0" w:space="0" w:color="auto"/>
        <w:bottom w:val="none" w:sz="0" w:space="0" w:color="auto"/>
        <w:right w:val="none" w:sz="0" w:space="0" w:color="auto"/>
      </w:divBdr>
      <w:divsChild>
        <w:div w:id="440105065">
          <w:marLeft w:val="547"/>
          <w:marRight w:val="0"/>
          <w:marTop w:val="77"/>
          <w:marBottom w:val="0"/>
          <w:divBdr>
            <w:top w:val="none" w:sz="0" w:space="0" w:color="auto"/>
            <w:left w:val="none" w:sz="0" w:space="0" w:color="auto"/>
            <w:bottom w:val="none" w:sz="0" w:space="0" w:color="auto"/>
            <w:right w:val="none" w:sz="0" w:space="0" w:color="auto"/>
          </w:divBdr>
        </w:div>
        <w:div w:id="607465026">
          <w:marLeft w:val="547"/>
          <w:marRight w:val="0"/>
          <w:marTop w:val="77"/>
          <w:marBottom w:val="0"/>
          <w:divBdr>
            <w:top w:val="none" w:sz="0" w:space="0" w:color="auto"/>
            <w:left w:val="none" w:sz="0" w:space="0" w:color="auto"/>
            <w:bottom w:val="none" w:sz="0" w:space="0" w:color="auto"/>
            <w:right w:val="none" w:sz="0" w:space="0" w:color="auto"/>
          </w:divBdr>
        </w:div>
        <w:div w:id="622346137">
          <w:marLeft w:val="547"/>
          <w:marRight w:val="0"/>
          <w:marTop w:val="77"/>
          <w:marBottom w:val="0"/>
          <w:divBdr>
            <w:top w:val="none" w:sz="0" w:space="0" w:color="auto"/>
            <w:left w:val="none" w:sz="0" w:space="0" w:color="auto"/>
            <w:bottom w:val="none" w:sz="0" w:space="0" w:color="auto"/>
            <w:right w:val="none" w:sz="0" w:space="0" w:color="auto"/>
          </w:divBdr>
        </w:div>
        <w:div w:id="2121558464">
          <w:marLeft w:val="547"/>
          <w:marRight w:val="0"/>
          <w:marTop w:val="77"/>
          <w:marBottom w:val="0"/>
          <w:divBdr>
            <w:top w:val="none" w:sz="0" w:space="0" w:color="auto"/>
            <w:left w:val="none" w:sz="0" w:space="0" w:color="auto"/>
            <w:bottom w:val="none" w:sz="0" w:space="0" w:color="auto"/>
            <w:right w:val="none" w:sz="0" w:space="0" w:color="auto"/>
          </w:divBdr>
        </w:div>
      </w:divsChild>
    </w:div>
    <w:div w:id="207882456">
      <w:bodyDiv w:val="1"/>
      <w:marLeft w:val="0"/>
      <w:marRight w:val="0"/>
      <w:marTop w:val="0"/>
      <w:marBottom w:val="0"/>
      <w:divBdr>
        <w:top w:val="none" w:sz="0" w:space="0" w:color="auto"/>
        <w:left w:val="none" w:sz="0" w:space="0" w:color="auto"/>
        <w:bottom w:val="none" w:sz="0" w:space="0" w:color="auto"/>
        <w:right w:val="none" w:sz="0" w:space="0" w:color="auto"/>
      </w:divBdr>
    </w:div>
    <w:div w:id="228731292">
      <w:bodyDiv w:val="1"/>
      <w:marLeft w:val="0"/>
      <w:marRight w:val="0"/>
      <w:marTop w:val="0"/>
      <w:marBottom w:val="0"/>
      <w:divBdr>
        <w:top w:val="none" w:sz="0" w:space="0" w:color="auto"/>
        <w:left w:val="none" w:sz="0" w:space="0" w:color="auto"/>
        <w:bottom w:val="none" w:sz="0" w:space="0" w:color="auto"/>
        <w:right w:val="none" w:sz="0" w:space="0" w:color="auto"/>
      </w:divBdr>
    </w:div>
    <w:div w:id="230893515">
      <w:bodyDiv w:val="1"/>
      <w:marLeft w:val="0"/>
      <w:marRight w:val="0"/>
      <w:marTop w:val="0"/>
      <w:marBottom w:val="0"/>
      <w:divBdr>
        <w:top w:val="none" w:sz="0" w:space="0" w:color="auto"/>
        <w:left w:val="none" w:sz="0" w:space="0" w:color="auto"/>
        <w:bottom w:val="none" w:sz="0" w:space="0" w:color="auto"/>
        <w:right w:val="none" w:sz="0" w:space="0" w:color="auto"/>
      </w:divBdr>
      <w:divsChild>
        <w:div w:id="2084373107">
          <w:marLeft w:val="590"/>
          <w:marRight w:val="0"/>
          <w:marTop w:val="0"/>
          <w:marBottom w:val="50"/>
          <w:divBdr>
            <w:top w:val="none" w:sz="0" w:space="0" w:color="auto"/>
            <w:left w:val="none" w:sz="0" w:space="0" w:color="auto"/>
            <w:bottom w:val="none" w:sz="0" w:space="0" w:color="auto"/>
            <w:right w:val="none" w:sz="0" w:space="0" w:color="auto"/>
          </w:divBdr>
        </w:div>
      </w:divsChild>
    </w:div>
    <w:div w:id="234169716">
      <w:bodyDiv w:val="1"/>
      <w:marLeft w:val="0"/>
      <w:marRight w:val="0"/>
      <w:marTop w:val="0"/>
      <w:marBottom w:val="0"/>
      <w:divBdr>
        <w:top w:val="none" w:sz="0" w:space="0" w:color="auto"/>
        <w:left w:val="none" w:sz="0" w:space="0" w:color="auto"/>
        <w:bottom w:val="none" w:sz="0" w:space="0" w:color="auto"/>
        <w:right w:val="none" w:sz="0" w:space="0" w:color="auto"/>
      </w:divBdr>
    </w:div>
    <w:div w:id="235946245">
      <w:bodyDiv w:val="1"/>
      <w:marLeft w:val="0"/>
      <w:marRight w:val="0"/>
      <w:marTop w:val="0"/>
      <w:marBottom w:val="0"/>
      <w:divBdr>
        <w:top w:val="none" w:sz="0" w:space="0" w:color="auto"/>
        <w:left w:val="none" w:sz="0" w:space="0" w:color="auto"/>
        <w:bottom w:val="none" w:sz="0" w:space="0" w:color="auto"/>
        <w:right w:val="none" w:sz="0" w:space="0" w:color="auto"/>
      </w:divBdr>
    </w:div>
    <w:div w:id="248737391">
      <w:bodyDiv w:val="1"/>
      <w:marLeft w:val="0"/>
      <w:marRight w:val="0"/>
      <w:marTop w:val="0"/>
      <w:marBottom w:val="0"/>
      <w:divBdr>
        <w:top w:val="none" w:sz="0" w:space="0" w:color="auto"/>
        <w:left w:val="none" w:sz="0" w:space="0" w:color="auto"/>
        <w:bottom w:val="none" w:sz="0" w:space="0" w:color="auto"/>
        <w:right w:val="none" w:sz="0" w:space="0" w:color="auto"/>
      </w:divBdr>
    </w:div>
    <w:div w:id="268926417">
      <w:bodyDiv w:val="1"/>
      <w:marLeft w:val="0"/>
      <w:marRight w:val="0"/>
      <w:marTop w:val="0"/>
      <w:marBottom w:val="0"/>
      <w:divBdr>
        <w:top w:val="none" w:sz="0" w:space="0" w:color="auto"/>
        <w:left w:val="none" w:sz="0" w:space="0" w:color="auto"/>
        <w:bottom w:val="none" w:sz="0" w:space="0" w:color="auto"/>
        <w:right w:val="none" w:sz="0" w:space="0" w:color="auto"/>
      </w:divBdr>
    </w:div>
    <w:div w:id="271130519">
      <w:bodyDiv w:val="1"/>
      <w:marLeft w:val="0"/>
      <w:marRight w:val="0"/>
      <w:marTop w:val="0"/>
      <w:marBottom w:val="0"/>
      <w:divBdr>
        <w:top w:val="none" w:sz="0" w:space="0" w:color="auto"/>
        <w:left w:val="none" w:sz="0" w:space="0" w:color="auto"/>
        <w:bottom w:val="none" w:sz="0" w:space="0" w:color="auto"/>
        <w:right w:val="none" w:sz="0" w:space="0" w:color="auto"/>
      </w:divBdr>
    </w:div>
    <w:div w:id="273634322">
      <w:bodyDiv w:val="1"/>
      <w:marLeft w:val="0"/>
      <w:marRight w:val="0"/>
      <w:marTop w:val="0"/>
      <w:marBottom w:val="0"/>
      <w:divBdr>
        <w:top w:val="none" w:sz="0" w:space="0" w:color="auto"/>
        <w:left w:val="none" w:sz="0" w:space="0" w:color="auto"/>
        <w:bottom w:val="none" w:sz="0" w:space="0" w:color="auto"/>
        <w:right w:val="none" w:sz="0" w:space="0" w:color="auto"/>
      </w:divBdr>
    </w:div>
    <w:div w:id="276521043">
      <w:bodyDiv w:val="1"/>
      <w:marLeft w:val="0"/>
      <w:marRight w:val="0"/>
      <w:marTop w:val="0"/>
      <w:marBottom w:val="0"/>
      <w:divBdr>
        <w:top w:val="none" w:sz="0" w:space="0" w:color="auto"/>
        <w:left w:val="none" w:sz="0" w:space="0" w:color="auto"/>
        <w:bottom w:val="none" w:sz="0" w:space="0" w:color="auto"/>
        <w:right w:val="none" w:sz="0" w:space="0" w:color="auto"/>
      </w:divBdr>
    </w:div>
    <w:div w:id="282855231">
      <w:bodyDiv w:val="1"/>
      <w:marLeft w:val="0"/>
      <w:marRight w:val="0"/>
      <w:marTop w:val="0"/>
      <w:marBottom w:val="0"/>
      <w:divBdr>
        <w:top w:val="none" w:sz="0" w:space="0" w:color="auto"/>
        <w:left w:val="none" w:sz="0" w:space="0" w:color="auto"/>
        <w:bottom w:val="none" w:sz="0" w:space="0" w:color="auto"/>
        <w:right w:val="none" w:sz="0" w:space="0" w:color="auto"/>
      </w:divBdr>
    </w:div>
    <w:div w:id="288826328">
      <w:bodyDiv w:val="1"/>
      <w:marLeft w:val="0"/>
      <w:marRight w:val="0"/>
      <w:marTop w:val="0"/>
      <w:marBottom w:val="0"/>
      <w:divBdr>
        <w:top w:val="none" w:sz="0" w:space="0" w:color="auto"/>
        <w:left w:val="none" w:sz="0" w:space="0" w:color="auto"/>
        <w:bottom w:val="none" w:sz="0" w:space="0" w:color="auto"/>
        <w:right w:val="none" w:sz="0" w:space="0" w:color="auto"/>
      </w:divBdr>
    </w:div>
    <w:div w:id="289477528">
      <w:bodyDiv w:val="1"/>
      <w:marLeft w:val="0"/>
      <w:marRight w:val="0"/>
      <w:marTop w:val="0"/>
      <w:marBottom w:val="0"/>
      <w:divBdr>
        <w:top w:val="none" w:sz="0" w:space="0" w:color="auto"/>
        <w:left w:val="none" w:sz="0" w:space="0" w:color="auto"/>
        <w:bottom w:val="none" w:sz="0" w:space="0" w:color="auto"/>
        <w:right w:val="none" w:sz="0" w:space="0" w:color="auto"/>
      </w:divBdr>
    </w:div>
    <w:div w:id="328948314">
      <w:bodyDiv w:val="1"/>
      <w:marLeft w:val="0"/>
      <w:marRight w:val="0"/>
      <w:marTop w:val="0"/>
      <w:marBottom w:val="0"/>
      <w:divBdr>
        <w:top w:val="none" w:sz="0" w:space="0" w:color="auto"/>
        <w:left w:val="none" w:sz="0" w:space="0" w:color="auto"/>
        <w:bottom w:val="none" w:sz="0" w:space="0" w:color="auto"/>
        <w:right w:val="none" w:sz="0" w:space="0" w:color="auto"/>
      </w:divBdr>
      <w:divsChild>
        <w:div w:id="183908182">
          <w:marLeft w:val="547"/>
          <w:marRight w:val="0"/>
          <w:marTop w:val="154"/>
          <w:marBottom w:val="0"/>
          <w:divBdr>
            <w:top w:val="none" w:sz="0" w:space="0" w:color="auto"/>
            <w:left w:val="none" w:sz="0" w:space="0" w:color="auto"/>
            <w:bottom w:val="none" w:sz="0" w:space="0" w:color="auto"/>
            <w:right w:val="none" w:sz="0" w:space="0" w:color="auto"/>
          </w:divBdr>
        </w:div>
        <w:div w:id="705058856">
          <w:marLeft w:val="547"/>
          <w:marRight w:val="0"/>
          <w:marTop w:val="154"/>
          <w:marBottom w:val="0"/>
          <w:divBdr>
            <w:top w:val="none" w:sz="0" w:space="0" w:color="auto"/>
            <w:left w:val="none" w:sz="0" w:space="0" w:color="auto"/>
            <w:bottom w:val="none" w:sz="0" w:space="0" w:color="auto"/>
            <w:right w:val="none" w:sz="0" w:space="0" w:color="auto"/>
          </w:divBdr>
        </w:div>
        <w:div w:id="1688411345">
          <w:marLeft w:val="547"/>
          <w:marRight w:val="0"/>
          <w:marTop w:val="154"/>
          <w:marBottom w:val="0"/>
          <w:divBdr>
            <w:top w:val="none" w:sz="0" w:space="0" w:color="auto"/>
            <w:left w:val="none" w:sz="0" w:space="0" w:color="auto"/>
            <w:bottom w:val="none" w:sz="0" w:space="0" w:color="auto"/>
            <w:right w:val="none" w:sz="0" w:space="0" w:color="auto"/>
          </w:divBdr>
        </w:div>
        <w:div w:id="1712420311">
          <w:marLeft w:val="547"/>
          <w:marRight w:val="0"/>
          <w:marTop w:val="154"/>
          <w:marBottom w:val="0"/>
          <w:divBdr>
            <w:top w:val="none" w:sz="0" w:space="0" w:color="auto"/>
            <w:left w:val="none" w:sz="0" w:space="0" w:color="auto"/>
            <w:bottom w:val="none" w:sz="0" w:space="0" w:color="auto"/>
            <w:right w:val="none" w:sz="0" w:space="0" w:color="auto"/>
          </w:divBdr>
        </w:div>
      </w:divsChild>
    </w:div>
    <w:div w:id="332269295">
      <w:bodyDiv w:val="1"/>
      <w:marLeft w:val="0"/>
      <w:marRight w:val="0"/>
      <w:marTop w:val="0"/>
      <w:marBottom w:val="0"/>
      <w:divBdr>
        <w:top w:val="none" w:sz="0" w:space="0" w:color="auto"/>
        <w:left w:val="none" w:sz="0" w:space="0" w:color="auto"/>
        <w:bottom w:val="none" w:sz="0" w:space="0" w:color="auto"/>
        <w:right w:val="none" w:sz="0" w:space="0" w:color="auto"/>
      </w:divBdr>
    </w:div>
    <w:div w:id="337849727">
      <w:bodyDiv w:val="1"/>
      <w:marLeft w:val="0"/>
      <w:marRight w:val="0"/>
      <w:marTop w:val="0"/>
      <w:marBottom w:val="0"/>
      <w:divBdr>
        <w:top w:val="none" w:sz="0" w:space="0" w:color="auto"/>
        <w:left w:val="none" w:sz="0" w:space="0" w:color="auto"/>
        <w:bottom w:val="none" w:sz="0" w:space="0" w:color="auto"/>
        <w:right w:val="none" w:sz="0" w:space="0" w:color="auto"/>
      </w:divBdr>
    </w:div>
    <w:div w:id="342973914">
      <w:bodyDiv w:val="1"/>
      <w:marLeft w:val="0"/>
      <w:marRight w:val="0"/>
      <w:marTop w:val="0"/>
      <w:marBottom w:val="0"/>
      <w:divBdr>
        <w:top w:val="none" w:sz="0" w:space="0" w:color="auto"/>
        <w:left w:val="none" w:sz="0" w:space="0" w:color="auto"/>
        <w:bottom w:val="none" w:sz="0" w:space="0" w:color="auto"/>
        <w:right w:val="none" w:sz="0" w:space="0" w:color="auto"/>
      </w:divBdr>
    </w:div>
    <w:div w:id="346761327">
      <w:bodyDiv w:val="1"/>
      <w:marLeft w:val="0"/>
      <w:marRight w:val="0"/>
      <w:marTop w:val="0"/>
      <w:marBottom w:val="0"/>
      <w:divBdr>
        <w:top w:val="none" w:sz="0" w:space="0" w:color="auto"/>
        <w:left w:val="none" w:sz="0" w:space="0" w:color="auto"/>
        <w:bottom w:val="none" w:sz="0" w:space="0" w:color="auto"/>
        <w:right w:val="none" w:sz="0" w:space="0" w:color="auto"/>
      </w:divBdr>
    </w:div>
    <w:div w:id="361126105">
      <w:bodyDiv w:val="1"/>
      <w:marLeft w:val="0"/>
      <w:marRight w:val="0"/>
      <w:marTop w:val="0"/>
      <w:marBottom w:val="0"/>
      <w:divBdr>
        <w:top w:val="none" w:sz="0" w:space="0" w:color="auto"/>
        <w:left w:val="none" w:sz="0" w:space="0" w:color="auto"/>
        <w:bottom w:val="none" w:sz="0" w:space="0" w:color="auto"/>
        <w:right w:val="none" w:sz="0" w:space="0" w:color="auto"/>
      </w:divBdr>
    </w:div>
    <w:div w:id="364671968">
      <w:bodyDiv w:val="1"/>
      <w:marLeft w:val="0"/>
      <w:marRight w:val="0"/>
      <w:marTop w:val="0"/>
      <w:marBottom w:val="0"/>
      <w:divBdr>
        <w:top w:val="none" w:sz="0" w:space="0" w:color="auto"/>
        <w:left w:val="none" w:sz="0" w:space="0" w:color="auto"/>
        <w:bottom w:val="none" w:sz="0" w:space="0" w:color="auto"/>
        <w:right w:val="none" w:sz="0" w:space="0" w:color="auto"/>
      </w:divBdr>
    </w:div>
    <w:div w:id="375131716">
      <w:bodyDiv w:val="1"/>
      <w:marLeft w:val="0"/>
      <w:marRight w:val="0"/>
      <w:marTop w:val="0"/>
      <w:marBottom w:val="0"/>
      <w:divBdr>
        <w:top w:val="none" w:sz="0" w:space="0" w:color="auto"/>
        <w:left w:val="none" w:sz="0" w:space="0" w:color="auto"/>
        <w:bottom w:val="none" w:sz="0" w:space="0" w:color="auto"/>
        <w:right w:val="none" w:sz="0" w:space="0" w:color="auto"/>
      </w:divBdr>
    </w:div>
    <w:div w:id="376661286">
      <w:bodyDiv w:val="1"/>
      <w:marLeft w:val="0"/>
      <w:marRight w:val="0"/>
      <w:marTop w:val="0"/>
      <w:marBottom w:val="0"/>
      <w:divBdr>
        <w:top w:val="none" w:sz="0" w:space="0" w:color="auto"/>
        <w:left w:val="none" w:sz="0" w:space="0" w:color="auto"/>
        <w:bottom w:val="none" w:sz="0" w:space="0" w:color="auto"/>
        <w:right w:val="none" w:sz="0" w:space="0" w:color="auto"/>
      </w:divBdr>
    </w:div>
    <w:div w:id="381485235">
      <w:bodyDiv w:val="1"/>
      <w:marLeft w:val="0"/>
      <w:marRight w:val="0"/>
      <w:marTop w:val="0"/>
      <w:marBottom w:val="0"/>
      <w:divBdr>
        <w:top w:val="none" w:sz="0" w:space="0" w:color="auto"/>
        <w:left w:val="none" w:sz="0" w:space="0" w:color="auto"/>
        <w:bottom w:val="none" w:sz="0" w:space="0" w:color="auto"/>
        <w:right w:val="none" w:sz="0" w:space="0" w:color="auto"/>
      </w:divBdr>
    </w:div>
    <w:div w:id="384334453">
      <w:bodyDiv w:val="1"/>
      <w:marLeft w:val="0"/>
      <w:marRight w:val="0"/>
      <w:marTop w:val="0"/>
      <w:marBottom w:val="0"/>
      <w:divBdr>
        <w:top w:val="none" w:sz="0" w:space="0" w:color="auto"/>
        <w:left w:val="none" w:sz="0" w:space="0" w:color="auto"/>
        <w:bottom w:val="none" w:sz="0" w:space="0" w:color="auto"/>
        <w:right w:val="none" w:sz="0" w:space="0" w:color="auto"/>
      </w:divBdr>
      <w:divsChild>
        <w:div w:id="48261116">
          <w:marLeft w:val="590"/>
          <w:marRight w:val="0"/>
          <w:marTop w:val="0"/>
          <w:marBottom w:val="50"/>
          <w:divBdr>
            <w:top w:val="none" w:sz="0" w:space="0" w:color="auto"/>
            <w:left w:val="none" w:sz="0" w:space="0" w:color="auto"/>
            <w:bottom w:val="none" w:sz="0" w:space="0" w:color="auto"/>
            <w:right w:val="none" w:sz="0" w:space="0" w:color="auto"/>
          </w:divBdr>
        </w:div>
        <w:div w:id="170879811">
          <w:marLeft w:val="590"/>
          <w:marRight w:val="0"/>
          <w:marTop w:val="0"/>
          <w:marBottom w:val="50"/>
          <w:divBdr>
            <w:top w:val="none" w:sz="0" w:space="0" w:color="auto"/>
            <w:left w:val="none" w:sz="0" w:space="0" w:color="auto"/>
            <w:bottom w:val="none" w:sz="0" w:space="0" w:color="auto"/>
            <w:right w:val="none" w:sz="0" w:space="0" w:color="auto"/>
          </w:divBdr>
        </w:div>
        <w:div w:id="464129509">
          <w:marLeft w:val="590"/>
          <w:marRight w:val="0"/>
          <w:marTop w:val="0"/>
          <w:marBottom w:val="50"/>
          <w:divBdr>
            <w:top w:val="none" w:sz="0" w:space="0" w:color="auto"/>
            <w:left w:val="none" w:sz="0" w:space="0" w:color="auto"/>
            <w:bottom w:val="none" w:sz="0" w:space="0" w:color="auto"/>
            <w:right w:val="none" w:sz="0" w:space="0" w:color="auto"/>
          </w:divBdr>
        </w:div>
        <w:div w:id="1744326595">
          <w:marLeft w:val="590"/>
          <w:marRight w:val="0"/>
          <w:marTop w:val="0"/>
          <w:marBottom w:val="50"/>
          <w:divBdr>
            <w:top w:val="none" w:sz="0" w:space="0" w:color="auto"/>
            <w:left w:val="none" w:sz="0" w:space="0" w:color="auto"/>
            <w:bottom w:val="none" w:sz="0" w:space="0" w:color="auto"/>
            <w:right w:val="none" w:sz="0" w:space="0" w:color="auto"/>
          </w:divBdr>
        </w:div>
      </w:divsChild>
    </w:div>
    <w:div w:id="390348548">
      <w:bodyDiv w:val="1"/>
      <w:marLeft w:val="0"/>
      <w:marRight w:val="0"/>
      <w:marTop w:val="0"/>
      <w:marBottom w:val="0"/>
      <w:divBdr>
        <w:top w:val="none" w:sz="0" w:space="0" w:color="auto"/>
        <w:left w:val="none" w:sz="0" w:space="0" w:color="auto"/>
        <w:bottom w:val="none" w:sz="0" w:space="0" w:color="auto"/>
        <w:right w:val="none" w:sz="0" w:space="0" w:color="auto"/>
      </w:divBdr>
    </w:div>
    <w:div w:id="391854588">
      <w:bodyDiv w:val="1"/>
      <w:marLeft w:val="0"/>
      <w:marRight w:val="0"/>
      <w:marTop w:val="0"/>
      <w:marBottom w:val="0"/>
      <w:divBdr>
        <w:top w:val="none" w:sz="0" w:space="0" w:color="auto"/>
        <w:left w:val="none" w:sz="0" w:space="0" w:color="auto"/>
        <w:bottom w:val="none" w:sz="0" w:space="0" w:color="auto"/>
        <w:right w:val="none" w:sz="0" w:space="0" w:color="auto"/>
      </w:divBdr>
    </w:div>
    <w:div w:id="396055324">
      <w:bodyDiv w:val="1"/>
      <w:marLeft w:val="0"/>
      <w:marRight w:val="0"/>
      <w:marTop w:val="0"/>
      <w:marBottom w:val="0"/>
      <w:divBdr>
        <w:top w:val="none" w:sz="0" w:space="0" w:color="auto"/>
        <w:left w:val="none" w:sz="0" w:space="0" w:color="auto"/>
        <w:bottom w:val="none" w:sz="0" w:space="0" w:color="auto"/>
        <w:right w:val="none" w:sz="0" w:space="0" w:color="auto"/>
      </w:divBdr>
    </w:div>
    <w:div w:id="397556480">
      <w:bodyDiv w:val="1"/>
      <w:marLeft w:val="0"/>
      <w:marRight w:val="0"/>
      <w:marTop w:val="0"/>
      <w:marBottom w:val="0"/>
      <w:divBdr>
        <w:top w:val="none" w:sz="0" w:space="0" w:color="auto"/>
        <w:left w:val="none" w:sz="0" w:space="0" w:color="auto"/>
        <w:bottom w:val="none" w:sz="0" w:space="0" w:color="auto"/>
        <w:right w:val="none" w:sz="0" w:space="0" w:color="auto"/>
      </w:divBdr>
    </w:div>
    <w:div w:id="417212253">
      <w:bodyDiv w:val="1"/>
      <w:marLeft w:val="0"/>
      <w:marRight w:val="0"/>
      <w:marTop w:val="0"/>
      <w:marBottom w:val="0"/>
      <w:divBdr>
        <w:top w:val="none" w:sz="0" w:space="0" w:color="auto"/>
        <w:left w:val="none" w:sz="0" w:space="0" w:color="auto"/>
        <w:bottom w:val="none" w:sz="0" w:space="0" w:color="auto"/>
        <w:right w:val="none" w:sz="0" w:space="0" w:color="auto"/>
      </w:divBdr>
    </w:div>
    <w:div w:id="418135674">
      <w:bodyDiv w:val="1"/>
      <w:marLeft w:val="0"/>
      <w:marRight w:val="0"/>
      <w:marTop w:val="0"/>
      <w:marBottom w:val="0"/>
      <w:divBdr>
        <w:top w:val="none" w:sz="0" w:space="0" w:color="auto"/>
        <w:left w:val="none" w:sz="0" w:space="0" w:color="auto"/>
        <w:bottom w:val="none" w:sz="0" w:space="0" w:color="auto"/>
        <w:right w:val="none" w:sz="0" w:space="0" w:color="auto"/>
      </w:divBdr>
    </w:div>
    <w:div w:id="433211277">
      <w:bodyDiv w:val="1"/>
      <w:marLeft w:val="0"/>
      <w:marRight w:val="0"/>
      <w:marTop w:val="0"/>
      <w:marBottom w:val="0"/>
      <w:divBdr>
        <w:top w:val="none" w:sz="0" w:space="0" w:color="auto"/>
        <w:left w:val="none" w:sz="0" w:space="0" w:color="auto"/>
        <w:bottom w:val="none" w:sz="0" w:space="0" w:color="auto"/>
        <w:right w:val="none" w:sz="0" w:space="0" w:color="auto"/>
      </w:divBdr>
    </w:div>
    <w:div w:id="445733779">
      <w:bodyDiv w:val="1"/>
      <w:marLeft w:val="0"/>
      <w:marRight w:val="0"/>
      <w:marTop w:val="0"/>
      <w:marBottom w:val="0"/>
      <w:divBdr>
        <w:top w:val="none" w:sz="0" w:space="0" w:color="auto"/>
        <w:left w:val="none" w:sz="0" w:space="0" w:color="auto"/>
        <w:bottom w:val="none" w:sz="0" w:space="0" w:color="auto"/>
        <w:right w:val="none" w:sz="0" w:space="0" w:color="auto"/>
      </w:divBdr>
    </w:div>
    <w:div w:id="453213245">
      <w:bodyDiv w:val="1"/>
      <w:marLeft w:val="0"/>
      <w:marRight w:val="0"/>
      <w:marTop w:val="0"/>
      <w:marBottom w:val="0"/>
      <w:divBdr>
        <w:top w:val="none" w:sz="0" w:space="0" w:color="auto"/>
        <w:left w:val="none" w:sz="0" w:space="0" w:color="auto"/>
        <w:bottom w:val="none" w:sz="0" w:space="0" w:color="auto"/>
        <w:right w:val="none" w:sz="0" w:space="0" w:color="auto"/>
      </w:divBdr>
    </w:div>
    <w:div w:id="456681709">
      <w:bodyDiv w:val="1"/>
      <w:marLeft w:val="0"/>
      <w:marRight w:val="0"/>
      <w:marTop w:val="0"/>
      <w:marBottom w:val="0"/>
      <w:divBdr>
        <w:top w:val="none" w:sz="0" w:space="0" w:color="auto"/>
        <w:left w:val="none" w:sz="0" w:space="0" w:color="auto"/>
        <w:bottom w:val="none" w:sz="0" w:space="0" w:color="auto"/>
        <w:right w:val="none" w:sz="0" w:space="0" w:color="auto"/>
      </w:divBdr>
    </w:div>
    <w:div w:id="457376095">
      <w:bodyDiv w:val="1"/>
      <w:marLeft w:val="0"/>
      <w:marRight w:val="0"/>
      <w:marTop w:val="0"/>
      <w:marBottom w:val="0"/>
      <w:divBdr>
        <w:top w:val="none" w:sz="0" w:space="0" w:color="auto"/>
        <w:left w:val="none" w:sz="0" w:space="0" w:color="auto"/>
        <w:bottom w:val="none" w:sz="0" w:space="0" w:color="auto"/>
        <w:right w:val="none" w:sz="0" w:space="0" w:color="auto"/>
      </w:divBdr>
    </w:div>
    <w:div w:id="462164663">
      <w:bodyDiv w:val="1"/>
      <w:marLeft w:val="0"/>
      <w:marRight w:val="0"/>
      <w:marTop w:val="0"/>
      <w:marBottom w:val="0"/>
      <w:divBdr>
        <w:top w:val="none" w:sz="0" w:space="0" w:color="auto"/>
        <w:left w:val="none" w:sz="0" w:space="0" w:color="auto"/>
        <w:bottom w:val="none" w:sz="0" w:space="0" w:color="auto"/>
        <w:right w:val="none" w:sz="0" w:space="0" w:color="auto"/>
      </w:divBdr>
    </w:div>
    <w:div w:id="464351655">
      <w:bodyDiv w:val="1"/>
      <w:marLeft w:val="0"/>
      <w:marRight w:val="0"/>
      <w:marTop w:val="0"/>
      <w:marBottom w:val="0"/>
      <w:divBdr>
        <w:top w:val="none" w:sz="0" w:space="0" w:color="auto"/>
        <w:left w:val="none" w:sz="0" w:space="0" w:color="auto"/>
        <w:bottom w:val="none" w:sz="0" w:space="0" w:color="auto"/>
        <w:right w:val="none" w:sz="0" w:space="0" w:color="auto"/>
      </w:divBdr>
    </w:div>
    <w:div w:id="469447922">
      <w:bodyDiv w:val="1"/>
      <w:marLeft w:val="0"/>
      <w:marRight w:val="0"/>
      <w:marTop w:val="0"/>
      <w:marBottom w:val="0"/>
      <w:divBdr>
        <w:top w:val="none" w:sz="0" w:space="0" w:color="auto"/>
        <w:left w:val="none" w:sz="0" w:space="0" w:color="auto"/>
        <w:bottom w:val="none" w:sz="0" w:space="0" w:color="auto"/>
        <w:right w:val="none" w:sz="0" w:space="0" w:color="auto"/>
      </w:divBdr>
      <w:divsChild>
        <w:div w:id="500582913">
          <w:marLeft w:val="446"/>
          <w:marRight w:val="0"/>
          <w:marTop w:val="0"/>
          <w:marBottom w:val="0"/>
          <w:divBdr>
            <w:top w:val="none" w:sz="0" w:space="0" w:color="auto"/>
            <w:left w:val="none" w:sz="0" w:space="0" w:color="auto"/>
            <w:bottom w:val="none" w:sz="0" w:space="0" w:color="auto"/>
            <w:right w:val="none" w:sz="0" w:space="0" w:color="auto"/>
          </w:divBdr>
        </w:div>
        <w:div w:id="790704079">
          <w:marLeft w:val="446"/>
          <w:marRight w:val="0"/>
          <w:marTop w:val="0"/>
          <w:marBottom w:val="0"/>
          <w:divBdr>
            <w:top w:val="none" w:sz="0" w:space="0" w:color="auto"/>
            <w:left w:val="none" w:sz="0" w:space="0" w:color="auto"/>
            <w:bottom w:val="none" w:sz="0" w:space="0" w:color="auto"/>
            <w:right w:val="none" w:sz="0" w:space="0" w:color="auto"/>
          </w:divBdr>
        </w:div>
      </w:divsChild>
    </w:div>
    <w:div w:id="470441628">
      <w:bodyDiv w:val="1"/>
      <w:marLeft w:val="0"/>
      <w:marRight w:val="0"/>
      <w:marTop w:val="0"/>
      <w:marBottom w:val="0"/>
      <w:divBdr>
        <w:top w:val="none" w:sz="0" w:space="0" w:color="auto"/>
        <w:left w:val="none" w:sz="0" w:space="0" w:color="auto"/>
        <w:bottom w:val="none" w:sz="0" w:space="0" w:color="auto"/>
        <w:right w:val="none" w:sz="0" w:space="0" w:color="auto"/>
      </w:divBdr>
    </w:div>
    <w:div w:id="471488066">
      <w:bodyDiv w:val="1"/>
      <w:marLeft w:val="0"/>
      <w:marRight w:val="0"/>
      <w:marTop w:val="0"/>
      <w:marBottom w:val="0"/>
      <w:divBdr>
        <w:top w:val="none" w:sz="0" w:space="0" w:color="auto"/>
        <w:left w:val="none" w:sz="0" w:space="0" w:color="auto"/>
        <w:bottom w:val="none" w:sz="0" w:space="0" w:color="auto"/>
        <w:right w:val="none" w:sz="0" w:space="0" w:color="auto"/>
      </w:divBdr>
    </w:div>
    <w:div w:id="478425308">
      <w:bodyDiv w:val="1"/>
      <w:marLeft w:val="0"/>
      <w:marRight w:val="0"/>
      <w:marTop w:val="0"/>
      <w:marBottom w:val="0"/>
      <w:divBdr>
        <w:top w:val="none" w:sz="0" w:space="0" w:color="auto"/>
        <w:left w:val="none" w:sz="0" w:space="0" w:color="auto"/>
        <w:bottom w:val="none" w:sz="0" w:space="0" w:color="auto"/>
        <w:right w:val="none" w:sz="0" w:space="0" w:color="auto"/>
      </w:divBdr>
    </w:div>
    <w:div w:id="478621098">
      <w:bodyDiv w:val="1"/>
      <w:marLeft w:val="0"/>
      <w:marRight w:val="0"/>
      <w:marTop w:val="0"/>
      <w:marBottom w:val="0"/>
      <w:divBdr>
        <w:top w:val="none" w:sz="0" w:space="0" w:color="auto"/>
        <w:left w:val="none" w:sz="0" w:space="0" w:color="auto"/>
        <w:bottom w:val="none" w:sz="0" w:space="0" w:color="auto"/>
        <w:right w:val="none" w:sz="0" w:space="0" w:color="auto"/>
      </w:divBdr>
    </w:div>
    <w:div w:id="484054097">
      <w:bodyDiv w:val="1"/>
      <w:marLeft w:val="0"/>
      <w:marRight w:val="0"/>
      <w:marTop w:val="0"/>
      <w:marBottom w:val="0"/>
      <w:divBdr>
        <w:top w:val="none" w:sz="0" w:space="0" w:color="auto"/>
        <w:left w:val="none" w:sz="0" w:space="0" w:color="auto"/>
        <w:bottom w:val="none" w:sz="0" w:space="0" w:color="auto"/>
        <w:right w:val="none" w:sz="0" w:space="0" w:color="auto"/>
      </w:divBdr>
    </w:div>
    <w:div w:id="485979573">
      <w:bodyDiv w:val="1"/>
      <w:marLeft w:val="0"/>
      <w:marRight w:val="0"/>
      <w:marTop w:val="0"/>
      <w:marBottom w:val="0"/>
      <w:divBdr>
        <w:top w:val="none" w:sz="0" w:space="0" w:color="auto"/>
        <w:left w:val="none" w:sz="0" w:space="0" w:color="auto"/>
        <w:bottom w:val="none" w:sz="0" w:space="0" w:color="auto"/>
        <w:right w:val="none" w:sz="0" w:space="0" w:color="auto"/>
      </w:divBdr>
    </w:div>
    <w:div w:id="492182667">
      <w:bodyDiv w:val="1"/>
      <w:marLeft w:val="0"/>
      <w:marRight w:val="0"/>
      <w:marTop w:val="0"/>
      <w:marBottom w:val="0"/>
      <w:divBdr>
        <w:top w:val="none" w:sz="0" w:space="0" w:color="auto"/>
        <w:left w:val="none" w:sz="0" w:space="0" w:color="auto"/>
        <w:bottom w:val="none" w:sz="0" w:space="0" w:color="auto"/>
        <w:right w:val="none" w:sz="0" w:space="0" w:color="auto"/>
      </w:divBdr>
    </w:div>
    <w:div w:id="492306767">
      <w:bodyDiv w:val="1"/>
      <w:marLeft w:val="0"/>
      <w:marRight w:val="0"/>
      <w:marTop w:val="0"/>
      <w:marBottom w:val="0"/>
      <w:divBdr>
        <w:top w:val="none" w:sz="0" w:space="0" w:color="auto"/>
        <w:left w:val="none" w:sz="0" w:space="0" w:color="auto"/>
        <w:bottom w:val="none" w:sz="0" w:space="0" w:color="auto"/>
        <w:right w:val="none" w:sz="0" w:space="0" w:color="auto"/>
      </w:divBdr>
      <w:divsChild>
        <w:div w:id="928079467">
          <w:marLeft w:val="547"/>
          <w:marRight w:val="0"/>
          <w:marTop w:val="0"/>
          <w:marBottom w:val="0"/>
          <w:divBdr>
            <w:top w:val="none" w:sz="0" w:space="0" w:color="auto"/>
            <w:left w:val="none" w:sz="0" w:space="0" w:color="auto"/>
            <w:bottom w:val="none" w:sz="0" w:space="0" w:color="auto"/>
            <w:right w:val="none" w:sz="0" w:space="0" w:color="auto"/>
          </w:divBdr>
        </w:div>
        <w:div w:id="1555507941">
          <w:marLeft w:val="547"/>
          <w:marRight w:val="0"/>
          <w:marTop w:val="0"/>
          <w:marBottom w:val="0"/>
          <w:divBdr>
            <w:top w:val="none" w:sz="0" w:space="0" w:color="auto"/>
            <w:left w:val="none" w:sz="0" w:space="0" w:color="auto"/>
            <w:bottom w:val="none" w:sz="0" w:space="0" w:color="auto"/>
            <w:right w:val="none" w:sz="0" w:space="0" w:color="auto"/>
          </w:divBdr>
        </w:div>
        <w:div w:id="838887739">
          <w:marLeft w:val="547"/>
          <w:marRight w:val="0"/>
          <w:marTop w:val="0"/>
          <w:marBottom w:val="0"/>
          <w:divBdr>
            <w:top w:val="none" w:sz="0" w:space="0" w:color="auto"/>
            <w:left w:val="none" w:sz="0" w:space="0" w:color="auto"/>
            <w:bottom w:val="none" w:sz="0" w:space="0" w:color="auto"/>
            <w:right w:val="none" w:sz="0" w:space="0" w:color="auto"/>
          </w:divBdr>
        </w:div>
      </w:divsChild>
    </w:div>
    <w:div w:id="496309640">
      <w:bodyDiv w:val="1"/>
      <w:marLeft w:val="0"/>
      <w:marRight w:val="0"/>
      <w:marTop w:val="0"/>
      <w:marBottom w:val="0"/>
      <w:divBdr>
        <w:top w:val="none" w:sz="0" w:space="0" w:color="auto"/>
        <w:left w:val="none" w:sz="0" w:space="0" w:color="auto"/>
        <w:bottom w:val="none" w:sz="0" w:space="0" w:color="auto"/>
        <w:right w:val="none" w:sz="0" w:space="0" w:color="auto"/>
      </w:divBdr>
    </w:div>
    <w:div w:id="500704515">
      <w:bodyDiv w:val="1"/>
      <w:marLeft w:val="0"/>
      <w:marRight w:val="0"/>
      <w:marTop w:val="0"/>
      <w:marBottom w:val="0"/>
      <w:divBdr>
        <w:top w:val="none" w:sz="0" w:space="0" w:color="auto"/>
        <w:left w:val="none" w:sz="0" w:space="0" w:color="auto"/>
        <w:bottom w:val="none" w:sz="0" w:space="0" w:color="auto"/>
        <w:right w:val="none" w:sz="0" w:space="0" w:color="auto"/>
      </w:divBdr>
    </w:div>
    <w:div w:id="501239977">
      <w:bodyDiv w:val="1"/>
      <w:marLeft w:val="0"/>
      <w:marRight w:val="0"/>
      <w:marTop w:val="0"/>
      <w:marBottom w:val="0"/>
      <w:divBdr>
        <w:top w:val="none" w:sz="0" w:space="0" w:color="auto"/>
        <w:left w:val="none" w:sz="0" w:space="0" w:color="auto"/>
        <w:bottom w:val="none" w:sz="0" w:space="0" w:color="auto"/>
        <w:right w:val="none" w:sz="0" w:space="0" w:color="auto"/>
      </w:divBdr>
      <w:divsChild>
        <w:div w:id="250433247">
          <w:marLeft w:val="547"/>
          <w:marRight w:val="0"/>
          <w:marTop w:val="0"/>
          <w:marBottom w:val="0"/>
          <w:divBdr>
            <w:top w:val="none" w:sz="0" w:space="0" w:color="auto"/>
            <w:left w:val="none" w:sz="0" w:space="0" w:color="auto"/>
            <w:bottom w:val="none" w:sz="0" w:space="0" w:color="auto"/>
            <w:right w:val="none" w:sz="0" w:space="0" w:color="auto"/>
          </w:divBdr>
        </w:div>
        <w:div w:id="810025984">
          <w:marLeft w:val="547"/>
          <w:marRight w:val="0"/>
          <w:marTop w:val="0"/>
          <w:marBottom w:val="0"/>
          <w:divBdr>
            <w:top w:val="none" w:sz="0" w:space="0" w:color="auto"/>
            <w:left w:val="none" w:sz="0" w:space="0" w:color="auto"/>
            <w:bottom w:val="none" w:sz="0" w:space="0" w:color="auto"/>
            <w:right w:val="none" w:sz="0" w:space="0" w:color="auto"/>
          </w:divBdr>
        </w:div>
        <w:div w:id="1584682511">
          <w:marLeft w:val="547"/>
          <w:marRight w:val="0"/>
          <w:marTop w:val="0"/>
          <w:marBottom w:val="0"/>
          <w:divBdr>
            <w:top w:val="none" w:sz="0" w:space="0" w:color="auto"/>
            <w:left w:val="none" w:sz="0" w:space="0" w:color="auto"/>
            <w:bottom w:val="none" w:sz="0" w:space="0" w:color="auto"/>
            <w:right w:val="none" w:sz="0" w:space="0" w:color="auto"/>
          </w:divBdr>
        </w:div>
      </w:divsChild>
    </w:div>
    <w:div w:id="504050299">
      <w:bodyDiv w:val="1"/>
      <w:marLeft w:val="0"/>
      <w:marRight w:val="0"/>
      <w:marTop w:val="0"/>
      <w:marBottom w:val="0"/>
      <w:divBdr>
        <w:top w:val="none" w:sz="0" w:space="0" w:color="auto"/>
        <w:left w:val="none" w:sz="0" w:space="0" w:color="auto"/>
        <w:bottom w:val="none" w:sz="0" w:space="0" w:color="auto"/>
        <w:right w:val="none" w:sz="0" w:space="0" w:color="auto"/>
      </w:divBdr>
    </w:div>
    <w:div w:id="510602699">
      <w:bodyDiv w:val="1"/>
      <w:marLeft w:val="0"/>
      <w:marRight w:val="0"/>
      <w:marTop w:val="0"/>
      <w:marBottom w:val="0"/>
      <w:divBdr>
        <w:top w:val="none" w:sz="0" w:space="0" w:color="auto"/>
        <w:left w:val="none" w:sz="0" w:space="0" w:color="auto"/>
        <w:bottom w:val="none" w:sz="0" w:space="0" w:color="auto"/>
        <w:right w:val="none" w:sz="0" w:space="0" w:color="auto"/>
      </w:divBdr>
    </w:div>
    <w:div w:id="514462905">
      <w:bodyDiv w:val="1"/>
      <w:marLeft w:val="0"/>
      <w:marRight w:val="0"/>
      <w:marTop w:val="0"/>
      <w:marBottom w:val="0"/>
      <w:divBdr>
        <w:top w:val="none" w:sz="0" w:space="0" w:color="auto"/>
        <w:left w:val="none" w:sz="0" w:space="0" w:color="auto"/>
        <w:bottom w:val="none" w:sz="0" w:space="0" w:color="auto"/>
        <w:right w:val="none" w:sz="0" w:space="0" w:color="auto"/>
      </w:divBdr>
    </w:div>
    <w:div w:id="515269197">
      <w:bodyDiv w:val="1"/>
      <w:marLeft w:val="0"/>
      <w:marRight w:val="0"/>
      <w:marTop w:val="0"/>
      <w:marBottom w:val="0"/>
      <w:divBdr>
        <w:top w:val="none" w:sz="0" w:space="0" w:color="auto"/>
        <w:left w:val="none" w:sz="0" w:space="0" w:color="auto"/>
        <w:bottom w:val="none" w:sz="0" w:space="0" w:color="auto"/>
        <w:right w:val="none" w:sz="0" w:space="0" w:color="auto"/>
      </w:divBdr>
    </w:div>
    <w:div w:id="517282272">
      <w:bodyDiv w:val="1"/>
      <w:marLeft w:val="0"/>
      <w:marRight w:val="0"/>
      <w:marTop w:val="0"/>
      <w:marBottom w:val="0"/>
      <w:divBdr>
        <w:top w:val="none" w:sz="0" w:space="0" w:color="auto"/>
        <w:left w:val="none" w:sz="0" w:space="0" w:color="auto"/>
        <w:bottom w:val="none" w:sz="0" w:space="0" w:color="auto"/>
        <w:right w:val="none" w:sz="0" w:space="0" w:color="auto"/>
      </w:divBdr>
    </w:div>
    <w:div w:id="518587153">
      <w:bodyDiv w:val="1"/>
      <w:marLeft w:val="0"/>
      <w:marRight w:val="0"/>
      <w:marTop w:val="0"/>
      <w:marBottom w:val="0"/>
      <w:divBdr>
        <w:top w:val="none" w:sz="0" w:space="0" w:color="auto"/>
        <w:left w:val="none" w:sz="0" w:space="0" w:color="auto"/>
        <w:bottom w:val="none" w:sz="0" w:space="0" w:color="auto"/>
        <w:right w:val="none" w:sz="0" w:space="0" w:color="auto"/>
      </w:divBdr>
    </w:div>
    <w:div w:id="522475962">
      <w:bodyDiv w:val="1"/>
      <w:marLeft w:val="0"/>
      <w:marRight w:val="0"/>
      <w:marTop w:val="0"/>
      <w:marBottom w:val="0"/>
      <w:divBdr>
        <w:top w:val="none" w:sz="0" w:space="0" w:color="auto"/>
        <w:left w:val="none" w:sz="0" w:space="0" w:color="auto"/>
        <w:bottom w:val="none" w:sz="0" w:space="0" w:color="auto"/>
        <w:right w:val="none" w:sz="0" w:space="0" w:color="auto"/>
      </w:divBdr>
    </w:div>
    <w:div w:id="531043029">
      <w:bodyDiv w:val="1"/>
      <w:marLeft w:val="0"/>
      <w:marRight w:val="0"/>
      <w:marTop w:val="0"/>
      <w:marBottom w:val="0"/>
      <w:divBdr>
        <w:top w:val="none" w:sz="0" w:space="0" w:color="auto"/>
        <w:left w:val="none" w:sz="0" w:space="0" w:color="auto"/>
        <w:bottom w:val="none" w:sz="0" w:space="0" w:color="auto"/>
        <w:right w:val="none" w:sz="0" w:space="0" w:color="auto"/>
      </w:divBdr>
    </w:div>
    <w:div w:id="540942352">
      <w:bodyDiv w:val="1"/>
      <w:marLeft w:val="0"/>
      <w:marRight w:val="0"/>
      <w:marTop w:val="0"/>
      <w:marBottom w:val="0"/>
      <w:divBdr>
        <w:top w:val="none" w:sz="0" w:space="0" w:color="auto"/>
        <w:left w:val="none" w:sz="0" w:space="0" w:color="auto"/>
        <w:bottom w:val="none" w:sz="0" w:space="0" w:color="auto"/>
        <w:right w:val="none" w:sz="0" w:space="0" w:color="auto"/>
      </w:divBdr>
    </w:div>
    <w:div w:id="543104657">
      <w:bodyDiv w:val="1"/>
      <w:marLeft w:val="0"/>
      <w:marRight w:val="0"/>
      <w:marTop w:val="0"/>
      <w:marBottom w:val="0"/>
      <w:divBdr>
        <w:top w:val="none" w:sz="0" w:space="0" w:color="auto"/>
        <w:left w:val="none" w:sz="0" w:space="0" w:color="auto"/>
        <w:bottom w:val="none" w:sz="0" w:space="0" w:color="auto"/>
        <w:right w:val="none" w:sz="0" w:space="0" w:color="auto"/>
      </w:divBdr>
    </w:div>
    <w:div w:id="543294844">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63033261">
      <w:bodyDiv w:val="1"/>
      <w:marLeft w:val="0"/>
      <w:marRight w:val="0"/>
      <w:marTop w:val="0"/>
      <w:marBottom w:val="0"/>
      <w:divBdr>
        <w:top w:val="none" w:sz="0" w:space="0" w:color="auto"/>
        <w:left w:val="none" w:sz="0" w:space="0" w:color="auto"/>
        <w:bottom w:val="none" w:sz="0" w:space="0" w:color="auto"/>
        <w:right w:val="none" w:sz="0" w:space="0" w:color="auto"/>
      </w:divBdr>
    </w:div>
    <w:div w:id="565989583">
      <w:bodyDiv w:val="1"/>
      <w:marLeft w:val="0"/>
      <w:marRight w:val="0"/>
      <w:marTop w:val="0"/>
      <w:marBottom w:val="0"/>
      <w:divBdr>
        <w:top w:val="none" w:sz="0" w:space="0" w:color="auto"/>
        <w:left w:val="none" w:sz="0" w:space="0" w:color="auto"/>
        <w:bottom w:val="none" w:sz="0" w:space="0" w:color="auto"/>
        <w:right w:val="none" w:sz="0" w:space="0" w:color="auto"/>
      </w:divBdr>
    </w:div>
    <w:div w:id="568273959">
      <w:bodyDiv w:val="1"/>
      <w:marLeft w:val="0"/>
      <w:marRight w:val="0"/>
      <w:marTop w:val="0"/>
      <w:marBottom w:val="0"/>
      <w:divBdr>
        <w:top w:val="none" w:sz="0" w:space="0" w:color="auto"/>
        <w:left w:val="none" w:sz="0" w:space="0" w:color="auto"/>
        <w:bottom w:val="none" w:sz="0" w:space="0" w:color="auto"/>
        <w:right w:val="none" w:sz="0" w:space="0" w:color="auto"/>
      </w:divBdr>
      <w:divsChild>
        <w:div w:id="12998690">
          <w:marLeft w:val="547"/>
          <w:marRight w:val="0"/>
          <w:marTop w:val="0"/>
          <w:marBottom w:val="0"/>
          <w:divBdr>
            <w:top w:val="none" w:sz="0" w:space="0" w:color="auto"/>
            <w:left w:val="none" w:sz="0" w:space="0" w:color="auto"/>
            <w:bottom w:val="none" w:sz="0" w:space="0" w:color="auto"/>
            <w:right w:val="none" w:sz="0" w:space="0" w:color="auto"/>
          </w:divBdr>
        </w:div>
      </w:divsChild>
    </w:div>
    <w:div w:id="570040800">
      <w:bodyDiv w:val="1"/>
      <w:marLeft w:val="0"/>
      <w:marRight w:val="0"/>
      <w:marTop w:val="0"/>
      <w:marBottom w:val="0"/>
      <w:divBdr>
        <w:top w:val="none" w:sz="0" w:space="0" w:color="auto"/>
        <w:left w:val="none" w:sz="0" w:space="0" w:color="auto"/>
        <w:bottom w:val="none" w:sz="0" w:space="0" w:color="auto"/>
        <w:right w:val="none" w:sz="0" w:space="0" w:color="auto"/>
      </w:divBdr>
    </w:div>
    <w:div w:id="577983573">
      <w:bodyDiv w:val="1"/>
      <w:marLeft w:val="0"/>
      <w:marRight w:val="0"/>
      <w:marTop w:val="0"/>
      <w:marBottom w:val="0"/>
      <w:divBdr>
        <w:top w:val="none" w:sz="0" w:space="0" w:color="auto"/>
        <w:left w:val="none" w:sz="0" w:space="0" w:color="auto"/>
        <w:bottom w:val="none" w:sz="0" w:space="0" w:color="auto"/>
        <w:right w:val="none" w:sz="0" w:space="0" w:color="auto"/>
      </w:divBdr>
    </w:div>
    <w:div w:id="581185179">
      <w:bodyDiv w:val="1"/>
      <w:marLeft w:val="0"/>
      <w:marRight w:val="0"/>
      <w:marTop w:val="0"/>
      <w:marBottom w:val="0"/>
      <w:divBdr>
        <w:top w:val="none" w:sz="0" w:space="0" w:color="auto"/>
        <w:left w:val="none" w:sz="0" w:space="0" w:color="auto"/>
        <w:bottom w:val="none" w:sz="0" w:space="0" w:color="auto"/>
        <w:right w:val="none" w:sz="0" w:space="0" w:color="auto"/>
      </w:divBdr>
    </w:div>
    <w:div w:id="592513384">
      <w:bodyDiv w:val="1"/>
      <w:marLeft w:val="0"/>
      <w:marRight w:val="0"/>
      <w:marTop w:val="0"/>
      <w:marBottom w:val="0"/>
      <w:divBdr>
        <w:top w:val="none" w:sz="0" w:space="0" w:color="auto"/>
        <w:left w:val="none" w:sz="0" w:space="0" w:color="auto"/>
        <w:bottom w:val="none" w:sz="0" w:space="0" w:color="auto"/>
        <w:right w:val="none" w:sz="0" w:space="0" w:color="auto"/>
      </w:divBdr>
    </w:div>
    <w:div w:id="606159645">
      <w:bodyDiv w:val="1"/>
      <w:marLeft w:val="0"/>
      <w:marRight w:val="0"/>
      <w:marTop w:val="0"/>
      <w:marBottom w:val="0"/>
      <w:divBdr>
        <w:top w:val="none" w:sz="0" w:space="0" w:color="auto"/>
        <w:left w:val="none" w:sz="0" w:space="0" w:color="auto"/>
        <w:bottom w:val="none" w:sz="0" w:space="0" w:color="auto"/>
        <w:right w:val="none" w:sz="0" w:space="0" w:color="auto"/>
      </w:divBdr>
    </w:div>
    <w:div w:id="608002220">
      <w:bodyDiv w:val="1"/>
      <w:marLeft w:val="0"/>
      <w:marRight w:val="0"/>
      <w:marTop w:val="0"/>
      <w:marBottom w:val="0"/>
      <w:divBdr>
        <w:top w:val="none" w:sz="0" w:space="0" w:color="auto"/>
        <w:left w:val="none" w:sz="0" w:space="0" w:color="auto"/>
        <w:bottom w:val="none" w:sz="0" w:space="0" w:color="auto"/>
        <w:right w:val="none" w:sz="0" w:space="0" w:color="auto"/>
      </w:divBdr>
      <w:divsChild>
        <w:div w:id="44838955">
          <w:marLeft w:val="590"/>
          <w:marRight w:val="0"/>
          <w:marTop w:val="0"/>
          <w:marBottom w:val="50"/>
          <w:divBdr>
            <w:top w:val="none" w:sz="0" w:space="0" w:color="auto"/>
            <w:left w:val="none" w:sz="0" w:space="0" w:color="auto"/>
            <w:bottom w:val="none" w:sz="0" w:space="0" w:color="auto"/>
            <w:right w:val="none" w:sz="0" w:space="0" w:color="auto"/>
          </w:divBdr>
        </w:div>
        <w:div w:id="108356456">
          <w:marLeft w:val="590"/>
          <w:marRight w:val="0"/>
          <w:marTop w:val="0"/>
          <w:marBottom w:val="50"/>
          <w:divBdr>
            <w:top w:val="none" w:sz="0" w:space="0" w:color="auto"/>
            <w:left w:val="none" w:sz="0" w:space="0" w:color="auto"/>
            <w:bottom w:val="none" w:sz="0" w:space="0" w:color="auto"/>
            <w:right w:val="none" w:sz="0" w:space="0" w:color="auto"/>
          </w:divBdr>
        </w:div>
        <w:div w:id="165634482">
          <w:marLeft w:val="590"/>
          <w:marRight w:val="0"/>
          <w:marTop w:val="0"/>
          <w:marBottom w:val="50"/>
          <w:divBdr>
            <w:top w:val="none" w:sz="0" w:space="0" w:color="auto"/>
            <w:left w:val="none" w:sz="0" w:space="0" w:color="auto"/>
            <w:bottom w:val="none" w:sz="0" w:space="0" w:color="auto"/>
            <w:right w:val="none" w:sz="0" w:space="0" w:color="auto"/>
          </w:divBdr>
        </w:div>
        <w:div w:id="432045832">
          <w:marLeft w:val="590"/>
          <w:marRight w:val="0"/>
          <w:marTop w:val="0"/>
          <w:marBottom w:val="50"/>
          <w:divBdr>
            <w:top w:val="none" w:sz="0" w:space="0" w:color="auto"/>
            <w:left w:val="none" w:sz="0" w:space="0" w:color="auto"/>
            <w:bottom w:val="none" w:sz="0" w:space="0" w:color="auto"/>
            <w:right w:val="none" w:sz="0" w:space="0" w:color="auto"/>
          </w:divBdr>
        </w:div>
        <w:div w:id="2080639434">
          <w:marLeft w:val="590"/>
          <w:marRight w:val="0"/>
          <w:marTop w:val="0"/>
          <w:marBottom w:val="50"/>
          <w:divBdr>
            <w:top w:val="none" w:sz="0" w:space="0" w:color="auto"/>
            <w:left w:val="none" w:sz="0" w:space="0" w:color="auto"/>
            <w:bottom w:val="none" w:sz="0" w:space="0" w:color="auto"/>
            <w:right w:val="none" w:sz="0" w:space="0" w:color="auto"/>
          </w:divBdr>
        </w:div>
      </w:divsChild>
    </w:div>
    <w:div w:id="616765150">
      <w:bodyDiv w:val="1"/>
      <w:marLeft w:val="0"/>
      <w:marRight w:val="0"/>
      <w:marTop w:val="0"/>
      <w:marBottom w:val="0"/>
      <w:divBdr>
        <w:top w:val="none" w:sz="0" w:space="0" w:color="auto"/>
        <w:left w:val="none" w:sz="0" w:space="0" w:color="auto"/>
        <w:bottom w:val="none" w:sz="0" w:space="0" w:color="auto"/>
        <w:right w:val="none" w:sz="0" w:space="0" w:color="auto"/>
      </w:divBdr>
    </w:div>
    <w:div w:id="622613862">
      <w:bodyDiv w:val="1"/>
      <w:marLeft w:val="0"/>
      <w:marRight w:val="0"/>
      <w:marTop w:val="0"/>
      <w:marBottom w:val="0"/>
      <w:divBdr>
        <w:top w:val="none" w:sz="0" w:space="0" w:color="auto"/>
        <w:left w:val="none" w:sz="0" w:space="0" w:color="auto"/>
        <w:bottom w:val="none" w:sz="0" w:space="0" w:color="auto"/>
        <w:right w:val="none" w:sz="0" w:space="0" w:color="auto"/>
      </w:divBdr>
    </w:div>
    <w:div w:id="624433661">
      <w:bodyDiv w:val="1"/>
      <w:marLeft w:val="0"/>
      <w:marRight w:val="0"/>
      <w:marTop w:val="0"/>
      <w:marBottom w:val="0"/>
      <w:divBdr>
        <w:top w:val="none" w:sz="0" w:space="0" w:color="auto"/>
        <w:left w:val="none" w:sz="0" w:space="0" w:color="auto"/>
        <w:bottom w:val="none" w:sz="0" w:space="0" w:color="auto"/>
        <w:right w:val="none" w:sz="0" w:space="0" w:color="auto"/>
      </w:divBdr>
    </w:div>
    <w:div w:id="632563772">
      <w:bodyDiv w:val="1"/>
      <w:marLeft w:val="0"/>
      <w:marRight w:val="0"/>
      <w:marTop w:val="0"/>
      <w:marBottom w:val="0"/>
      <w:divBdr>
        <w:top w:val="none" w:sz="0" w:space="0" w:color="auto"/>
        <w:left w:val="none" w:sz="0" w:space="0" w:color="auto"/>
        <w:bottom w:val="none" w:sz="0" w:space="0" w:color="auto"/>
        <w:right w:val="none" w:sz="0" w:space="0" w:color="auto"/>
      </w:divBdr>
    </w:div>
    <w:div w:id="642543368">
      <w:bodyDiv w:val="1"/>
      <w:marLeft w:val="0"/>
      <w:marRight w:val="0"/>
      <w:marTop w:val="0"/>
      <w:marBottom w:val="0"/>
      <w:divBdr>
        <w:top w:val="none" w:sz="0" w:space="0" w:color="auto"/>
        <w:left w:val="none" w:sz="0" w:space="0" w:color="auto"/>
        <w:bottom w:val="none" w:sz="0" w:space="0" w:color="auto"/>
        <w:right w:val="none" w:sz="0" w:space="0" w:color="auto"/>
      </w:divBdr>
      <w:divsChild>
        <w:div w:id="1460025983">
          <w:marLeft w:val="590"/>
          <w:marRight w:val="0"/>
          <w:marTop w:val="0"/>
          <w:marBottom w:val="50"/>
          <w:divBdr>
            <w:top w:val="none" w:sz="0" w:space="0" w:color="auto"/>
            <w:left w:val="none" w:sz="0" w:space="0" w:color="auto"/>
            <w:bottom w:val="none" w:sz="0" w:space="0" w:color="auto"/>
            <w:right w:val="none" w:sz="0" w:space="0" w:color="auto"/>
          </w:divBdr>
        </w:div>
        <w:div w:id="1476945823">
          <w:marLeft w:val="590"/>
          <w:marRight w:val="0"/>
          <w:marTop w:val="0"/>
          <w:marBottom w:val="50"/>
          <w:divBdr>
            <w:top w:val="none" w:sz="0" w:space="0" w:color="auto"/>
            <w:left w:val="none" w:sz="0" w:space="0" w:color="auto"/>
            <w:bottom w:val="none" w:sz="0" w:space="0" w:color="auto"/>
            <w:right w:val="none" w:sz="0" w:space="0" w:color="auto"/>
          </w:divBdr>
        </w:div>
      </w:divsChild>
    </w:div>
    <w:div w:id="650795833">
      <w:bodyDiv w:val="1"/>
      <w:marLeft w:val="0"/>
      <w:marRight w:val="0"/>
      <w:marTop w:val="0"/>
      <w:marBottom w:val="0"/>
      <w:divBdr>
        <w:top w:val="none" w:sz="0" w:space="0" w:color="auto"/>
        <w:left w:val="none" w:sz="0" w:space="0" w:color="auto"/>
        <w:bottom w:val="none" w:sz="0" w:space="0" w:color="auto"/>
        <w:right w:val="none" w:sz="0" w:space="0" w:color="auto"/>
      </w:divBdr>
      <w:divsChild>
        <w:div w:id="1445005123">
          <w:marLeft w:val="590"/>
          <w:marRight w:val="0"/>
          <w:marTop w:val="0"/>
          <w:marBottom w:val="50"/>
          <w:divBdr>
            <w:top w:val="none" w:sz="0" w:space="0" w:color="auto"/>
            <w:left w:val="none" w:sz="0" w:space="0" w:color="auto"/>
            <w:bottom w:val="none" w:sz="0" w:space="0" w:color="auto"/>
            <w:right w:val="none" w:sz="0" w:space="0" w:color="auto"/>
          </w:divBdr>
        </w:div>
        <w:div w:id="1540238723">
          <w:marLeft w:val="590"/>
          <w:marRight w:val="0"/>
          <w:marTop w:val="0"/>
          <w:marBottom w:val="50"/>
          <w:divBdr>
            <w:top w:val="none" w:sz="0" w:space="0" w:color="auto"/>
            <w:left w:val="none" w:sz="0" w:space="0" w:color="auto"/>
            <w:bottom w:val="none" w:sz="0" w:space="0" w:color="auto"/>
            <w:right w:val="none" w:sz="0" w:space="0" w:color="auto"/>
          </w:divBdr>
        </w:div>
        <w:div w:id="1710455549">
          <w:marLeft w:val="590"/>
          <w:marRight w:val="0"/>
          <w:marTop w:val="0"/>
          <w:marBottom w:val="50"/>
          <w:divBdr>
            <w:top w:val="none" w:sz="0" w:space="0" w:color="auto"/>
            <w:left w:val="none" w:sz="0" w:space="0" w:color="auto"/>
            <w:bottom w:val="none" w:sz="0" w:space="0" w:color="auto"/>
            <w:right w:val="none" w:sz="0" w:space="0" w:color="auto"/>
          </w:divBdr>
        </w:div>
        <w:div w:id="1363626594">
          <w:marLeft w:val="590"/>
          <w:marRight w:val="0"/>
          <w:marTop w:val="0"/>
          <w:marBottom w:val="50"/>
          <w:divBdr>
            <w:top w:val="none" w:sz="0" w:space="0" w:color="auto"/>
            <w:left w:val="none" w:sz="0" w:space="0" w:color="auto"/>
            <w:bottom w:val="none" w:sz="0" w:space="0" w:color="auto"/>
            <w:right w:val="none" w:sz="0" w:space="0" w:color="auto"/>
          </w:divBdr>
        </w:div>
        <w:div w:id="1348169950">
          <w:marLeft w:val="590"/>
          <w:marRight w:val="0"/>
          <w:marTop w:val="0"/>
          <w:marBottom w:val="50"/>
          <w:divBdr>
            <w:top w:val="none" w:sz="0" w:space="0" w:color="auto"/>
            <w:left w:val="none" w:sz="0" w:space="0" w:color="auto"/>
            <w:bottom w:val="none" w:sz="0" w:space="0" w:color="auto"/>
            <w:right w:val="none" w:sz="0" w:space="0" w:color="auto"/>
          </w:divBdr>
        </w:div>
      </w:divsChild>
    </w:div>
    <w:div w:id="657415568">
      <w:bodyDiv w:val="1"/>
      <w:marLeft w:val="0"/>
      <w:marRight w:val="0"/>
      <w:marTop w:val="0"/>
      <w:marBottom w:val="0"/>
      <w:divBdr>
        <w:top w:val="none" w:sz="0" w:space="0" w:color="auto"/>
        <w:left w:val="none" w:sz="0" w:space="0" w:color="auto"/>
        <w:bottom w:val="none" w:sz="0" w:space="0" w:color="auto"/>
        <w:right w:val="none" w:sz="0" w:space="0" w:color="auto"/>
      </w:divBdr>
    </w:div>
    <w:div w:id="665670040">
      <w:bodyDiv w:val="1"/>
      <w:marLeft w:val="0"/>
      <w:marRight w:val="0"/>
      <w:marTop w:val="0"/>
      <w:marBottom w:val="0"/>
      <w:divBdr>
        <w:top w:val="none" w:sz="0" w:space="0" w:color="auto"/>
        <w:left w:val="none" w:sz="0" w:space="0" w:color="auto"/>
        <w:bottom w:val="none" w:sz="0" w:space="0" w:color="auto"/>
        <w:right w:val="none" w:sz="0" w:space="0" w:color="auto"/>
      </w:divBdr>
    </w:div>
    <w:div w:id="667443459">
      <w:bodyDiv w:val="1"/>
      <w:marLeft w:val="0"/>
      <w:marRight w:val="0"/>
      <w:marTop w:val="0"/>
      <w:marBottom w:val="0"/>
      <w:divBdr>
        <w:top w:val="none" w:sz="0" w:space="0" w:color="auto"/>
        <w:left w:val="none" w:sz="0" w:space="0" w:color="auto"/>
        <w:bottom w:val="none" w:sz="0" w:space="0" w:color="auto"/>
        <w:right w:val="none" w:sz="0" w:space="0" w:color="auto"/>
      </w:divBdr>
    </w:div>
    <w:div w:id="674839250">
      <w:bodyDiv w:val="1"/>
      <w:marLeft w:val="0"/>
      <w:marRight w:val="0"/>
      <w:marTop w:val="0"/>
      <w:marBottom w:val="0"/>
      <w:divBdr>
        <w:top w:val="none" w:sz="0" w:space="0" w:color="auto"/>
        <w:left w:val="none" w:sz="0" w:space="0" w:color="auto"/>
        <w:bottom w:val="none" w:sz="0" w:space="0" w:color="auto"/>
        <w:right w:val="none" w:sz="0" w:space="0" w:color="auto"/>
      </w:divBdr>
    </w:div>
    <w:div w:id="678577865">
      <w:bodyDiv w:val="1"/>
      <w:marLeft w:val="0"/>
      <w:marRight w:val="0"/>
      <w:marTop w:val="0"/>
      <w:marBottom w:val="0"/>
      <w:divBdr>
        <w:top w:val="none" w:sz="0" w:space="0" w:color="auto"/>
        <w:left w:val="none" w:sz="0" w:space="0" w:color="auto"/>
        <w:bottom w:val="none" w:sz="0" w:space="0" w:color="auto"/>
        <w:right w:val="none" w:sz="0" w:space="0" w:color="auto"/>
      </w:divBdr>
    </w:div>
    <w:div w:id="682320229">
      <w:bodyDiv w:val="1"/>
      <w:marLeft w:val="0"/>
      <w:marRight w:val="0"/>
      <w:marTop w:val="0"/>
      <w:marBottom w:val="0"/>
      <w:divBdr>
        <w:top w:val="none" w:sz="0" w:space="0" w:color="auto"/>
        <w:left w:val="none" w:sz="0" w:space="0" w:color="auto"/>
        <w:bottom w:val="none" w:sz="0" w:space="0" w:color="auto"/>
        <w:right w:val="none" w:sz="0" w:space="0" w:color="auto"/>
      </w:divBdr>
    </w:div>
    <w:div w:id="694966929">
      <w:bodyDiv w:val="1"/>
      <w:marLeft w:val="0"/>
      <w:marRight w:val="0"/>
      <w:marTop w:val="0"/>
      <w:marBottom w:val="0"/>
      <w:divBdr>
        <w:top w:val="none" w:sz="0" w:space="0" w:color="auto"/>
        <w:left w:val="none" w:sz="0" w:space="0" w:color="auto"/>
        <w:bottom w:val="none" w:sz="0" w:space="0" w:color="auto"/>
        <w:right w:val="none" w:sz="0" w:space="0" w:color="auto"/>
      </w:divBdr>
    </w:div>
    <w:div w:id="696662724">
      <w:bodyDiv w:val="1"/>
      <w:marLeft w:val="0"/>
      <w:marRight w:val="0"/>
      <w:marTop w:val="0"/>
      <w:marBottom w:val="0"/>
      <w:divBdr>
        <w:top w:val="none" w:sz="0" w:space="0" w:color="auto"/>
        <w:left w:val="none" w:sz="0" w:space="0" w:color="auto"/>
        <w:bottom w:val="none" w:sz="0" w:space="0" w:color="auto"/>
        <w:right w:val="none" w:sz="0" w:space="0" w:color="auto"/>
      </w:divBdr>
    </w:div>
    <w:div w:id="699862595">
      <w:bodyDiv w:val="1"/>
      <w:marLeft w:val="0"/>
      <w:marRight w:val="0"/>
      <w:marTop w:val="0"/>
      <w:marBottom w:val="0"/>
      <w:divBdr>
        <w:top w:val="none" w:sz="0" w:space="0" w:color="auto"/>
        <w:left w:val="none" w:sz="0" w:space="0" w:color="auto"/>
        <w:bottom w:val="none" w:sz="0" w:space="0" w:color="auto"/>
        <w:right w:val="none" w:sz="0" w:space="0" w:color="auto"/>
      </w:divBdr>
      <w:divsChild>
        <w:div w:id="378938355">
          <w:marLeft w:val="590"/>
          <w:marRight w:val="0"/>
          <w:marTop w:val="0"/>
          <w:marBottom w:val="50"/>
          <w:divBdr>
            <w:top w:val="none" w:sz="0" w:space="0" w:color="auto"/>
            <w:left w:val="none" w:sz="0" w:space="0" w:color="auto"/>
            <w:bottom w:val="none" w:sz="0" w:space="0" w:color="auto"/>
            <w:right w:val="none" w:sz="0" w:space="0" w:color="auto"/>
          </w:divBdr>
        </w:div>
        <w:div w:id="598609206">
          <w:marLeft w:val="590"/>
          <w:marRight w:val="0"/>
          <w:marTop w:val="0"/>
          <w:marBottom w:val="50"/>
          <w:divBdr>
            <w:top w:val="none" w:sz="0" w:space="0" w:color="auto"/>
            <w:left w:val="none" w:sz="0" w:space="0" w:color="auto"/>
            <w:bottom w:val="none" w:sz="0" w:space="0" w:color="auto"/>
            <w:right w:val="none" w:sz="0" w:space="0" w:color="auto"/>
          </w:divBdr>
        </w:div>
        <w:div w:id="665670520">
          <w:marLeft w:val="590"/>
          <w:marRight w:val="0"/>
          <w:marTop w:val="0"/>
          <w:marBottom w:val="50"/>
          <w:divBdr>
            <w:top w:val="none" w:sz="0" w:space="0" w:color="auto"/>
            <w:left w:val="none" w:sz="0" w:space="0" w:color="auto"/>
            <w:bottom w:val="none" w:sz="0" w:space="0" w:color="auto"/>
            <w:right w:val="none" w:sz="0" w:space="0" w:color="auto"/>
          </w:divBdr>
        </w:div>
        <w:div w:id="939028692">
          <w:marLeft w:val="590"/>
          <w:marRight w:val="0"/>
          <w:marTop w:val="0"/>
          <w:marBottom w:val="50"/>
          <w:divBdr>
            <w:top w:val="none" w:sz="0" w:space="0" w:color="auto"/>
            <w:left w:val="none" w:sz="0" w:space="0" w:color="auto"/>
            <w:bottom w:val="none" w:sz="0" w:space="0" w:color="auto"/>
            <w:right w:val="none" w:sz="0" w:space="0" w:color="auto"/>
          </w:divBdr>
        </w:div>
        <w:div w:id="1787652795">
          <w:marLeft w:val="590"/>
          <w:marRight w:val="0"/>
          <w:marTop w:val="0"/>
          <w:marBottom w:val="50"/>
          <w:divBdr>
            <w:top w:val="none" w:sz="0" w:space="0" w:color="auto"/>
            <w:left w:val="none" w:sz="0" w:space="0" w:color="auto"/>
            <w:bottom w:val="none" w:sz="0" w:space="0" w:color="auto"/>
            <w:right w:val="none" w:sz="0" w:space="0" w:color="auto"/>
          </w:divBdr>
        </w:div>
      </w:divsChild>
    </w:div>
    <w:div w:id="700521969">
      <w:bodyDiv w:val="1"/>
      <w:marLeft w:val="0"/>
      <w:marRight w:val="0"/>
      <w:marTop w:val="0"/>
      <w:marBottom w:val="0"/>
      <w:divBdr>
        <w:top w:val="none" w:sz="0" w:space="0" w:color="auto"/>
        <w:left w:val="none" w:sz="0" w:space="0" w:color="auto"/>
        <w:bottom w:val="none" w:sz="0" w:space="0" w:color="auto"/>
        <w:right w:val="none" w:sz="0" w:space="0" w:color="auto"/>
      </w:divBdr>
      <w:divsChild>
        <w:div w:id="405689875">
          <w:marLeft w:val="590"/>
          <w:marRight w:val="0"/>
          <w:marTop w:val="0"/>
          <w:marBottom w:val="50"/>
          <w:divBdr>
            <w:top w:val="none" w:sz="0" w:space="0" w:color="auto"/>
            <w:left w:val="none" w:sz="0" w:space="0" w:color="auto"/>
            <w:bottom w:val="none" w:sz="0" w:space="0" w:color="auto"/>
            <w:right w:val="none" w:sz="0" w:space="0" w:color="auto"/>
          </w:divBdr>
        </w:div>
        <w:div w:id="424611798">
          <w:marLeft w:val="590"/>
          <w:marRight w:val="0"/>
          <w:marTop w:val="0"/>
          <w:marBottom w:val="50"/>
          <w:divBdr>
            <w:top w:val="none" w:sz="0" w:space="0" w:color="auto"/>
            <w:left w:val="none" w:sz="0" w:space="0" w:color="auto"/>
            <w:bottom w:val="none" w:sz="0" w:space="0" w:color="auto"/>
            <w:right w:val="none" w:sz="0" w:space="0" w:color="auto"/>
          </w:divBdr>
        </w:div>
        <w:div w:id="740642367">
          <w:marLeft w:val="590"/>
          <w:marRight w:val="0"/>
          <w:marTop w:val="0"/>
          <w:marBottom w:val="50"/>
          <w:divBdr>
            <w:top w:val="none" w:sz="0" w:space="0" w:color="auto"/>
            <w:left w:val="none" w:sz="0" w:space="0" w:color="auto"/>
            <w:bottom w:val="none" w:sz="0" w:space="0" w:color="auto"/>
            <w:right w:val="none" w:sz="0" w:space="0" w:color="auto"/>
          </w:divBdr>
        </w:div>
        <w:div w:id="1056196340">
          <w:marLeft w:val="590"/>
          <w:marRight w:val="0"/>
          <w:marTop w:val="0"/>
          <w:marBottom w:val="50"/>
          <w:divBdr>
            <w:top w:val="none" w:sz="0" w:space="0" w:color="auto"/>
            <w:left w:val="none" w:sz="0" w:space="0" w:color="auto"/>
            <w:bottom w:val="none" w:sz="0" w:space="0" w:color="auto"/>
            <w:right w:val="none" w:sz="0" w:space="0" w:color="auto"/>
          </w:divBdr>
        </w:div>
        <w:div w:id="1739133513">
          <w:marLeft w:val="590"/>
          <w:marRight w:val="0"/>
          <w:marTop w:val="0"/>
          <w:marBottom w:val="50"/>
          <w:divBdr>
            <w:top w:val="none" w:sz="0" w:space="0" w:color="auto"/>
            <w:left w:val="none" w:sz="0" w:space="0" w:color="auto"/>
            <w:bottom w:val="none" w:sz="0" w:space="0" w:color="auto"/>
            <w:right w:val="none" w:sz="0" w:space="0" w:color="auto"/>
          </w:divBdr>
        </w:div>
      </w:divsChild>
    </w:div>
    <w:div w:id="701784921">
      <w:bodyDiv w:val="1"/>
      <w:marLeft w:val="0"/>
      <w:marRight w:val="0"/>
      <w:marTop w:val="0"/>
      <w:marBottom w:val="0"/>
      <w:divBdr>
        <w:top w:val="none" w:sz="0" w:space="0" w:color="auto"/>
        <w:left w:val="none" w:sz="0" w:space="0" w:color="auto"/>
        <w:bottom w:val="none" w:sz="0" w:space="0" w:color="auto"/>
        <w:right w:val="none" w:sz="0" w:space="0" w:color="auto"/>
      </w:divBdr>
    </w:div>
    <w:div w:id="707951649">
      <w:bodyDiv w:val="1"/>
      <w:marLeft w:val="0"/>
      <w:marRight w:val="0"/>
      <w:marTop w:val="0"/>
      <w:marBottom w:val="0"/>
      <w:divBdr>
        <w:top w:val="none" w:sz="0" w:space="0" w:color="auto"/>
        <w:left w:val="none" w:sz="0" w:space="0" w:color="auto"/>
        <w:bottom w:val="none" w:sz="0" w:space="0" w:color="auto"/>
        <w:right w:val="none" w:sz="0" w:space="0" w:color="auto"/>
      </w:divBdr>
      <w:divsChild>
        <w:div w:id="347558501">
          <w:marLeft w:val="590"/>
          <w:marRight w:val="0"/>
          <w:marTop w:val="0"/>
          <w:marBottom w:val="50"/>
          <w:divBdr>
            <w:top w:val="none" w:sz="0" w:space="0" w:color="auto"/>
            <w:left w:val="none" w:sz="0" w:space="0" w:color="auto"/>
            <w:bottom w:val="none" w:sz="0" w:space="0" w:color="auto"/>
            <w:right w:val="none" w:sz="0" w:space="0" w:color="auto"/>
          </w:divBdr>
        </w:div>
        <w:div w:id="534275567">
          <w:marLeft w:val="590"/>
          <w:marRight w:val="0"/>
          <w:marTop w:val="0"/>
          <w:marBottom w:val="50"/>
          <w:divBdr>
            <w:top w:val="none" w:sz="0" w:space="0" w:color="auto"/>
            <w:left w:val="none" w:sz="0" w:space="0" w:color="auto"/>
            <w:bottom w:val="none" w:sz="0" w:space="0" w:color="auto"/>
            <w:right w:val="none" w:sz="0" w:space="0" w:color="auto"/>
          </w:divBdr>
        </w:div>
        <w:div w:id="603613330">
          <w:marLeft w:val="590"/>
          <w:marRight w:val="0"/>
          <w:marTop w:val="0"/>
          <w:marBottom w:val="50"/>
          <w:divBdr>
            <w:top w:val="none" w:sz="0" w:space="0" w:color="auto"/>
            <w:left w:val="none" w:sz="0" w:space="0" w:color="auto"/>
            <w:bottom w:val="none" w:sz="0" w:space="0" w:color="auto"/>
            <w:right w:val="none" w:sz="0" w:space="0" w:color="auto"/>
          </w:divBdr>
        </w:div>
        <w:div w:id="733352275">
          <w:marLeft w:val="590"/>
          <w:marRight w:val="0"/>
          <w:marTop w:val="0"/>
          <w:marBottom w:val="50"/>
          <w:divBdr>
            <w:top w:val="none" w:sz="0" w:space="0" w:color="auto"/>
            <w:left w:val="none" w:sz="0" w:space="0" w:color="auto"/>
            <w:bottom w:val="none" w:sz="0" w:space="0" w:color="auto"/>
            <w:right w:val="none" w:sz="0" w:space="0" w:color="auto"/>
          </w:divBdr>
        </w:div>
        <w:div w:id="876039612">
          <w:marLeft w:val="590"/>
          <w:marRight w:val="0"/>
          <w:marTop w:val="0"/>
          <w:marBottom w:val="50"/>
          <w:divBdr>
            <w:top w:val="none" w:sz="0" w:space="0" w:color="auto"/>
            <w:left w:val="none" w:sz="0" w:space="0" w:color="auto"/>
            <w:bottom w:val="none" w:sz="0" w:space="0" w:color="auto"/>
            <w:right w:val="none" w:sz="0" w:space="0" w:color="auto"/>
          </w:divBdr>
        </w:div>
        <w:div w:id="1104881878">
          <w:marLeft w:val="590"/>
          <w:marRight w:val="0"/>
          <w:marTop w:val="0"/>
          <w:marBottom w:val="50"/>
          <w:divBdr>
            <w:top w:val="none" w:sz="0" w:space="0" w:color="auto"/>
            <w:left w:val="none" w:sz="0" w:space="0" w:color="auto"/>
            <w:bottom w:val="none" w:sz="0" w:space="0" w:color="auto"/>
            <w:right w:val="none" w:sz="0" w:space="0" w:color="auto"/>
          </w:divBdr>
        </w:div>
        <w:div w:id="1393578631">
          <w:marLeft w:val="590"/>
          <w:marRight w:val="0"/>
          <w:marTop w:val="0"/>
          <w:marBottom w:val="50"/>
          <w:divBdr>
            <w:top w:val="none" w:sz="0" w:space="0" w:color="auto"/>
            <w:left w:val="none" w:sz="0" w:space="0" w:color="auto"/>
            <w:bottom w:val="none" w:sz="0" w:space="0" w:color="auto"/>
            <w:right w:val="none" w:sz="0" w:space="0" w:color="auto"/>
          </w:divBdr>
        </w:div>
      </w:divsChild>
    </w:div>
    <w:div w:id="716854532">
      <w:bodyDiv w:val="1"/>
      <w:marLeft w:val="0"/>
      <w:marRight w:val="0"/>
      <w:marTop w:val="0"/>
      <w:marBottom w:val="0"/>
      <w:divBdr>
        <w:top w:val="none" w:sz="0" w:space="0" w:color="auto"/>
        <w:left w:val="none" w:sz="0" w:space="0" w:color="auto"/>
        <w:bottom w:val="none" w:sz="0" w:space="0" w:color="auto"/>
        <w:right w:val="none" w:sz="0" w:space="0" w:color="auto"/>
      </w:divBdr>
    </w:div>
    <w:div w:id="719474591">
      <w:bodyDiv w:val="1"/>
      <w:marLeft w:val="0"/>
      <w:marRight w:val="0"/>
      <w:marTop w:val="0"/>
      <w:marBottom w:val="0"/>
      <w:divBdr>
        <w:top w:val="none" w:sz="0" w:space="0" w:color="auto"/>
        <w:left w:val="none" w:sz="0" w:space="0" w:color="auto"/>
        <w:bottom w:val="none" w:sz="0" w:space="0" w:color="auto"/>
        <w:right w:val="none" w:sz="0" w:space="0" w:color="auto"/>
      </w:divBdr>
    </w:div>
    <w:div w:id="726220545">
      <w:bodyDiv w:val="1"/>
      <w:marLeft w:val="0"/>
      <w:marRight w:val="0"/>
      <w:marTop w:val="0"/>
      <w:marBottom w:val="0"/>
      <w:divBdr>
        <w:top w:val="none" w:sz="0" w:space="0" w:color="auto"/>
        <w:left w:val="none" w:sz="0" w:space="0" w:color="auto"/>
        <w:bottom w:val="none" w:sz="0" w:space="0" w:color="auto"/>
        <w:right w:val="none" w:sz="0" w:space="0" w:color="auto"/>
      </w:divBdr>
    </w:div>
    <w:div w:id="727535786">
      <w:bodyDiv w:val="1"/>
      <w:marLeft w:val="0"/>
      <w:marRight w:val="0"/>
      <w:marTop w:val="0"/>
      <w:marBottom w:val="0"/>
      <w:divBdr>
        <w:top w:val="none" w:sz="0" w:space="0" w:color="auto"/>
        <w:left w:val="none" w:sz="0" w:space="0" w:color="auto"/>
        <w:bottom w:val="none" w:sz="0" w:space="0" w:color="auto"/>
        <w:right w:val="none" w:sz="0" w:space="0" w:color="auto"/>
      </w:divBdr>
    </w:div>
    <w:div w:id="736127327">
      <w:bodyDiv w:val="1"/>
      <w:marLeft w:val="0"/>
      <w:marRight w:val="0"/>
      <w:marTop w:val="0"/>
      <w:marBottom w:val="0"/>
      <w:divBdr>
        <w:top w:val="none" w:sz="0" w:space="0" w:color="auto"/>
        <w:left w:val="none" w:sz="0" w:space="0" w:color="auto"/>
        <w:bottom w:val="none" w:sz="0" w:space="0" w:color="auto"/>
        <w:right w:val="none" w:sz="0" w:space="0" w:color="auto"/>
      </w:divBdr>
      <w:divsChild>
        <w:div w:id="354967109">
          <w:marLeft w:val="1699"/>
          <w:marRight w:val="0"/>
          <w:marTop w:val="0"/>
          <w:marBottom w:val="0"/>
          <w:divBdr>
            <w:top w:val="none" w:sz="0" w:space="0" w:color="auto"/>
            <w:left w:val="none" w:sz="0" w:space="0" w:color="auto"/>
            <w:bottom w:val="none" w:sz="0" w:space="0" w:color="auto"/>
            <w:right w:val="none" w:sz="0" w:space="0" w:color="auto"/>
          </w:divBdr>
        </w:div>
      </w:divsChild>
    </w:div>
    <w:div w:id="740951932">
      <w:bodyDiv w:val="1"/>
      <w:marLeft w:val="0"/>
      <w:marRight w:val="0"/>
      <w:marTop w:val="0"/>
      <w:marBottom w:val="0"/>
      <w:divBdr>
        <w:top w:val="none" w:sz="0" w:space="0" w:color="auto"/>
        <w:left w:val="none" w:sz="0" w:space="0" w:color="auto"/>
        <w:bottom w:val="none" w:sz="0" w:space="0" w:color="auto"/>
        <w:right w:val="none" w:sz="0" w:space="0" w:color="auto"/>
      </w:divBdr>
    </w:div>
    <w:div w:id="755394842">
      <w:bodyDiv w:val="1"/>
      <w:marLeft w:val="0"/>
      <w:marRight w:val="0"/>
      <w:marTop w:val="0"/>
      <w:marBottom w:val="0"/>
      <w:divBdr>
        <w:top w:val="none" w:sz="0" w:space="0" w:color="auto"/>
        <w:left w:val="none" w:sz="0" w:space="0" w:color="auto"/>
        <w:bottom w:val="none" w:sz="0" w:space="0" w:color="auto"/>
        <w:right w:val="none" w:sz="0" w:space="0" w:color="auto"/>
      </w:divBdr>
    </w:div>
    <w:div w:id="756439044">
      <w:bodyDiv w:val="1"/>
      <w:marLeft w:val="0"/>
      <w:marRight w:val="0"/>
      <w:marTop w:val="0"/>
      <w:marBottom w:val="0"/>
      <w:divBdr>
        <w:top w:val="none" w:sz="0" w:space="0" w:color="auto"/>
        <w:left w:val="none" w:sz="0" w:space="0" w:color="auto"/>
        <w:bottom w:val="none" w:sz="0" w:space="0" w:color="auto"/>
        <w:right w:val="none" w:sz="0" w:space="0" w:color="auto"/>
      </w:divBdr>
    </w:div>
    <w:div w:id="770245886">
      <w:bodyDiv w:val="1"/>
      <w:marLeft w:val="0"/>
      <w:marRight w:val="0"/>
      <w:marTop w:val="0"/>
      <w:marBottom w:val="0"/>
      <w:divBdr>
        <w:top w:val="none" w:sz="0" w:space="0" w:color="auto"/>
        <w:left w:val="none" w:sz="0" w:space="0" w:color="auto"/>
        <w:bottom w:val="none" w:sz="0" w:space="0" w:color="auto"/>
        <w:right w:val="none" w:sz="0" w:space="0" w:color="auto"/>
      </w:divBdr>
      <w:divsChild>
        <w:div w:id="624191376">
          <w:marLeft w:val="547"/>
          <w:marRight w:val="0"/>
          <w:marTop w:val="0"/>
          <w:marBottom w:val="0"/>
          <w:divBdr>
            <w:top w:val="none" w:sz="0" w:space="0" w:color="auto"/>
            <w:left w:val="none" w:sz="0" w:space="0" w:color="auto"/>
            <w:bottom w:val="none" w:sz="0" w:space="0" w:color="auto"/>
            <w:right w:val="none" w:sz="0" w:space="0" w:color="auto"/>
          </w:divBdr>
        </w:div>
      </w:divsChild>
    </w:div>
    <w:div w:id="774322249">
      <w:bodyDiv w:val="1"/>
      <w:marLeft w:val="0"/>
      <w:marRight w:val="0"/>
      <w:marTop w:val="0"/>
      <w:marBottom w:val="0"/>
      <w:divBdr>
        <w:top w:val="none" w:sz="0" w:space="0" w:color="auto"/>
        <w:left w:val="none" w:sz="0" w:space="0" w:color="auto"/>
        <w:bottom w:val="none" w:sz="0" w:space="0" w:color="auto"/>
        <w:right w:val="none" w:sz="0" w:space="0" w:color="auto"/>
      </w:divBdr>
    </w:div>
    <w:div w:id="780147651">
      <w:bodyDiv w:val="1"/>
      <w:marLeft w:val="0"/>
      <w:marRight w:val="0"/>
      <w:marTop w:val="0"/>
      <w:marBottom w:val="0"/>
      <w:divBdr>
        <w:top w:val="none" w:sz="0" w:space="0" w:color="auto"/>
        <w:left w:val="none" w:sz="0" w:space="0" w:color="auto"/>
        <w:bottom w:val="none" w:sz="0" w:space="0" w:color="auto"/>
        <w:right w:val="none" w:sz="0" w:space="0" w:color="auto"/>
      </w:divBdr>
      <w:divsChild>
        <w:div w:id="1537738501">
          <w:marLeft w:val="590"/>
          <w:marRight w:val="0"/>
          <w:marTop w:val="0"/>
          <w:marBottom w:val="50"/>
          <w:divBdr>
            <w:top w:val="none" w:sz="0" w:space="0" w:color="auto"/>
            <w:left w:val="none" w:sz="0" w:space="0" w:color="auto"/>
            <w:bottom w:val="none" w:sz="0" w:space="0" w:color="auto"/>
            <w:right w:val="none" w:sz="0" w:space="0" w:color="auto"/>
          </w:divBdr>
        </w:div>
        <w:div w:id="1596746874">
          <w:marLeft w:val="590"/>
          <w:marRight w:val="0"/>
          <w:marTop w:val="0"/>
          <w:marBottom w:val="50"/>
          <w:divBdr>
            <w:top w:val="none" w:sz="0" w:space="0" w:color="auto"/>
            <w:left w:val="none" w:sz="0" w:space="0" w:color="auto"/>
            <w:bottom w:val="none" w:sz="0" w:space="0" w:color="auto"/>
            <w:right w:val="none" w:sz="0" w:space="0" w:color="auto"/>
          </w:divBdr>
        </w:div>
      </w:divsChild>
    </w:div>
    <w:div w:id="782965786">
      <w:bodyDiv w:val="1"/>
      <w:marLeft w:val="0"/>
      <w:marRight w:val="0"/>
      <w:marTop w:val="0"/>
      <w:marBottom w:val="0"/>
      <w:divBdr>
        <w:top w:val="none" w:sz="0" w:space="0" w:color="auto"/>
        <w:left w:val="none" w:sz="0" w:space="0" w:color="auto"/>
        <w:bottom w:val="none" w:sz="0" w:space="0" w:color="auto"/>
        <w:right w:val="none" w:sz="0" w:space="0" w:color="auto"/>
      </w:divBdr>
    </w:div>
    <w:div w:id="785587737">
      <w:bodyDiv w:val="1"/>
      <w:marLeft w:val="0"/>
      <w:marRight w:val="0"/>
      <w:marTop w:val="0"/>
      <w:marBottom w:val="0"/>
      <w:divBdr>
        <w:top w:val="none" w:sz="0" w:space="0" w:color="auto"/>
        <w:left w:val="none" w:sz="0" w:space="0" w:color="auto"/>
        <w:bottom w:val="none" w:sz="0" w:space="0" w:color="auto"/>
        <w:right w:val="none" w:sz="0" w:space="0" w:color="auto"/>
      </w:divBdr>
      <w:divsChild>
        <w:div w:id="192352463">
          <w:marLeft w:val="1166"/>
          <w:marRight w:val="0"/>
          <w:marTop w:val="0"/>
          <w:marBottom w:val="0"/>
          <w:divBdr>
            <w:top w:val="none" w:sz="0" w:space="0" w:color="auto"/>
            <w:left w:val="none" w:sz="0" w:space="0" w:color="auto"/>
            <w:bottom w:val="none" w:sz="0" w:space="0" w:color="auto"/>
            <w:right w:val="none" w:sz="0" w:space="0" w:color="auto"/>
          </w:divBdr>
        </w:div>
        <w:div w:id="727647617">
          <w:marLeft w:val="1166"/>
          <w:marRight w:val="0"/>
          <w:marTop w:val="0"/>
          <w:marBottom w:val="0"/>
          <w:divBdr>
            <w:top w:val="none" w:sz="0" w:space="0" w:color="auto"/>
            <w:left w:val="none" w:sz="0" w:space="0" w:color="auto"/>
            <w:bottom w:val="none" w:sz="0" w:space="0" w:color="auto"/>
            <w:right w:val="none" w:sz="0" w:space="0" w:color="auto"/>
          </w:divBdr>
        </w:div>
        <w:div w:id="1210923029">
          <w:marLeft w:val="547"/>
          <w:marRight w:val="0"/>
          <w:marTop w:val="0"/>
          <w:marBottom w:val="0"/>
          <w:divBdr>
            <w:top w:val="none" w:sz="0" w:space="0" w:color="auto"/>
            <w:left w:val="none" w:sz="0" w:space="0" w:color="auto"/>
            <w:bottom w:val="none" w:sz="0" w:space="0" w:color="auto"/>
            <w:right w:val="none" w:sz="0" w:space="0" w:color="auto"/>
          </w:divBdr>
        </w:div>
        <w:div w:id="1333995753">
          <w:marLeft w:val="1166"/>
          <w:marRight w:val="0"/>
          <w:marTop w:val="0"/>
          <w:marBottom w:val="0"/>
          <w:divBdr>
            <w:top w:val="none" w:sz="0" w:space="0" w:color="auto"/>
            <w:left w:val="none" w:sz="0" w:space="0" w:color="auto"/>
            <w:bottom w:val="none" w:sz="0" w:space="0" w:color="auto"/>
            <w:right w:val="none" w:sz="0" w:space="0" w:color="auto"/>
          </w:divBdr>
        </w:div>
        <w:div w:id="1960837581">
          <w:marLeft w:val="1166"/>
          <w:marRight w:val="0"/>
          <w:marTop w:val="0"/>
          <w:marBottom w:val="0"/>
          <w:divBdr>
            <w:top w:val="none" w:sz="0" w:space="0" w:color="auto"/>
            <w:left w:val="none" w:sz="0" w:space="0" w:color="auto"/>
            <w:bottom w:val="none" w:sz="0" w:space="0" w:color="auto"/>
            <w:right w:val="none" w:sz="0" w:space="0" w:color="auto"/>
          </w:divBdr>
        </w:div>
      </w:divsChild>
    </w:div>
    <w:div w:id="796608618">
      <w:bodyDiv w:val="1"/>
      <w:marLeft w:val="0"/>
      <w:marRight w:val="0"/>
      <w:marTop w:val="0"/>
      <w:marBottom w:val="0"/>
      <w:divBdr>
        <w:top w:val="none" w:sz="0" w:space="0" w:color="auto"/>
        <w:left w:val="none" w:sz="0" w:space="0" w:color="auto"/>
        <w:bottom w:val="none" w:sz="0" w:space="0" w:color="auto"/>
        <w:right w:val="none" w:sz="0" w:space="0" w:color="auto"/>
      </w:divBdr>
    </w:div>
    <w:div w:id="799958274">
      <w:bodyDiv w:val="1"/>
      <w:marLeft w:val="0"/>
      <w:marRight w:val="0"/>
      <w:marTop w:val="0"/>
      <w:marBottom w:val="0"/>
      <w:divBdr>
        <w:top w:val="none" w:sz="0" w:space="0" w:color="auto"/>
        <w:left w:val="none" w:sz="0" w:space="0" w:color="auto"/>
        <w:bottom w:val="none" w:sz="0" w:space="0" w:color="auto"/>
        <w:right w:val="none" w:sz="0" w:space="0" w:color="auto"/>
      </w:divBdr>
    </w:div>
    <w:div w:id="807942892">
      <w:bodyDiv w:val="1"/>
      <w:marLeft w:val="0"/>
      <w:marRight w:val="0"/>
      <w:marTop w:val="0"/>
      <w:marBottom w:val="0"/>
      <w:divBdr>
        <w:top w:val="none" w:sz="0" w:space="0" w:color="auto"/>
        <w:left w:val="none" w:sz="0" w:space="0" w:color="auto"/>
        <w:bottom w:val="none" w:sz="0" w:space="0" w:color="auto"/>
        <w:right w:val="none" w:sz="0" w:space="0" w:color="auto"/>
      </w:divBdr>
    </w:div>
    <w:div w:id="811748226">
      <w:bodyDiv w:val="1"/>
      <w:marLeft w:val="0"/>
      <w:marRight w:val="0"/>
      <w:marTop w:val="0"/>
      <w:marBottom w:val="0"/>
      <w:divBdr>
        <w:top w:val="none" w:sz="0" w:space="0" w:color="auto"/>
        <w:left w:val="none" w:sz="0" w:space="0" w:color="auto"/>
        <w:bottom w:val="none" w:sz="0" w:space="0" w:color="auto"/>
        <w:right w:val="none" w:sz="0" w:space="0" w:color="auto"/>
      </w:divBdr>
    </w:div>
    <w:div w:id="812256103">
      <w:bodyDiv w:val="1"/>
      <w:marLeft w:val="0"/>
      <w:marRight w:val="0"/>
      <w:marTop w:val="0"/>
      <w:marBottom w:val="0"/>
      <w:divBdr>
        <w:top w:val="none" w:sz="0" w:space="0" w:color="auto"/>
        <w:left w:val="none" w:sz="0" w:space="0" w:color="auto"/>
        <w:bottom w:val="none" w:sz="0" w:space="0" w:color="auto"/>
        <w:right w:val="none" w:sz="0" w:space="0" w:color="auto"/>
      </w:divBdr>
    </w:div>
    <w:div w:id="826432634">
      <w:bodyDiv w:val="1"/>
      <w:marLeft w:val="0"/>
      <w:marRight w:val="0"/>
      <w:marTop w:val="0"/>
      <w:marBottom w:val="0"/>
      <w:divBdr>
        <w:top w:val="none" w:sz="0" w:space="0" w:color="auto"/>
        <w:left w:val="none" w:sz="0" w:space="0" w:color="auto"/>
        <w:bottom w:val="none" w:sz="0" w:space="0" w:color="auto"/>
        <w:right w:val="none" w:sz="0" w:space="0" w:color="auto"/>
      </w:divBdr>
    </w:div>
    <w:div w:id="827746289">
      <w:bodyDiv w:val="1"/>
      <w:marLeft w:val="0"/>
      <w:marRight w:val="0"/>
      <w:marTop w:val="0"/>
      <w:marBottom w:val="0"/>
      <w:divBdr>
        <w:top w:val="none" w:sz="0" w:space="0" w:color="auto"/>
        <w:left w:val="none" w:sz="0" w:space="0" w:color="auto"/>
        <w:bottom w:val="none" w:sz="0" w:space="0" w:color="auto"/>
        <w:right w:val="none" w:sz="0" w:space="0" w:color="auto"/>
      </w:divBdr>
    </w:div>
    <w:div w:id="835802872">
      <w:bodyDiv w:val="1"/>
      <w:marLeft w:val="0"/>
      <w:marRight w:val="0"/>
      <w:marTop w:val="0"/>
      <w:marBottom w:val="0"/>
      <w:divBdr>
        <w:top w:val="none" w:sz="0" w:space="0" w:color="auto"/>
        <w:left w:val="none" w:sz="0" w:space="0" w:color="auto"/>
        <w:bottom w:val="none" w:sz="0" w:space="0" w:color="auto"/>
        <w:right w:val="none" w:sz="0" w:space="0" w:color="auto"/>
      </w:divBdr>
    </w:div>
    <w:div w:id="840856012">
      <w:bodyDiv w:val="1"/>
      <w:marLeft w:val="0"/>
      <w:marRight w:val="0"/>
      <w:marTop w:val="0"/>
      <w:marBottom w:val="0"/>
      <w:divBdr>
        <w:top w:val="none" w:sz="0" w:space="0" w:color="auto"/>
        <w:left w:val="none" w:sz="0" w:space="0" w:color="auto"/>
        <w:bottom w:val="none" w:sz="0" w:space="0" w:color="auto"/>
        <w:right w:val="none" w:sz="0" w:space="0" w:color="auto"/>
      </w:divBdr>
    </w:div>
    <w:div w:id="853224168">
      <w:bodyDiv w:val="1"/>
      <w:marLeft w:val="0"/>
      <w:marRight w:val="0"/>
      <w:marTop w:val="0"/>
      <w:marBottom w:val="0"/>
      <w:divBdr>
        <w:top w:val="none" w:sz="0" w:space="0" w:color="auto"/>
        <w:left w:val="none" w:sz="0" w:space="0" w:color="auto"/>
        <w:bottom w:val="none" w:sz="0" w:space="0" w:color="auto"/>
        <w:right w:val="none" w:sz="0" w:space="0" w:color="auto"/>
      </w:divBdr>
    </w:div>
    <w:div w:id="858853083">
      <w:bodyDiv w:val="1"/>
      <w:marLeft w:val="0"/>
      <w:marRight w:val="0"/>
      <w:marTop w:val="0"/>
      <w:marBottom w:val="0"/>
      <w:divBdr>
        <w:top w:val="none" w:sz="0" w:space="0" w:color="auto"/>
        <w:left w:val="none" w:sz="0" w:space="0" w:color="auto"/>
        <w:bottom w:val="none" w:sz="0" w:space="0" w:color="auto"/>
        <w:right w:val="none" w:sz="0" w:space="0" w:color="auto"/>
      </w:divBdr>
      <w:divsChild>
        <w:div w:id="1845391940">
          <w:marLeft w:val="547"/>
          <w:marRight w:val="0"/>
          <w:marTop w:val="0"/>
          <w:marBottom w:val="0"/>
          <w:divBdr>
            <w:top w:val="none" w:sz="0" w:space="0" w:color="auto"/>
            <w:left w:val="none" w:sz="0" w:space="0" w:color="auto"/>
            <w:bottom w:val="none" w:sz="0" w:space="0" w:color="auto"/>
            <w:right w:val="none" w:sz="0" w:space="0" w:color="auto"/>
          </w:divBdr>
        </w:div>
      </w:divsChild>
    </w:div>
    <w:div w:id="859509920">
      <w:bodyDiv w:val="1"/>
      <w:marLeft w:val="0"/>
      <w:marRight w:val="0"/>
      <w:marTop w:val="0"/>
      <w:marBottom w:val="0"/>
      <w:divBdr>
        <w:top w:val="none" w:sz="0" w:space="0" w:color="auto"/>
        <w:left w:val="none" w:sz="0" w:space="0" w:color="auto"/>
        <w:bottom w:val="none" w:sz="0" w:space="0" w:color="auto"/>
        <w:right w:val="none" w:sz="0" w:space="0" w:color="auto"/>
      </w:divBdr>
    </w:div>
    <w:div w:id="889613809">
      <w:bodyDiv w:val="1"/>
      <w:marLeft w:val="0"/>
      <w:marRight w:val="0"/>
      <w:marTop w:val="0"/>
      <w:marBottom w:val="0"/>
      <w:divBdr>
        <w:top w:val="none" w:sz="0" w:space="0" w:color="auto"/>
        <w:left w:val="none" w:sz="0" w:space="0" w:color="auto"/>
        <w:bottom w:val="none" w:sz="0" w:space="0" w:color="auto"/>
        <w:right w:val="none" w:sz="0" w:space="0" w:color="auto"/>
      </w:divBdr>
    </w:div>
    <w:div w:id="892886531">
      <w:bodyDiv w:val="1"/>
      <w:marLeft w:val="0"/>
      <w:marRight w:val="0"/>
      <w:marTop w:val="0"/>
      <w:marBottom w:val="0"/>
      <w:divBdr>
        <w:top w:val="none" w:sz="0" w:space="0" w:color="auto"/>
        <w:left w:val="none" w:sz="0" w:space="0" w:color="auto"/>
        <w:bottom w:val="none" w:sz="0" w:space="0" w:color="auto"/>
        <w:right w:val="none" w:sz="0" w:space="0" w:color="auto"/>
      </w:divBdr>
    </w:div>
    <w:div w:id="898708946">
      <w:bodyDiv w:val="1"/>
      <w:marLeft w:val="0"/>
      <w:marRight w:val="0"/>
      <w:marTop w:val="0"/>
      <w:marBottom w:val="0"/>
      <w:divBdr>
        <w:top w:val="none" w:sz="0" w:space="0" w:color="auto"/>
        <w:left w:val="none" w:sz="0" w:space="0" w:color="auto"/>
        <w:bottom w:val="none" w:sz="0" w:space="0" w:color="auto"/>
        <w:right w:val="none" w:sz="0" w:space="0" w:color="auto"/>
      </w:divBdr>
    </w:div>
    <w:div w:id="901138426">
      <w:bodyDiv w:val="1"/>
      <w:marLeft w:val="0"/>
      <w:marRight w:val="0"/>
      <w:marTop w:val="0"/>
      <w:marBottom w:val="0"/>
      <w:divBdr>
        <w:top w:val="none" w:sz="0" w:space="0" w:color="auto"/>
        <w:left w:val="none" w:sz="0" w:space="0" w:color="auto"/>
        <w:bottom w:val="none" w:sz="0" w:space="0" w:color="auto"/>
        <w:right w:val="none" w:sz="0" w:space="0" w:color="auto"/>
      </w:divBdr>
    </w:div>
    <w:div w:id="903486008">
      <w:bodyDiv w:val="1"/>
      <w:marLeft w:val="0"/>
      <w:marRight w:val="0"/>
      <w:marTop w:val="0"/>
      <w:marBottom w:val="0"/>
      <w:divBdr>
        <w:top w:val="none" w:sz="0" w:space="0" w:color="auto"/>
        <w:left w:val="none" w:sz="0" w:space="0" w:color="auto"/>
        <w:bottom w:val="none" w:sz="0" w:space="0" w:color="auto"/>
        <w:right w:val="none" w:sz="0" w:space="0" w:color="auto"/>
      </w:divBdr>
    </w:div>
    <w:div w:id="909730218">
      <w:bodyDiv w:val="1"/>
      <w:marLeft w:val="0"/>
      <w:marRight w:val="0"/>
      <w:marTop w:val="0"/>
      <w:marBottom w:val="0"/>
      <w:divBdr>
        <w:top w:val="none" w:sz="0" w:space="0" w:color="auto"/>
        <w:left w:val="none" w:sz="0" w:space="0" w:color="auto"/>
        <w:bottom w:val="none" w:sz="0" w:space="0" w:color="auto"/>
        <w:right w:val="none" w:sz="0" w:space="0" w:color="auto"/>
      </w:divBdr>
    </w:div>
    <w:div w:id="913665792">
      <w:bodyDiv w:val="1"/>
      <w:marLeft w:val="0"/>
      <w:marRight w:val="0"/>
      <w:marTop w:val="0"/>
      <w:marBottom w:val="0"/>
      <w:divBdr>
        <w:top w:val="none" w:sz="0" w:space="0" w:color="auto"/>
        <w:left w:val="none" w:sz="0" w:space="0" w:color="auto"/>
        <w:bottom w:val="none" w:sz="0" w:space="0" w:color="auto"/>
        <w:right w:val="none" w:sz="0" w:space="0" w:color="auto"/>
      </w:divBdr>
    </w:div>
    <w:div w:id="914049181">
      <w:bodyDiv w:val="1"/>
      <w:marLeft w:val="0"/>
      <w:marRight w:val="0"/>
      <w:marTop w:val="0"/>
      <w:marBottom w:val="0"/>
      <w:divBdr>
        <w:top w:val="none" w:sz="0" w:space="0" w:color="auto"/>
        <w:left w:val="none" w:sz="0" w:space="0" w:color="auto"/>
        <w:bottom w:val="none" w:sz="0" w:space="0" w:color="auto"/>
        <w:right w:val="none" w:sz="0" w:space="0" w:color="auto"/>
      </w:divBdr>
    </w:div>
    <w:div w:id="914390482">
      <w:bodyDiv w:val="1"/>
      <w:marLeft w:val="0"/>
      <w:marRight w:val="0"/>
      <w:marTop w:val="0"/>
      <w:marBottom w:val="0"/>
      <w:divBdr>
        <w:top w:val="none" w:sz="0" w:space="0" w:color="auto"/>
        <w:left w:val="none" w:sz="0" w:space="0" w:color="auto"/>
        <w:bottom w:val="none" w:sz="0" w:space="0" w:color="auto"/>
        <w:right w:val="none" w:sz="0" w:space="0" w:color="auto"/>
      </w:divBdr>
    </w:div>
    <w:div w:id="915239518">
      <w:bodyDiv w:val="1"/>
      <w:marLeft w:val="0"/>
      <w:marRight w:val="0"/>
      <w:marTop w:val="0"/>
      <w:marBottom w:val="0"/>
      <w:divBdr>
        <w:top w:val="none" w:sz="0" w:space="0" w:color="auto"/>
        <w:left w:val="none" w:sz="0" w:space="0" w:color="auto"/>
        <w:bottom w:val="none" w:sz="0" w:space="0" w:color="auto"/>
        <w:right w:val="none" w:sz="0" w:space="0" w:color="auto"/>
      </w:divBdr>
    </w:div>
    <w:div w:id="928275052">
      <w:bodyDiv w:val="1"/>
      <w:marLeft w:val="0"/>
      <w:marRight w:val="0"/>
      <w:marTop w:val="0"/>
      <w:marBottom w:val="0"/>
      <w:divBdr>
        <w:top w:val="none" w:sz="0" w:space="0" w:color="auto"/>
        <w:left w:val="none" w:sz="0" w:space="0" w:color="auto"/>
        <w:bottom w:val="none" w:sz="0" w:space="0" w:color="auto"/>
        <w:right w:val="none" w:sz="0" w:space="0" w:color="auto"/>
      </w:divBdr>
      <w:divsChild>
        <w:div w:id="1082682842">
          <w:marLeft w:val="547"/>
          <w:marRight w:val="0"/>
          <w:marTop w:val="0"/>
          <w:marBottom w:val="0"/>
          <w:divBdr>
            <w:top w:val="none" w:sz="0" w:space="0" w:color="auto"/>
            <w:left w:val="none" w:sz="0" w:space="0" w:color="auto"/>
            <w:bottom w:val="none" w:sz="0" w:space="0" w:color="auto"/>
            <w:right w:val="none" w:sz="0" w:space="0" w:color="auto"/>
          </w:divBdr>
        </w:div>
        <w:div w:id="1942105413">
          <w:marLeft w:val="547"/>
          <w:marRight w:val="0"/>
          <w:marTop w:val="0"/>
          <w:marBottom w:val="0"/>
          <w:divBdr>
            <w:top w:val="none" w:sz="0" w:space="0" w:color="auto"/>
            <w:left w:val="none" w:sz="0" w:space="0" w:color="auto"/>
            <w:bottom w:val="none" w:sz="0" w:space="0" w:color="auto"/>
            <w:right w:val="none" w:sz="0" w:space="0" w:color="auto"/>
          </w:divBdr>
        </w:div>
        <w:div w:id="2055763404">
          <w:marLeft w:val="547"/>
          <w:marRight w:val="0"/>
          <w:marTop w:val="0"/>
          <w:marBottom w:val="0"/>
          <w:divBdr>
            <w:top w:val="none" w:sz="0" w:space="0" w:color="auto"/>
            <w:left w:val="none" w:sz="0" w:space="0" w:color="auto"/>
            <w:bottom w:val="none" w:sz="0" w:space="0" w:color="auto"/>
            <w:right w:val="none" w:sz="0" w:space="0" w:color="auto"/>
          </w:divBdr>
        </w:div>
      </w:divsChild>
    </w:div>
    <w:div w:id="937516757">
      <w:bodyDiv w:val="1"/>
      <w:marLeft w:val="0"/>
      <w:marRight w:val="0"/>
      <w:marTop w:val="0"/>
      <w:marBottom w:val="0"/>
      <w:divBdr>
        <w:top w:val="none" w:sz="0" w:space="0" w:color="auto"/>
        <w:left w:val="none" w:sz="0" w:space="0" w:color="auto"/>
        <w:bottom w:val="none" w:sz="0" w:space="0" w:color="auto"/>
        <w:right w:val="none" w:sz="0" w:space="0" w:color="auto"/>
      </w:divBdr>
    </w:div>
    <w:div w:id="943999829">
      <w:bodyDiv w:val="1"/>
      <w:marLeft w:val="0"/>
      <w:marRight w:val="0"/>
      <w:marTop w:val="0"/>
      <w:marBottom w:val="0"/>
      <w:divBdr>
        <w:top w:val="none" w:sz="0" w:space="0" w:color="auto"/>
        <w:left w:val="none" w:sz="0" w:space="0" w:color="auto"/>
        <w:bottom w:val="none" w:sz="0" w:space="0" w:color="auto"/>
        <w:right w:val="none" w:sz="0" w:space="0" w:color="auto"/>
      </w:divBdr>
      <w:divsChild>
        <w:div w:id="244842707">
          <w:marLeft w:val="590"/>
          <w:marRight w:val="0"/>
          <w:marTop w:val="0"/>
          <w:marBottom w:val="50"/>
          <w:divBdr>
            <w:top w:val="none" w:sz="0" w:space="0" w:color="auto"/>
            <w:left w:val="none" w:sz="0" w:space="0" w:color="auto"/>
            <w:bottom w:val="none" w:sz="0" w:space="0" w:color="auto"/>
            <w:right w:val="none" w:sz="0" w:space="0" w:color="auto"/>
          </w:divBdr>
        </w:div>
        <w:div w:id="435902019">
          <w:marLeft w:val="590"/>
          <w:marRight w:val="0"/>
          <w:marTop w:val="0"/>
          <w:marBottom w:val="50"/>
          <w:divBdr>
            <w:top w:val="none" w:sz="0" w:space="0" w:color="auto"/>
            <w:left w:val="none" w:sz="0" w:space="0" w:color="auto"/>
            <w:bottom w:val="none" w:sz="0" w:space="0" w:color="auto"/>
            <w:right w:val="none" w:sz="0" w:space="0" w:color="auto"/>
          </w:divBdr>
        </w:div>
        <w:div w:id="977995883">
          <w:marLeft w:val="590"/>
          <w:marRight w:val="0"/>
          <w:marTop w:val="0"/>
          <w:marBottom w:val="50"/>
          <w:divBdr>
            <w:top w:val="none" w:sz="0" w:space="0" w:color="auto"/>
            <w:left w:val="none" w:sz="0" w:space="0" w:color="auto"/>
            <w:bottom w:val="none" w:sz="0" w:space="0" w:color="auto"/>
            <w:right w:val="none" w:sz="0" w:space="0" w:color="auto"/>
          </w:divBdr>
        </w:div>
        <w:div w:id="1072509059">
          <w:marLeft w:val="590"/>
          <w:marRight w:val="0"/>
          <w:marTop w:val="0"/>
          <w:marBottom w:val="50"/>
          <w:divBdr>
            <w:top w:val="none" w:sz="0" w:space="0" w:color="auto"/>
            <w:left w:val="none" w:sz="0" w:space="0" w:color="auto"/>
            <w:bottom w:val="none" w:sz="0" w:space="0" w:color="auto"/>
            <w:right w:val="none" w:sz="0" w:space="0" w:color="auto"/>
          </w:divBdr>
        </w:div>
        <w:div w:id="1837765655">
          <w:marLeft w:val="590"/>
          <w:marRight w:val="0"/>
          <w:marTop w:val="0"/>
          <w:marBottom w:val="50"/>
          <w:divBdr>
            <w:top w:val="none" w:sz="0" w:space="0" w:color="auto"/>
            <w:left w:val="none" w:sz="0" w:space="0" w:color="auto"/>
            <w:bottom w:val="none" w:sz="0" w:space="0" w:color="auto"/>
            <w:right w:val="none" w:sz="0" w:space="0" w:color="auto"/>
          </w:divBdr>
        </w:div>
        <w:div w:id="2124839015">
          <w:marLeft w:val="590"/>
          <w:marRight w:val="0"/>
          <w:marTop w:val="0"/>
          <w:marBottom w:val="50"/>
          <w:divBdr>
            <w:top w:val="none" w:sz="0" w:space="0" w:color="auto"/>
            <w:left w:val="none" w:sz="0" w:space="0" w:color="auto"/>
            <w:bottom w:val="none" w:sz="0" w:space="0" w:color="auto"/>
            <w:right w:val="none" w:sz="0" w:space="0" w:color="auto"/>
          </w:divBdr>
        </w:div>
      </w:divsChild>
    </w:div>
    <w:div w:id="948127514">
      <w:bodyDiv w:val="1"/>
      <w:marLeft w:val="0"/>
      <w:marRight w:val="0"/>
      <w:marTop w:val="0"/>
      <w:marBottom w:val="0"/>
      <w:divBdr>
        <w:top w:val="none" w:sz="0" w:space="0" w:color="auto"/>
        <w:left w:val="none" w:sz="0" w:space="0" w:color="auto"/>
        <w:bottom w:val="none" w:sz="0" w:space="0" w:color="auto"/>
        <w:right w:val="none" w:sz="0" w:space="0" w:color="auto"/>
      </w:divBdr>
      <w:divsChild>
        <w:div w:id="277950985">
          <w:marLeft w:val="590"/>
          <w:marRight w:val="0"/>
          <w:marTop w:val="0"/>
          <w:marBottom w:val="50"/>
          <w:divBdr>
            <w:top w:val="none" w:sz="0" w:space="0" w:color="auto"/>
            <w:left w:val="none" w:sz="0" w:space="0" w:color="auto"/>
            <w:bottom w:val="none" w:sz="0" w:space="0" w:color="auto"/>
            <w:right w:val="none" w:sz="0" w:space="0" w:color="auto"/>
          </w:divBdr>
        </w:div>
        <w:div w:id="379087071">
          <w:marLeft w:val="590"/>
          <w:marRight w:val="0"/>
          <w:marTop w:val="0"/>
          <w:marBottom w:val="50"/>
          <w:divBdr>
            <w:top w:val="none" w:sz="0" w:space="0" w:color="auto"/>
            <w:left w:val="none" w:sz="0" w:space="0" w:color="auto"/>
            <w:bottom w:val="none" w:sz="0" w:space="0" w:color="auto"/>
            <w:right w:val="none" w:sz="0" w:space="0" w:color="auto"/>
          </w:divBdr>
        </w:div>
        <w:div w:id="653073733">
          <w:marLeft w:val="590"/>
          <w:marRight w:val="0"/>
          <w:marTop w:val="0"/>
          <w:marBottom w:val="50"/>
          <w:divBdr>
            <w:top w:val="none" w:sz="0" w:space="0" w:color="auto"/>
            <w:left w:val="none" w:sz="0" w:space="0" w:color="auto"/>
            <w:bottom w:val="none" w:sz="0" w:space="0" w:color="auto"/>
            <w:right w:val="none" w:sz="0" w:space="0" w:color="auto"/>
          </w:divBdr>
        </w:div>
        <w:div w:id="1386368417">
          <w:marLeft w:val="590"/>
          <w:marRight w:val="0"/>
          <w:marTop w:val="0"/>
          <w:marBottom w:val="50"/>
          <w:divBdr>
            <w:top w:val="none" w:sz="0" w:space="0" w:color="auto"/>
            <w:left w:val="none" w:sz="0" w:space="0" w:color="auto"/>
            <w:bottom w:val="none" w:sz="0" w:space="0" w:color="auto"/>
            <w:right w:val="none" w:sz="0" w:space="0" w:color="auto"/>
          </w:divBdr>
        </w:div>
        <w:div w:id="1467044388">
          <w:marLeft w:val="590"/>
          <w:marRight w:val="0"/>
          <w:marTop w:val="0"/>
          <w:marBottom w:val="50"/>
          <w:divBdr>
            <w:top w:val="none" w:sz="0" w:space="0" w:color="auto"/>
            <w:left w:val="none" w:sz="0" w:space="0" w:color="auto"/>
            <w:bottom w:val="none" w:sz="0" w:space="0" w:color="auto"/>
            <w:right w:val="none" w:sz="0" w:space="0" w:color="auto"/>
          </w:divBdr>
        </w:div>
        <w:div w:id="1638608019">
          <w:marLeft w:val="590"/>
          <w:marRight w:val="0"/>
          <w:marTop w:val="0"/>
          <w:marBottom w:val="50"/>
          <w:divBdr>
            <w:top w:val="none" w:sz="0" w:space="0" w:color="auto"/>
            <w:left w:val="none" w:sz="0" w:space="0" w:color="auto"/>
            <w:bottom w:val="none" w:sz="0" w:space="0" w:color="auto"/>
            <w:right w:val="none" w:sz="0" w:space="0" w:color="auto"/>
          </w:divBdr>
        </w:div>
        <w:div w:id="1833182708">
          <w:marLeft w:val="590"/>
          <w:marRight w:val="0"/>
          <w:marTop w:val="0"/>
          <w:marBottom w:val="50"/>
          <w:divBdr>
            <w:top w:val="none" w:sz="0" w:space="0" w:color="auto"/>
            <w:left w:val="none" w:sz="0" w:space="0" w:color="auto"/>
            <w:bottom w:val="none" w:sz="0" w:space="0" w:color="auto"/>
            <w:right w:val="none" w:sz="0" w:space="0" w:color="auto"/>
          </w:divBdr>
        </w:div>
      </w:divsChild>
    </w:div>
    <w:div w:id="976422146">
      <w:bodyDiv w:val="1"/>
      <w:marLeft w:val="0"/>
      <w:marRight w:val="0"/>
      <w:marTop w:val="0"/>
      <w:marBottom w:val="0"/>
      <w:divBdr>
        <w:top w:val="none" w:sz="0" w:space="0" w:color="auto"/>
        <w:left w:val="none" w:sz="0" w:space="0" w:color="auto"/>
        <w:bottom w:val="none" w:sz="0" w:space="0" w:color="auto"/>
        <w:right w:val="none" w:sz="0" w:space="0" w:color="auto"/>
      </w:divBdr>
    </w:div>
    <w:div w:id="981467214">
      <w:bodyDiv w:val="1"/>
      <w:marLeft w:val="0"/>
      <w:marRight w:val="0"/>
      <w:marTop w:val="0"/>
      <w:marBottom w:val="0"/>
      <w:divBdr>
        <w:top w:val="none" w:sz="0" w:space="0" w:color="auto"/>
        <w:left w:val="none" w:sz="0" w:space="0" w:color="auto"/>
        <w:bottom w:val="none" w:sz="0" w:space="0" w:color="auto"/>
        <w:right w:val="none" w:sz="0" w:space="0" w:color="auto"/>
      </w:divBdr>
    </w:div>
    <w:div w:id="981618403">
      <w:bodyDiv w:val="1"/>
      <w:marLeft w:val="0"/>
      <w:marRight w:val="0"/>
      <w:marTop w:val="0"/>
      <w:marBottom w:val="0"/>
      <w:divBdr>
        <w:top w:val="none" w:sz="0" w:space="0" w:color="auto"/>
        <w:left w:val="none" w:sz="0" w:space="0" w:color="auto"/>
        <w:bottom w:val="none" w:sz="0" w:space="0" w:color="auto"/>
        <w:right w:val="none" w:sz="0" w:space="0" w:color="auto"/>
      </w:divBdr>
    </w:div>
    <w:div w:id="987976104">
      <w:bodyDiv w:val="1"/>
      <w:marLeft w:val="0"/>
      <w:marRight w:val="0"/>
      <w:marTop w:val="0"/>
      <w:marBottom w:val="0"/>
      <w:divBdr>
        <w:top w:val="none" w:sz="0" w:space="0" w:color="auto"/>
        <w:left w:val="none" w:sz="0" w:space="0" w:color="auto"/>
        <w:bottom w:val="none" w:sz="0" w:space="0" w:color="auto"/>
        <w:right w:val="none" w:sz="0" w:space="0" w:color="auto"/>
      </w:divBdr>
    </w:div>
    <w:div w:id="989988612">
      <w:bodyDiv w:val="1"/>
      <w:marLeft w:val="0"/>
      <w:marRight w:val="0"/>
      <w:marTop w:val="0"/>
      <w:marBottom w:val="0"/>
      <w:divBdr>
        <w:top w:val="none" w:sz="0" w:space="0" w:color="auto"/>
        <w:left w:val="none" w:sz="0" w:space="0" w:color="auto"/>
        <w:bottom w:val="none" w:sz="0" w:space="0" w:color="auto"/>
        <w:right w:val="none" w:sz="0" w:space="0" w:color="auto"/>
      </w:divBdr>
    </w:div>
    <w:div w:id="990450342">
      <w:bodyDiv w:val="1"/>
      <w:marLeft w:val="0"/>
      <w:marRight w:val="0"/>
      <w:marTop w:val="0"/>
      <w:marBottom w:val="0"/>
      <w:divBdr>
        <w:top w:val="none" w:sz="0" w:space="0" w:color="auto"/>
        <w:left w:val="none" w:sz="0" w:space="0" w:color="auto"/>
        <w:bottom w:val="none" w:sz="0" w:space="0" w:color="auto"/>
        <w:right w:val="none" w:sz="0" w:space="0" w:color="auto"/>
      </w:divBdr>
      <w:divsChild>
        <w:div w:id="116602825">
          <w:marLeft w:val="590"/>
          <w:marRight w:val="0"/>
          <w:marTop w:val="0"/>
          <w:marBottom w:val="50"/>
          <w:divBdr>
            <w:top w:val="none" w:sz="0" w:space="0" w:color="auto"/>
            <w:left w:val="none" w:sz="0" w:space="0" w:color="auto"/>
            <w:bottom w:val="none" w:sz="0" w:space="0" w:color="auto"/>
            <w:right w:val="none" w:sz="0" w:space="0" w:color="auto"/>
          </w:divBdr>
        </w:div>
        <w:div w:id="234508528">
          <w:marLeft w:val="590"/>
          <w:marRight w:val="0"/>
          <w:marTop w:val="0"/>
          <w:marBottom w:val="50"/>
          <w:divBdr>
            <w:top w:val="none" w:sz="0" w:space="0" w:color="auto"/>
            <w:left w:val="none" w:sz="0" w:space="0" w:color="auto"/>
            <w:bottom w:val="none" w:sz="0" w:space="0" w:color="auto"/>
            <w:right w:val="none" w:sz="0" w:space="0" w:color="auto"/>
          </w:divBdr>
        </w:div>
        <w:div w:id="385183220">
          <w:marLeft w:val="590"/>
          <w:marRight w:val="0"/>
          <w:marTop w:val="0"/>
          <w:marBottom w:val="50"/>
          <w:divBdr>
            <w:top w:val="none" w:sz="0" w:space="0" w:color="auto"/>
            <w:left w:val="none" w:sz="0" w:space="0" w:color="auto"/>
            <w:bottom w:val="none" w:sz="0" w:space="0" w:color="auto"/>
            <w:right w:val="none" w:sz="0" w:space="0" w:color="auto"/>
          </w:divBdr>
        </w:div>
        <w:div w:id="866408737">
          <w:marLeft w:val="590"/>
          <w:marRight w:val="0"/>
          <w:marTop w:val="0"/>
          <w:marBottom w:val="50"/>
          <w:divBdr>
            <w:top w:val="none" w:sz="0" w:space="0" w:color="auto"/>
            <w:left w:val="none" w:sz="0" w:space="0" w:color="auto"/>
            <w:bottom w:val="none" w:sz="0" w:space="0" w:color="auto"/>
            <w:right w:val="none" w:sz="0" w:space="0" w:color="auto"/>
          </w:divBdr>
        </w:div>
        <w:div w:id="996374225">
          <w:marLeft w:val="590"/>
          <w:marRight w:val="0"/>
          <w:marTop w:val="0"/>
          <w:marBottom w:val="50"/>
          <w:divBdr>
            <w:top w:val="none" w:sz="0" w:space="0" w:color="auto"/>
            <w:left w:val="none" w:sz="0" w:space="0" w:color="auto"/>
            <w:bottom w:val="none" w:sz="0" w:space="0" w:color="auto"/>
            <w:right w:val="none" w:sz="0" w:space="0" w:color="auto"/>
          </w:divBdr>
        </w:div>
      </w:divsChild>
    </w:div>
    <w:div w:id="993142845">
      <w:bodyDiv w:val="1"/>
      <w:marLeft w:val="0"/>
      <w:marRight w:val="0"/>
      <w:marTop w:val="0"/>
      <w:marBottom w:val="0"/>
      <w:divBdr>
        <w:top w:val="none" w:sz="0" w:space="0" w:color="auto"/>
        <w:left w:val="none" w:sz="0" w:space="0" w:color="auto"/>
        <w:bottom w:val="none" w:sz="0" w:space="0" w:color="auto"/>
        <w:right w:val="none" w:sz="0" w:space="0" w:color="auto"/>
      </w:divBdr>
    </w:div>
    <w:div w:id="994138839">
      <w:bodyDiv w:val="1"/>
      <w:marLeft w:val="0"/>
      <w:marRight w:val="0"/>
      <w:marTop w:val="0"/>
      <w:marBottom w:val="0"/>
      <w:divBdr>
        <w:top w:val="none" w:sz="0" w:space="0" w:color="auto"/>
        <w:left w:val="none" w:sz="0" w:space="0" w:color="auto"/>
        <w:bottom w:val="none" w:sz="0" w:space="0" w:color="auto"/>
        <w:right w:val="none" w:sz="0" w:space="0" w:color="auto"/>
      </w:divBdr>
    </w:div>
    <w:div w:id="1005979400">
      <w:bodyDiv w:val="1"/>
      <w:marLeft w:val="0"/>
      <w:marRight w:val="0"/>
      <w:marTop w:val="0"/>
      <w:marBottom w:val="0"/>
      <w:divBdr>
        <w:top w:val="none" w:sz="0" w:space="0" w:color="auto"/>
        <w:left w:val="none" w:sz="0" w:space="0" w:color="auto"/>
        <w:bottom w:val="none" w:sz="0" w:space="0" w:color="auto"/>
        <w:right w:val="none" w:sz="0" w:space="0" w:color="auto"/>
      </w:divBdr>
    </w:div>
    <w:div w:id="1008749255">
      <w:bodyDiv w:val="1"/>
      <w:marLeft w:val="0"/>
      <w:marRight w:val="0"/>
      <w:marTop w:val="0"/>
      <w:marBottom w:val="0"/>
      <w:divBdr>
        <w:top w:val="none" w:sz="0" w:space="0" w:color="auto"/>
        <w:left w:val="none" w:sz="0" w:space="0" w:color="auto"/>
        <w:bottom w:val="none" w:sz="0" w:space="0" w:color="auto"/>
        <w:right w:val="none" w:sz="0" w:space="0" w:color="auto"/>
      </w:divBdr>
    </w:div>
    <w:div w:id="1014381342">
      <w:bodyDiv w:val="1"/>
      <w:marLeft w:val="0"/>
      <w:marRight w:val="0"/>
      <w:marTop w:val="0"/>
      <w:marBottom w:val="0"/>
      <w:divBdr>
        <w:top w:val="none" w:sz="0" w:space="0" w:color="auto"/>
        <w:left w:val="none" w:sz="0" w:space="0" w:color="auto"/>
        <w:bottom w:val="none" w:sz="0" w:space="0" w:color="auto"/>
        <w:right w:val="none" w:sz="0" w:space="0" w:color="auto"/>
      </w:divBdr>
    </w:div>
    <w:div w:id="1014890694">
      <w:bodyDiv w:val="1"/>
      <w:marLeft w:val="0"/>
      <w:marRight w:val="0"/>
      <w:marTop w:val="0"/>
      <w:marBottom w:val="0"/>
      <w:divBdr>
        <w:top w:val="none" w:sz="0" w:space="0" w:color="auto"/>
        <w:left w:val="none" w:sz="0" w:space="0" w:color="auto"/>
        <w:bottom w:val="none" w:sz="0" w:space="0" w:color="auto"/>
        <w:right w:val="none" w:sz="0" w:space="0" w:color="auto"/>
      </w:divBdr>
      <w:divsChild>
        <w:div w:id="490606821">
          <w:marLeft w:val="547"/>
          <w:marRight w:val="0"/>
          <w:marTop w:val="134"/>
          <w:marBottom w:val="0"/>
          <w:divBdr>
            <w:top w:val="none" w:sz="0" w:space="0" w:color="auto"/>
            <w:left w:val="none" w:sz="0" w:space="0" w:color="auto"/>
            <w:bottom w:val="none" w:sz="0" w:space="0" w:color="auto"/>
            <w:right w:val="none" w:sz="0" w:space="0" w:color="auto"/>
          </w:divBdr>
        </w:div>
        <w:div w:id="553659133">
          <w:marLeft w:val="547"/>
          <w:marRight w:val="0"/>
          <w:marTop w:val="134"/>
          <w:marBottom w:val="0"/>
          <w:divBdr>
            <w:top w:val="none" w:sz="0" w:space="0" w:color="auto"/>
            <w:left w:val="none" w:sz="0" w:space="0" w:color="auto"/>
            <w:bottom w:val="none" w:sz="0" w:space="0" w:color="auto"/>
            <w:right w:val="none" w:sz="0" w:space="0" w:color="auto"/>
          </w:divBdr>
        </w:div>
        <w:div w:id="1654682076">
          <w:marLeft w:val="547"/>
          <w:marRight w:val="0"/>
          <w:marTop w:val="134"/>
          <w:marBottom w:val="0"/>
          <w:divBdr>
            <w:top w:val="none" w:sz="0" w:space="0" w:color="auto"/>
            <w:left w:val="none" w:sz="0" w:space="0" w:color="auto"/>
            <w:bottom w:val="none" w:sz="0" w:space="0" w:color="auto"/>
            <w:right w:val="none" w:sz="0" w:space="0" w:color="auto"/>
          </w:divBdr>
        </w:div>
        <w:div w:id="1826360888">
          <w:marLeft w:val="547"/>
          <w:marRight w:val="0"/>
          <w:marTop w:val="134"/>
          <w:marBottom w:val="0"/>
          <w:divBdr>
            <w:top w:val="none" w:sz="0" w:space="0" w:color="auto"/>
            <w:left w:val="none" w:sz="0" w:space="0" w:color="auto"/>
            <w:bottom w:val="none" w:sz="0" w:space="0" w:color="auto"/>
            <w:right w:val="none" w:sz="0" w:space="0" w:color="auto"/>
          </w:divBdr>
        </w:div>
        <w:div w:id="2031107999">
          <w:marLeft w:val="547"/>
          <w:marRight w:val="0"/>
          <w:marTop w:val="134"/>
          <w:marBottom w:val="0"/>
          <w:divBdr>
            <w:top w:val="none" w:sz="0" w:space="0" w:color="auto"/>
            <w:left w:val="none" w:sz="0" w:space="0" w:color="auto"/>
            <w:bottom w:val="none" w:sz="0" w:space="0" w:color="auto"/>
            <w:right w:val="none" w:sz="0" w:space="0" w:color="auto"/>
          </w:divBdr>
        </w:div>
        <w:div w:id="2106414359">
          <w:marLeft w:val="547"/>
          <w:marRight w:val="0"/>
          <w:marTop w:val="134"/>
          <w:marBottom w:val="0"/>
          <w:divBdr>
            <w:top w:val="none" w:sz="0" w:space="0" w:color="auto"/>
            <w:left w:val="none" w:sz="0" w:space="0" w:color="auto"/>
            <w:bottom w:val="none" w:sz="0" w:space="0" w:color="auto"/>
            <w:right w:val="none" w:sz="0" w:space="0" w:color="auto"/>
          </w:divBdr>
        </w:div>
      </w:divsChild>
    </w:div>
    <w:div w:id="1016806688">
      <w:bodyDiv w:val="1"/>
      <w:marLeft w:val="0"/>
      <w:marRight w:val="0"/>
      <w:marTop w:val="0"/>
      <w:marBottom w:val="0"/>
      <w:divBdr>
        <w:top w:val="none" w:sz="0" w:space="0" w:color="auto"/>
        <w:left w:val="none" w:sz="0" w:space="0" w:color="auto"/>
        <w:bottom w:val="none" w:sz="0" w:space="0" w:color="auto"/>
        <w:right w:val="none" w:sz="0" w:space="0" w:color="auto"/>
      </w:divBdr>
    </w:div>
    <w:div w:id="1022517877">
      <w:bodyDiv w:val="1"/>
      <w:marLeft w:val="0"/>
      <w:marRight w:val="0"/>
      <w:marTop w:val="0"/>
      <w:marBottom w:val="0"/>
      <w:divBdr>
        <w:top w:val="none" w:sz="0" w:space="0" w:color="auto"/>
        <w:left w:val="none" w:sz="0" w:space="0" w:color="auto"/>
        <w:bottom w:val="none" w:sz="0" w:space="0" w:color="auto"/>
        <w:right w:val="none" w:sz="0" w:space="0" w:color="auto"/>
      </w:divBdr>
    </w:div>
    <w:div w:id="1023089777">
      <w:bodyDiv w:val="1"/>
      <w:marLeft w:val="0"/>
      <w:marRight w:val="0"/>
      <w:marTop w:val="0"/>
      <w:marBottom w:val="0"/>
      <w:divBdr>
        <w:top w:val="none" w:sz="0" w:space="0" w:color="auto"/>
        <w:left w:val="none" w:sz="0" w:space="0" w:color="auto"/>
        <w:bottom w:val="none" w:sz="0" w:space="0" w:color="auto"/>
        <w:right w:val="none" w:sz="0" w:space="0" w:color="auto"/>
      </w:divBdr>
    </w:div>
    <w:div w:id="1026752530">
      <w:bodyDiv w:val="1"/>
      <w:marLeft w:val="0"/>
      <w:marRight w:val="0"/>
      <w:marTop w:val="0"/>
      <w:marBottom w:val="0"/>
      <w:divBdr>
        <w:top w:val="none" w:sz="0" w:space="0" w:color="auto"/>
        <w:left w:val="none" w:sz="0" w:space="0" w:color="auto"/>
        <w:bottom w:val="none" w:sz="0" w:space="0" w:color="auto"/>
        <w:right w:val="none" w:sz="0" w:space="0" w:color="auto"/>
      </w:divBdr>
    </w:div>
    <w:div w:id="1031952482">
      <w:bodyDiv w:val="1"/>
      <w:marLeft w:val="0"/>
      <w:marRight w:val="0"/>
      <w:marTop w:val="0"/>
      <w:marBottom w:val="0"/>
      <w:divBdr>
        <w:top w:val="none" w:sz="0" w:space="0" w:color="auto"/>
        <w:left w:val="none" w:sz="0" w:space="0" w:color="auto"/>
        <w:bottom w:val="none" w:sz="0" w:space="0" w:color="auto"/>
        <w:right w:val="none" w:sz="0" w:space="0" w:color="auto"/>
      </w:divBdr>
    </w:div>
    <w:div w:id="1035692574">
      <w:bodyDiv w:val="1"/>
      <w:marLeft w:val="0"/>
      <w:marRight w:val="0"/>
      <w:marTop w:val="0"/>
      <w:marBottom w:val="0"/>
      <w:divBdr>
        <w:top w:val="none" w:sz="0" w:space="0" w:color="auto"/>
        <w:left w:val="none" w:sz="0" w:space="0" w:color="auto"/>
        <w:bottom w:val="none" w:sz="0" w:space="0" w:color="auto"/>
        <w:right w:val="none" w:sz="0" w:space="0" w:color="auto"/>
      </w:divBdr>
      <w:divsChild>
        <w:div w:id="46996066">
          <w:marLeft w:val="446"/>
          <w:marRight w:val="0"/>
          <w:marTop w:val="0"/>
          <w:marBottom w:val="0"/>
          <w:divBdr>
            <w:top w:val="none" w:sz="0" w:space="0" w:color="auto"/>
            <w:left w:val="none" w:sz="0" w:space="0" w:color="auto"/>
            <w:bottom w:val="none" w:sz="0" w:space="0" w:color="auto"/>
            <w:right w:val="none" w:sz="0" w:space="0" w:color="auto"/>
          </w:divBdr>
        </w:div>
        <w:div w:id="131599630">
          <w:marLeft w:val="446"/>
          <w:marRight w:val="0"/>
          <w:marTop w:val="0"/>
          <w:marBottom w:val="0"/>
          <w:divBdr>
            <w:top w:val="none" w:sz="0" w:space="0" w:color="auto"/>
            <w:left w:val="none" w:sz="0" w:space="0" w:color="auto"/>
            <w:bottom w:val="none" w:sz="0" w:space="0" w:color="auto"/>
            <w:right w:val="none" w:sz="0" w:space="0" w:color="auto"/>
          </w:divBdr>
        </w:div>
        <w:div w:id="298731955">
          <w:marLeft w:val="446"/>
          <w:marRight w:val="0"/>
          <w:marTop w:val="0"/>
          <w:marBottom w:val="0"/>
          <w:divBdr>
            <w:top w:val="none" w:sz="0" w:space="0" w:color="auto"/>
            <w:left w:val="none" w:sz="0" w:space="0" w:color="auto"/>
            <w:bottom w:val="none" w:sz="0" w:space="0" w:color="auto"/>
            <w:right w:val="none" w:sz="0" w:space="0" w:color="auto"/>
          </w:divBdr>
        </w:div>
        <w:div w:id="324363006">
          <w:marLeft w:val="1166"/>
          <w:marRight w:val="0"/>
          <w:marTop w:val="0"/>
          <w:marBottom w:val="0"/>
          <w:divBdr>
            <w:top w:val="none" w:sz="0" w:space="0" w:color="auto"/>
            <w:left w:val="none" w:sz="0" w:space="0" w:color="auto"/>
            <w:bottom w:val="none" w:sz="0" w:space="0" w:color="auto"/>
            <w:right w:val="none" w:sz="0" w:space="0" w:color="auto"/>
          </w:divBdr>
        </w:div>
        <w:div w:id="352849760">
          <w:marLeft w:val="446"/>
          <w:marRight w:val="0"/>
          <w:marTop w:val="0"/>
          <w:marBottom w:val="0"/>
          <w:divBdr>
            <w:top w:val="none" w:sz="0" w:space="0" w:color="auto"/>
            <w:left w:val="none" w:sz="0" w:space="0" w:color="auto"/>
            <w:bottom w:val="none" w:sz="0" w:space="0" w:color="auto"/>
            <w:right w:val="none" w:sz="0" w:space="0" w:color="auto"/>
          </w:divBdr>
        </w:div>
        <w:div w:id="390274601">
          <w:marLeft w:val="446"/>
          <w:marRight w:val="0"/>
          <w:marTop w:val="0"/>
          <w:marBottom w:val="0"/>
          <w:divBdr>
            <w:top w:val="none" w:sz="0" w:space="0" w:color="auto"/>
            <w:left w:val="none" w:sz="0" w:space="0" w:color="auto"/>
            <w:bottom w:val="none" w:sz="0" w:space="0" w:color="auto"/>
            <w:right w:val="none" w:sz="0" w:space="0" w:color="auto"/>
          </w:divBdr>
        </w:div>
        <w:div w:id="533617625">
          <w:marLeft w:val="1166"/>
          <w:marRight w:val="0"/>
          <w:marTop w:val="0"/>
          <w:marBottom w:val="0"/>
          <w:divBdr>
            <w:top w:val="none" w:sz="0" w:space="0" w:color="auto"/>
            <w:left w:val="none" w:sz="0" w:space="0" w:color="auto"/>
            <w:bottom w:val="none" w:sz="0" w:space="0" w:color="auto"/>
            <w:right w:val="none" w:sz="0" w:space="0" w:color="auto"/>
          </w:divBdr>
        </w:div>
        <w:div w:id="685593540">
          <w:marLeft w:val="1166"/>
          <w:marRight w:val="0"/>
          <w:marTop w:val="0"/>
          <w:marBottom w:val="0"/>
          <w:divBdr>
            <w:top w:val="none" w:sz="0" w:space="0" w:color="auto"/>
            <w:left w:val="none" w:sz="0" w:space="0" w:color="auto"/>
            <w:bottom w:val="none" w:sz="0" w:space="0" w:color="auto"/>
            <w:right w:val="none" w:sz="0" w:space="0" w:color="auto"/>
          </w:divBdr>
        </w:div>
        <w:div w:id="750590347">
          <w:marLeft w:val="446"/>
          <w:marRight w:val="0"/>
          <w:marTop w:val="0"/>
          <w:marBottom w:val="0"/>
          <w:divBdr>
            <w:top w:val="none" w:sz="0" w:space="0" w:color="auto"/>
            <w:left w:val="none" w:sz="0" w:space="0" w:color="auto"/>
            <w:bottom w:val="none" w:sz="0" w:space="0" w:color="auto"/>
            <w:right w:val="none" w:sz="0" w:space="0" w:color="auto"/>
          </w:divBdr>
        </w:div>
        <w:div w:id="1218475813">
          <w:marLeft w:val="1166"/>
          <w:marRight w:val="0"/>
          <w:marTop w:val="0"/>
          <w:marBottom w:val="0"/>
          <w:divBdr>
            <w:top w:val="none" w:sz="0" w:space="0" w:color="auto"/>
            <w:left w:val="none" w:sz="0" w:space="0" w:color="auto"/>
            <w:bottom w:val="none" w:sz="0" w:space="0" w:color="auto"/>
            <w:right w:val="none" w:sz="0" w:space="0" w:color="auto"/>
          </w:divBdr>
        </w:div>
        <w:div w:id="1371808384">
          <w:marLeft w:val="446"/>
          <w:marRight w:val="0"/>
          <w:marTop w:val="0"/>
          <w:marBottom w:val="0"/>
          <w:divBdr>
            <w:top w:val="none" w:sz="0" w:space="0" w:color="auto"/>
            <w:left w:val="none" w:sz="0" w:space="0" w:color="auto"/>
            <w:bottom w:val="none" w:sz="0" w:space="0" w:color="auto"/>
            <w:right w:val="none" w:sz="0" w:space="0" w:color="auto"/>
          </w:divBdr>
        </w:div>
        <w:div w:id="1547644758">
          <w:marLeft w:val="446"/>
          <w:marRight w:val="0"/>
          <w:marTop w:val="0"/>
          <w:marBottom w:val="0"/>
          <w:divBdr>
            <w:top w:val="none" w:sz="0" w:space="0" w:color="auto"/>
            <w:left w:val="none" w:sz="0" w:space="0" w:color="auto"/>
            <w:bottom w:val="none" w:sz="0" w:space="0" w:color="auto"/>
            <w:right w:val="none" w:sz="0" w:space="0" w:color="auto"/>
          </w:divBdr>
        </w:div>
        <w:div w:id="1721973781">
          <w:marLeft w:val="446"/>
          <w:marRight w:val="0"/>
          <w:marTop w:val="0"/>
          <w:marBottom w:val="0"/>
          <w:divBdr>
            <w:top w:val="none" w:sz="0" w:space="0" w:color="auto"/>
            <w:left w:val="none" w:sz="0" w:space="0" w:color="auto"/>
            <w:bottom w:val="none" w:sz="0" w:space="0" w:color="auto"/>
            <w:right w:val="none" w:sz="0" w:space="0" w:color="auto"/>
          </w:divBdr>
        </w:div>
        <w:div w:id="1792553828">
          <w:marLeft w:val="1166"/>
          <w:marRight w:val="0"/>
          <w:marTop w:val="0"/>
          <w:marBottom w:val="0"/>
          <w:divBdr>
            <w:top w:val="none" w:sz="0" w:space="0" w:color="auto"/>
            <w:left w:val="none" w:sz="0" w:space="0" w:color="auto"/>
            <w:bottom w:val="none" w:sz="0" w:space="0" w:color="auto"/>
            <w:right w:val="none" w:sz="0" w:space="0" w:color="auto"/>
          </w:divBdr>
        </w:div>
        <w:div w:id="1929263897">
          <w:marLeft w:val="1166"/>
          <w:marRight w:val="0"/>
          <w:marTop w:val="0"/>
          <w:marBottom w:val="0"/>
          <w:divBdr>
            <w:top w:val="none" w:sz="0" w:space="0" w:color="auto"/>
            <w:left w:val="none" w:sz="0" w:space="0" w:color="auto"/>
            <w:bottom w:val="none" w:sz="0" w:space="0" w:color="auto"/>
            <w:right w:val="none" w:sz="0" w:space="0" w:color="auto"/>
          </w:divBdr>
        </w:div>
      </w:divsChild>
    </w:div>
    <w:div w:id="1037242848">
      <w:bodyDiv w:val="1"/>
      <w:marLeft w:val="0"/>
      <w:marRight w:val="0"/>
      <w:marTop w:val="0"/>
      <w:marBottom w:val="0"/>
      <w:divBdr>
        <w:top w:val="none" w:sz="0" w:space="0" w:color="auto"/>
        <w:left w:val="none" w:sz="0" w:space="0" w:color="auto"/>
        <w:bottom w:val="none" w:sz="0" w:space="0" w:color="auto"/>
        <w:right w:val="none" w:sz="0" w:space="0" w:color="auto"/>
      </w:divBdr>
      <w:divsChild>
        <w:div w:id="325472820">
          <w:marLeft w:val="590"/>
          <w:marRight w:val="0"/>
          <w:marTop w:val="0"/>
          <w:marBottom w:val="50"/>
          <w:divBdr>
            <w:top w:val="none" w:sz="0" w:space="0" w:color="auto"/>
            <w:left w:val="none" w:sz="0" w:space="0" w:color="auto"/>
            <w:bottom w:val="none" w:sz="0" w:space="0" w:color="auto"/>
            <w:right w:val="none" w:sz="0" w:space="0" w:color="auto"/>
          </w:divBdr>
        </w:div>
        <w:div w:id="623771690">
          <w:marLeft w:val="590"/>
          <w:marRight w:val="0"/>
          <w:marTop w:val="0"/>
          <w:marBottom w:val="50"/>
          <w:divBdr>
            <w:top w:val="none" w:sz="0" w:space="0" w:color="auto"/>
            <w:left w:val="none" w:sz="0" w:space="0" w:color="auto"/>
            <w:bottom w:val="none" w:sz="0" w:space="0" w:color="auto"/>
            <w:right w:val="none" w:sz="0" w:space="0" w:color="auto"/>
          </w:divBdr>
        </w:div>
        <w:div w:id="1385174759">
          <w:marLeft w:val="590"/>
          <w:marRight w:val="0"/>
          <w:marTop w:val="0"/>
          <w:marBottom w:val="50"/>
          <w:divBdr>
            <w:top w:val="none" w:sz="0" w:space="0" w:color="auto"/>
            <w:left w:val="none" w:sz="0" w:space="0" w:color="auto"/>
            <w:bottom w:val="none" w:sz="0" w:space="0" w:color="auto"/>
            <w:right w:val="none" w:sz="0" w:space="0" w:color="auto"/>
          </w:divBdr>
        </w:div>
        <w:div w:id="1541090030">
          <w:marLeft w:val="590"/>
          <w:marRight w:val="0"/>
          <w:marTop w:val="0"/>
          <w:marBottom w:val="50"/>
          <w:divBdr>
            <w:top w:val="none" w:sz="0" w:space="0" w:color="auto"/>
            <w:left w:val="none" w:sz="0" w:space="0" w:color="auto"/>
            <w:bottom w:val="none" w:sz="0" w:space="0" w:color="auto"/>
            <w:right w:val="none" w:sz="0" w:space="0" w:color="auto"/>
          </w:divBdr>
        </w:div>
        <w:div w:id="2030444787">
          <w:marLeft w:val="590"/>
          <w:marRight w:val="0"/>
          <w:marTop w:val="0"/>
          <w:marBottom w:val="50"/>
          <w:divBdr>
            <w:top w:val="none" w:sz="0" w:space="0" w:color="auto"/>
            <w:left w:val="none" w:sz="0" w:space="0" w:color="auto"/>
            <w:bottom w:val="none" w:sz="0" w:space="0" w:color="auto"/>
            <w:right w:val="none" w:sz="0" w:space="0" w:color="auto"/>
          </w:divBdr>
        </w:div>
      </w:divsChild>
    </w:div>
    <w:div w:id="1040210345">
      <w:bodyDiv w:val="1"/>
      <w:marLeft w:val="0"/>
      <w:marRight w:val="0"/>
      <w:marTop w:val="0"/>
      <w:marBottom w:val="0"/>
      <w:divBdr>
        <w:top w:val="none" w:sz="0" w:space="0" w:color="auto"/>
        <w:left w:val="none" w:sz="0" w:space="0" w:color="auto"/>
        <w:bottom w:val="none" w:sz="0" w:space="0" w:color="auto"/>
        <w:right w:val="none" w:sz="0" w:space="0" w:color="auto"/>
      </w:divBdr>
    </w:div>
    <w:div w:id="1053894503">
      <w:bodyDiv w:val="1"/>
      <w:marLeft w:val="0"/>
      <w:marRight w:val="0"/>
      <w:marTop w:val="0"/>
      <w:marBottom w:val="0"/>
      <w:divBdr>
        <w:top w:val="none" w:sz="0" w:space="0" w:color="auto"/>
        <w:left w:val="none" w:sz="0" w:space="0" w:color="auto"/>
        <w:bottom w:val="none" w:sz="0" w:space="0" w:color="auto"/>
        <w:right w:val="none" w:sz="0" w:space="0" w:color="auto"/>
      </w:divBdr>
    </w:div>
    <w:div w:id="1059326386">
      <w:bodyDiv w:val="1"/>
      <w:marLeft w:val="0"/>
      <w:marRight w:val="0"/>
      <w:marTop w:val="0"/>
      <w:marBottom w:val="0"/>
      <w:divBdr>
        <w:top w:val="none" w:sz="0" w:space="0" w:color="auto"/>
        <w:left w:val="none" w:sz="0" w:space="0" w:color="auto"/>
        <w:bottom w:val="none" w:sz="0" w:space="0" w:color="auto"/>
        <w:right w:val="none" w:sz="0" w:space="0" w:color="auto"/>
      </w:divBdr>
    </w:div>
    <w:div w:id="1060638398">
      <w:bodyDiv w:val="1"/>
      <w:marLeft w:val="0"/>
      <w:marRight w:val="0"/>
      <w:marTop w:val="0"/>
      <w:marBottom w:val="0"/>
      <w:divBdr>
        <w:top w:val="none" w:sz="0" w:space="0" w:color="auto"/>
        <w:left w:val="none" w:sz="0" w:space="0" w:color="auto"/>
        <w:bottom w:val="none" w:sz="0" w:space="0" w:color="auto"/>
        <w:right w:val="none" w:sz="0" w:space="0" w:color="auto"/>
      </w:divBdr>
      <w:divsChild>
        <w:div w:id="178593138">
          <w:marLeft w:val="547"/>
          <w:marRight w:val="0"/>
          <w:marTop w:val="0"/>
          <w:marBottom w:val="0"/>
          <w:divBdr>
            <w:top w:val="none" w:sz="0" w:space="0" w:color="auto"/>
            <w:left w:val="none" w:sz="0" w:space="0" w:color="auto"/>
            <w:bottom w:val="none" w:sz="0" w:space="0" w:color="auto"/>
            <w:right w:val="none" w:sz="0" w:space="0" w:color="auto"/>
          </w:divBdr>
        </w:div>
      </w:divsChild>
    </w:div>
    <w:div w:id="1062289875">
      <w:bodyDiv w:val="1"/>
      <w:marLeft w:val="0"/>
      <w:marRight w:val="0"/>
      <w:marTop w:val="0"/>
      <w:marBottom w:val="0"/>
      <w:divBdr>
        <w:top w:val="none" w:sz="0" w:space="0" w:color="auto"/>
        <w:left w:val="none" w:sz="0" w:space="0" w:color="auto"/>
        <w:bottom w:val="none" w:sz="0" w:space="0" w:color="auto"/>
        <w:right w:val="none" w:sz="0" w:space="0" w:color="auto"/>
      </w:divBdr>
    </w:div>
    <w:div w:id="1063217545">
      <w:bodyDiv w:val="1"/>
      <w:marLeft w:val="0"/>
      <w:marRight w:val="0"/>
      <w:marTop w:val="0"/>
      <w:marBottom w:val="0"/>
      <w:divBdr>
        <w:top w:val="none" w:sz="0" w:space="0" w:color="auto"/>
        <w:left w:val="none" w:sz="0" w:space="0" w:color="auto"/>
        <w:bottom w:val="none" w:sz="0" w:space="0" w:color="auto"/>
        <w:right w:val="none" w:sz="0" w:space="0" w:color="auto"/>
      </w:divBdr>
    </w:div>
    <w:div w:id="1073627733">
      <w:bodyDiv w:val="1"/>
      <w:marLeft w:val="0"/>
      <w:marRight w:val="0"/>
      <w:marTop w:val="0"/>
      <w:marBottom w:val="0"/>
      <w:divBdr>
        <w:top w:val="none" w:sz="0" w:space="0" w:color="auto"/>
        <w:left w:val="none" w:sz="0" w:space="0" w:color="auto"/>
        <w:bottom w:val="none" w:sz="0" w:space="0" w:color="auto"/>
        <w:right w:val="none" w:sz="0" w:space="0" w:color="auto"/>
      </w:divBdr>
      <w:divsChild>
        <w:div w:id="502472884">
          <w:marLeft w:val="547"/>
          <w:marRight w:val="0"/>
          <w:marTop w:val="0"/>
          <w:marBottom w:val="0"/>
          <w:divBdr>
            <w:top w:val="none" w:sz="0" w:space="0" w:color="auto"/>
            <w:left w:val="none" w:sz="0" w:space="0" w:color="auto"/>
            <w:bottom w:val="none" w:sz="0" w:space="0" w:color="auto"/>
            <w:right w:val="none" w:sz="0" w:space="0" w:color="auto"/>
          </w:divBdr>
        </w:div>
        <w:div w:id="582836903">
          <w:marLeft w:val="547"/>
          <w:marRight w:val="0"/>
          <w:marTop w:val="0"/>
          <w:marBottom w:val="0"/>
          <w:divBdr>
            <w:top w:val="none" w:sz="0" w:space="0" w:color="auto"/>
            <w:left w:val="none" w:sz="0" w:space="0" w:color="auto"/>
            <w:bottom w:val="none" w:sz="0" w:space="0" w:color="auto"/>
            <w:right w:val="none" w:sz="0" w:space="0" w:color="auto"/>
          </w:divBdr>
        </w:div>
        <w:div w:id="1367946695">
          <w:marLeft w:val="547"/>
          <w:marRight w:val="0"/>
          <w:marTop w:val="0"/>
          <w:marBottom w:val="0"/>
          <w:divBdr>
            <w:top w:val="none" w:sz="0" w:space="0" w:color="auto"/>
            <w:left w:val="none" w:sz="0" w:space="0" w:color="auto"/>
            <w:bottom w:val="none" w:sz="0" w:space="0" w:color="auto"/>
            <w:right w:val="none" w:sz="0" w:space="0" w:color="auto"/>
          </w:divBdr>
        </w:div>
      </w:divsChild>
    </w:div>
    <w:div w:id="1074664943">
      <w:bodyDiv w:val="1"/>
      <w:marLeft w:val="0"/>
      <w:marRight w:val="0"/>
      <w:marTop w:val="0"/>
      <w:marBottom w:val="0"/>
      <w:divBdr>
        <w:top w:val="none" w:sz="0" w:space="0" w:color="auto"/>
        <w:left w:val="none" w:sz="0" w:space="0" w:color="auto"/>
        <w:bottom w:val="none" w:sz="0" w:space="0" w:color="auto"/>
        <w:right w:val="none" w:sz="0" w:space="0" w:color="auto"/>
      </w:divBdr>
      <w:divsChild>
        <w:div w:id="1081562820">
          <w:marLeft w:val="547"/>
          <w:marRight w:val="0"/>
          <w:marTop w:val="0"/>
          <w:marBottom w:val="0"/>
          <w:divBdr>
            <w:top w:val="none" w:sz="0" w:space="0" w:color="auto"/>
            <w:left w:val="none" w:sz="0" w:space="0" w:color="auto"/>
            <w:bottom w:val="none" w:sz="0" w:space="0" w:color="auto"/>
            <w:right w:val="none" w:sz="0" w:space="0" w:color="auto"/>
          </w:divBdr>
        </w:div>
      </w:divsChild>
    </w:div>
    <w:div w:id="1074744283">
      <w:bodyDiv w:val="1"/>
      <w:marLeft w:val="0"/>
      <w:marRight w:val="0"/>
      <w:marTop w:val="0"/>
      <w:marBottom w:val="0"/>
      <w:divBdr>
        <w:top w:val="none" w:sz="0" w:space="0" w:color="auto"/>
        <w:left w:val="none" w:sz="0" w:space="0" w:color="auto"/>
        <w:bottom w:val="none" w:sz="0" w:space="0" w:color="auto"/>
        <w:right w:val="none" w:sz="0" w:space="0" w:color="auto"/>
      </w:divBdr>
    </w:div>
    <w:div w:id="1097945285">
      <w:bodyDiv w:val="1"/>
      <w:marLeft w:val="0"/>
      <w:marRight w:val="0"/>
      <w:marTop w:val="0"/>
      <w:marBottom w:val="0"/>
      <w:divBdr>
        <w:top w:val="none" w:sz="0" w:space="0" w:color="auto"/>
        <w:left w:val="none" w:sz="0" w:space="0" w:color="auto"/>
        <w:bottom w:val="none" w:sz="0" w:space="0" w:color="auto"/>
        <w:right w:val="none" w:sz="0" w:space="0" w:color="auto"/>
      </w:divBdr>
    </w:div>
    <w:div w:id="1118454753">
      <w:bodyDiv w:val="1"/>
      <w:marLeft w:val="0"/>
      <w:marRight w:val="0"/>
      <w:marTop w:val="0"/>
      <w:marBottom w:val="0"/>
      <w:divBdr>
        <w:top w:val="none" w:sz="0" w:space="0" w:color="auto"/>
        <w:left w:val="none" w:sz="0" w:space="0" w:color="auto"/>
        <w:bottom w:val="none" w:sz="0" w:space="0" w:color="auto"/>
        <w:right w:val="none" w:sz="0" w:space="0" w:color="auto"/>
      </w:divBdr>
      <w:divsChild>
        <w:div w:id="921987555">
          <w:marLeft w:val="590"/>
          <w:marRight w:val="0"/>
          <w:marTop w:val="0"/>
          <w:marBottom w:val="50"/>
          <w:divBdr>
            <w:top w:val="none" w:sz="0" w:space="0" w:color="auto"/>
            <w:left w:val="none" w:sz="0" w:space="0" w:color="auto"/>
            <w:bottom w:val="none" w:sz="0" w:space="0" w:color="auto"/>
            <w:right w:val="none" w:sz="0" w:space="0" w:color="auto"/>
          </w:divBdr>
        </w:div>
        <w:div w:id="1189489379">
          <w:marLeft w:val="590"/>
          <w:marRight w:val="0"/>
          <w:marTop w:val="0"/>
          <w:marBottom w:val="50"/>
          <w:divBdr>
            <w:top w:val="none" w:sz="0" w:space="0" w:color="auto"/>
            <w:left w:val="none" w:sz="0" w:space="0" w:color="auto"/>
            <w:bottom w:val="none" w:sz="0" w:space="0" w:color="auto"/>
            <w:right w:val="none" w:sz="0" w:space="0" w:color="auto"/>
          </w:divBdr>
        </w:div>
        <w:div w:id="1357389364">
          <w:marLeft w:val="590"/>
          <w:marRight w:val="0"/>
          <w:marTop w:val="0"/>
          <w:marBottom w:val="50"/>
          <w:divBdr>
            <w:top w:val="none" w:sz="0" w:space="0" w:color="auto"/>
            <w:left w:val="none" w:sz="0" w:space="0" w:color="auto"/>
            <w:bottom w:val="none" w:sz="0" w:space="0" w:color="auto"/>
            <w:right w:val="none" w:sz="0" w:space="0" w:color="auto"/>
          </w:divBdr>
        </w:div>
        <w:div w:id="1461262329">
          <w:marLeft w:val="590"/>
          <w:marRight w:val="0"/>
          <w:marTop w:val="0"/>
          <w:marBottom w:val="50"/>
          <w:divBdr>
            <w:top w:val="none" w:sz="0" w:space="0" w:color="auto"/>
            <w:left w:val="none" w:sz="0" w:space="0" w:color="auto"/>
            <w:bottom w:val="none" w:sz="0" w:space="0" w:color="auto"/>
            <w:right w:val="none" w:sz="0" w:space="0" w:color="auto"/>
          </w:divBdr>
        </w:div>
      </w:divsChild>
    </w:div>
    <w:div w:id="1124075889">
      <w:bodyDiv w:val="1"/>
      <w:marLeft w:val="0"/>
      <w:marRight w:val="0"/>
      <w:marTop w:val="0"/>
      <w:marBottom w:val="0"/>
      <w:divBdr>
        <w:top w:val="none" w:sz="0" w:space="0" w:color="auto"/>
        <w:left w:val="none" w:sz="0" w:space="0" w:color="auto"/>
        <w:bottom w:val="none" w:sz="0" w:space="0" w:color="auto"/>
        <w:right w:val="none" w:sz="0" w:space="0" w:color="auto"/>
      </w:divBdr>
    </w:div>
    <w:div w:id="1129785939">
      <w:bodyDiv w:val="1"/>
      <w:marLeft w:val="0"/>
      <w:marRight w:val="0"/>
      <w:marTop w:val="0"/>
      <w:marBottom w:val="0"/>
      <w:divBdr>
        <w:top w:val="none" w:sz="0" w:space="0" w:color="auto"/>
        <w:left w:val="none" w:sz="0" w:space="0" w:color="auto"/>
        <w:bottom w:val="none" w:sz="0" w:space="0" w:color="auto"/>
        <w:right w:val="none" w:sz="0" w:space="0" w:color="auto"/>
      </w:divBdr>
    </w:div>
    <w:div w:id="1134715386">
      <w:bodyDiv w:val="1"/>
      <w:marLeft w:val="0"/>
      <w:marRight w:val="0"/>
      <w:marTop w:val="0"/>
      <w:marBottom w:val="0"/>
      <w:divBdr>
        <w:top w:val="none" w:sz="0" w:space="0" w:color="auto"/>
        <w:left w:val="none" w:sz="0" w:space="0" w:color="auto"/>
        <w:bottom w:val="none" w:sz="0" w:space="0" w:color="auto"/>
        <w:right w:val="none" w:sz="0" w:space="0" w:color="auto"/>
      </w:divBdr>
    </w:div>
    <w:div w:id="1135483517">
      <w:bodyDiv w:val="1"/>
      <w:marLeft w:val="0"/>
      <w:marRight w:val="0"/>
      <w:marTop w:val="0"/>
      <w:marBottom w:val="0"/>
      <w:divBdr>
        <w:top w:val="none" w:sz="0" w:space="0" w:color="auto"/>
        <w:left w:val="none" w:sz="0" w:space="0" w:color="auto"/>
        <w:bottom w:val="none" w:sz="0" w:space="0" w:color="auto"/>
        <w:right w:val="none" w:sz="0" w:space="0" w:color="auto"/>
      </w:divBdr>
    </w:div>
    <w:div w:id="1148939090">
      <w:bodyDiv w:val="1"/>
      <w:marLeft w:val="0"/>
      <w:marRight w:val="0"/>
      <w:marTop w:val="0"/>
      <w:marBottom w:val="0"/>
      <w:divBdr>
        <w:top w:val="none" w:sz="0" w:space="0" w:color="auto"/>
        <w:left w:val="none" w:sz="0" w:space="0" w:color="auto"/>
        <w:bottom w:val="none" w:sz="0" w:space="0" w:color="auto"/>
        <w:right w:val="none" w:sz="0" w:space="0" w:color="auto"/>
      </w:divBdr>
    </w:div>
    <w:div w:id="1153645123">
      <w:bodyDiv w:val="1"/>
      <w:marLeft w:val="0"/>
      <w:marRight w:val="0"/>
      <w:marTop w:val="0"/>
      <w:marBottom w:val="0"/>
      <w:divBdr>
        <w:top w:val="none" w:sz="0" w:space="0" w:color="auto"/>
        <w:left w:val="none" w:sz="0" w:space="0" w:color="auto"/>
        <w:bottom w:val="none" w:sz="0" w:space="0" w:color="auto"/>
        <w:right w:val="none" w:sz="0" w:space="0" w:color="auto"/>
      </w:divBdr>
    </w:div>
    <w:div w:id="1157499259">
      <w:bodyDiv w:val="1"/>
      <w:marLeft w:val="0"/>
      <w:marRight w:val="0"/>
      <w:marTop w:val="0"/>
      <w:marBottom w:val="0"/>
      <w:divBdr>
        <w:top w:val="none" w:sz="0" w:space="0" w:color="auto"/>
        <w:left w:val="none" w:sz="0" w:space="0" w:color="auto"/>
        <w:bottom w:val="none" w:sz="0" w:space="0" w:color="auto"/>
        <w:right w:val="none" w:sz="0" w:space="0" w:color="auto"/>
      </w:divBdr>
      <w:divsChild>
        <w:div w:id="295256628">
          <w:marLeft w:val="547"/>
          <w:marRight w:val="0"/>
          <w:marTop w:val="0"/>
          <w:marBottom w:val="0"/>
          <w:divBdr>
            <w:top w:val="none" w:sz="0" w:space="0" w:color="auto"/>
            <w:left w:val="none" w:sz="0" w:space="0" w:color="auto"/>
            <w:bottom w:val="none" w:sz="0" w:space="0" w:color="auto"/>
            <w:right w:val="none" w:sz="0" w:space="0" w:color="auto"/>
          </w:divBdr>
        </w:div>
        <w:div w:id="1417747009">
          <w:marLeft w:val="547"/>
          <w:marRight w:val="0"/>
          <w:marTop w:val="0"/>
          <w:marBottom w:val="0"/>
          <w:divBdr>
            <w:top w:val="none" w:sz="0" w:space="0" w:color="auto"/>
            <w:left w:val="none" w:sz="0" w:space="0" w:color="auto"/>
            <w:bottom w:val="none" w:sz="0" w:space="0" w:color="auto"/>
            <w:right w:val="none" w:sz="0" w:space="0" w:color="auto"/>
          </w:divBdr>
        </w:div>
        <w:div w:id="1899709899">
          <w:marLeft w:val="547"/>
          <w:marRight w:val="0"/>
          <w:marTop w:val="0"/>
          <w:marBottom w:val="0"/>
          <w:divBdr>
            <w:top w:val="none" w:sz="0" w:space="0" w:color="auto"/>
            <w:left w:val="none" w:sz="0" w:space="0" w:color="auto"/>
            <w:bottom w:val="none" w:sz="0" w:space="0" w:color="auto"/>
            <w:right w:val="none" w:sz="0" w:space="0" w:color="auto"/>
          </w:divBdr>
        </w:div>
      </w:divsChild>
    </w:div>
    <w:div w:id="1158496853">
      <w:bodyDiv w:val="1"/>
      <w:marLeft w:val="0"/>
      <w:marRight w:val="0"/>
      <w:marTop w:val="0"/>
      <w:marBottom w:val="0"/>
      <w:divBdr>
        <w:top w:val="none" w:sz="0" w:space="0" w:color="auto"/>
        <w:left w:val="none" w:sz="0" w:space="0" w:color="auto"/>
        <w:bottom w:val="none" w:sz="0" w:space="0" w:color="auto"/>
        <w:right w:val="none" w:sz="0" w:space="0" w:color="auto"/>
      </w:divBdr>
    </w:div>
    <w:div w:id="1176845053">
      <w:bodyDiv w:val="1"/>
      <w:marLeft w:val="0"/>
      <w:marRight w:val="0"/>
      <w:marTop w:val="0"/>
      <w:marBottom w:val="0"/>
      <w:divBdr>
        <w:top w:val="none" w:sz="0" w:space="0" w:color="auto"/>
        <w:left w:val="none" w:sz="0" w:space="0" w:color="auto"/>
        <w:bottom w:val="none" w:sz="0" w:space="0" w:color="auto"/>
        <w:right w:val="none" w:sz="0" w:space="0" w:color="auto"/>
      </w:divBdr>
    </w:div>
    <w:div w:id="1185823093">
      <w:bodyDiv w:val="1"/>
      <w:marLeft w:val="0"/>
      <w:marRight w:val="0"/>
      <w:marTop w:val="0"/>
      <w:marBottom w:val="0"/>
      <w:divBdr>
        <w:top w:val="none" w:sz="0" w:space="0" w:color="auto"/>
        <w:left w:val="none" w:sz="0" w:space="0" w:color="auto"/>
        <w:bottom w:val="none" w:sz="0" w:space="0" w:color="auto"/>
        <w:right w:val="none" w:sz="0" w:space="0" w:color="auto"/>
      </w:divBdr>
    </w:div>
    <w:div w:id="1195343714">
      <w:bodyDiv w:val="1"/>
      <w:marLeft w:val="0"/>
      <w:marRight w:val="0"/>
      <w:marTop w:val="0"/>
      <w:marBottom w:val="0"/>
      <w:divBdr>
        <w:top w:val="none" w:sz="0" w:space="0" w:color="auto"/>
        <w:left w:val="none" w:sz="0" w:space="0" w:color="auto"/>
        <w:bottom w:val="none" w:sz="0" w:space="0" w:color="auto"/>
        <w:right w:val="none" w:sz="0" w:space="0" w:color="auto"/>
      </w:divBdr>
    </w:div>
    <w:div w:id="1199397934">
      <w:bodyDiv w:val="1"/>
      <w:marLeft w:val="0"/>
      <w:marRight w:val="0"/>
      <w:marTop w:val="0"/>
      <w:marBottom w:val="0"/>
      <w:divBdr>
        <w:top w:val="none" w:sz="0" w:space="0" w:color="auto"/>
        <w:left w:val="none" w:sz="0" w:space="0" w:color="auto"/>
        <w:bottom w:val="none" w:sz="0" w:space="0" w:color="auto"/>
        <w:right w:val="none" w:sz="0" w:space="0" w:color="auto"/>
      </w:divBdr>
    </w:div>
    <w:div w:id="1199465075">
      <w:bodyDiv w:val="1"/>
      <w:marLeft w:val="0"/>
      <w:marRight w:val="0"/>
      <w:marTop w:val="0"/>
      <w:marBottom w:val="0"/>
      <w:divBdr>
        <w:top w:val="none" w:sz="0" w:space="0" w:color="auto"/>
        <w:left w:val="none" w:sz="0" w:space="0" w:color="auto"/>
        <w:bottom w:val="none" w:sz="0" w:space="0" w:color="auto"/>
        <w:right w:val="none" w:sz="0" w:space="0" w:color="auto"/>
      </w:divBdr>
    </w:div>
    <w:div w:id="1211838836">
      <w:bodyDiv w:val="1"/>
      <w:marLeft w:val="0"/>
      <w:marRight w:val="0"/>
      <w:marTop w:val="0"/>
      <w:marBottom w:val="0"/>
      <w:divBdr>
        <w:top w:val="none" w:sz="0" w:space="0" w:color="auto"/>
        <w:left w:val="none" w:sz="0" w:space="0" w:color="auto"/>
        <w:bottom w:val="none" w:sz="0" w:space="0" w:color="auto"/>
        <w:right w:val="none" w:sz="0" w:space="0" w:color="auto"/>
      </w:divBdr>
    </w:div>
    <w:div w:id="1215197393">
      <w:bodyDiv w:val="1"/>
      <w:marLeft w:val="0"/>
      <w:marRight w:val="0"/>
      <w:marTop w:val="0"/>
      <w:marBottom w:val="0"/>
      <w:divBdr>
        <w:top w:val="none" w:sz="0" w:space="0" w:color="auto"/>
        <w:left w:val="none" w:sz="0" w:space="0" w:color="auto"/>
        <w:bottom w:val="none" w:sz="0" w:space="0" w:color="auto"/>
        <w:right w:val="none" w:sz="0" w:space="0" w:color="auto"/>
      </w:divBdr>
    </w:div>
    <w:div w:id="1234313567">
      <w:bodyDiv w:val="1"/>
      <w:marLeft w:val="0"/>
      <w:marRight w:val="0"/>
      <w:marTop w:val="0"/>
      <w:marBottom w:val="0"/>
      <w:divBdr>
        <w:top w:val="none" w:sz="0" w:space="0" w:color="auto"/>
        <w:left w:val="none" w:sz="0" w:space="0" w:color="auto"/>
        <w:bottom w:val="none" w:sz="0" w:space="0" w:color="auto"/>
        <w:right w:val="none" w:sz="0" w:space="0" w:color="auto"/>
      </w:divBdr>
    </w:div>
    <w:div w:id="1235747780">
      <w:bodyDiv w:val="1"/>
      <w:marLeft w:val="0"/>
      <w:marRight w:val="0"/>
      <w:marTop w:val="0"/>
      <w:marBottom w:val="0"/>
      <w:divBdr>
        <w:top w:val="none" w:sz="0" w:space="0" w:color="auto"/>
        <w:left w:val="none" w:sz="0" w:space="0" w:color="auto"/>
        <w:bottom w:val="none" w:sz="0" w:space="0" w:color="auto"/>
        <w:right w:val="none" w:sz="0" w:space="0" w:color="auto"/>
      </w:divBdr>
      <w:divsChild>
        <w:div w:id="1544639089">
          <w:marLeft w:val="590"/>
          <w:marRight w:val="0"/>
          <w:marTop w:val="0"/>
          <w:marBottom w:val="50"/>
          <w:divBdr>
            <w:top w:val="none" w:sz="0" w:space="0" w:color="auto"/>
            <w:left w:val="none" w:sz="0" w:space="0" w:color="auto"/>
            <w:bottom w:val="none" w:sz="0" w:space="0" w:color="auto"/>
            <w:right w:val="none" w:sz="0" w:space="0" w:color="auto"/>
          </w:divBdr>
        </w:div>
        <w:div w:id="1656883424">
          <w:marLeft w:val="590"/>
          <w:marRight w:val="0"/>
          <w:marTop w:val="0"/>
          <w:marBottom w:val="50"/>
          <w:divBdr>
            <w:top w:val="none" w:sz="0" w:space="0" w:color="auto"/>
            <w:left w:val="none" w:sz="0" w:space="0" w:color="auto"/>
            <w:bottom w:val="none" w:sz="0" w:space="0" w:color="auto"/>
            <w:right w:val="none" w:sz="0" w:space="0" w:color="auto"/>
          </w:divBdr>
        </w:div>
      </w:divsChild>
    </w:div>
    <w:div w:id="1238134347">
      <w:bodyDiv w:val="1"/>
      <w:marLeft w:val="0"/>
      <w:marRight w:val="0"/>
      <w:marTop w:val="0"/>
      <w:marBottom w:val="0"/>
      <w:divBdr>
        <w:top w:val="none" w:sz="0" w:space="0" w:color="auto"/>
        <w:left w:val="none" w:sz="0" w:space="0" w:color="auto"/>
        <w:bottom w:val="none" w:sz="0" w:space="0" w:color="auto"/>
        <w:right w:val="none" w:sz="0" w:space="0" w:color="auto"/>
      </w:divBdr>
    </w:div>
    <w:div w:id="1260407964">
      <w:bodyDiv w:val="1"/>
      <w:marLeft w:val="0"/>
      <w:marRight w:val="0"/>
      <w:marTop w:val="0"/>
      <w:marBottom w:val="0"/>
      <w:divBdr>
        <w:top w:val="none" w:sz="0" w:space="0" w:color="auto"/>
        <w:left w:val="none" w:sz="0" w:space="0" w:color="auto"/>
        <w:bottom w:val="none" w:sz="0" w:space="0" w:color="auto"/>
        <w:right w:val="none" w:sz="0" w:space="0" w:color="auto"/>
      </w:divBdr>
    </w:div>
    <w:div w:id="1271280745">
      <w:bodyDiv w:val="1"/>
      <w:marLeft w:val="0"/>
      <w:marRight w:val="0"/>
      <w:marTop w:val="0"/>
      <w:marBottom w:val="0"/>
      <w:divBdr>
        <w:top w:val="none" w:sz="0" w:space="0" w:color="auto"/>
        <w:left w:val="none" w:sz="0" w:space="0" w:color="auto"/>
        <w:bottom w:val="none" w:sz="0" w:space="0" w:color="auto"/>
        <w:right w:val="none" w:sz="0" w:space="0" w:color="auto"/>
      </w:divBdr>
    </w:div>
    <w:div w:id="1274820026">
      <w:bodyDiv w:val="1"/>
      <w:marLeft w:val="0"/>
      <w:marRight w:val="0"/>
      <w:marTop w:val="0"/>
      <w:marBottom w:val="0"/>
      <w:divBdr>
        <w:top w:val="none" w:sz="0" w:space="0" w:color="auto"/>
        <w:left w:val="none" w:sz="0" w:space="0" w:color="auto"/>
        <w:bottom w:val="none" w:sz="0" w:space="0" w:color="auto"/>
        <w:right w:val="none" w:sz="0" w:space="0" w:color="auto"/>
      </w:divBdr>
    </w:div>
    <w:div w:id="1280452606">
      <w:bodyDiv w:val="1"/>
      <w:marLeft w:val="0"/>
      <w:marRight w:val="0"/>
      <w:marTop w:val="0"/>
      <w:marBottom w:val="0"/>
      <w:divBdr>
        <w:top w:val="none" w:sz="0" w:space="0" w:color="auto"/>
        <w:left w:val="none" w:sz="0" w:space="0" w:color="auto"/>
        <w:bottom w:val="none" w:sz="0" w:space="0" w:color="auto"/>
        <w:right w:val="none" w:sz="0" w:space="0" w:color="auto"/>
      </w:divBdr>
    </w:div>
    <w:div w:id="1288512375">
      <w:bodyDiv w:val="1"/>
      <w:marLeft w:val="0"/>
      <w:marRight w:val="0"/>
      <w:marTop w:val="0"/>
      <w:marBottom w:val="0"/>
      <w:divBdr>
        <w:top w:val="none" w:sz="0" w:space="0" w:color="auto"/>
        <w:left w:val="none" w:sz="0" w:space="0" w:color="auto"/>
        <w:bottom w:val="none" w:sz="0" w:space="0" w:color="auto"/>
        <w:right w:val="none" w:sz="0" w:space="0" w:color="auto"/>
      </w:divBdr>
    </w:div>
    <w:div w:id="1291670704">
      <w:bodyDiv w:val="1"/>
      <w:marLeft w:val="0"/>
      <w:marRight w:val="0"/>
      <w:marTop w:val="0"/>
      <w:marBottom w:val="0"/>
      <w:divBdr>
        <w:top w:val="none" w:sz="0" w:space="0" w:color="auto"/>
        <w:left w:val="none" w:sz="0" w:space="0" w:color="auto"/>
        <w:bottom w:val="none" w:sz="0" w:space="0" w:color="auto"/>
        <w:right w:val="none" w:sz="0" w:space="0" w:color="auto"/>
      </w:divBdr>
    </w:div>
    <w:div w:id="1296180204">
      <w:bodyDiv w:val="1"/>
      <w:marLeft w:val="0"/>
      <w:marRight w:val="0"/>
      <w:marTop w:val="0"/>
      <w:marBottom w:val="0"/>
      <w:divBdr>
        <w:top w:val="none" w:sz="0" w:space="0" w:color="auto"/>
        <w:left w:val="none" w:sz="0" w:space="0" w:color="auto"/>
        <w:bottom w:val="none" w:sz="0" w:space="0" w:color="auto"/>
        <w:right w:val="none" w:sz="0" w:space="0" w:color="auto"/>
      </w:divBdr>
    </w:div>
    <w:div w:id="1318608929">
      <w:bodyDiv w:val="1"/>
      <w:marLeft w:val="0"/>
      <w:marRight w:val="0"/>
      <w:marTop w:val="0"/>
      <w:marBottom w:val="0"/>
      <w:divBdr>
        <w:top w:val="none" w:sz="0" w:space="0" w:color="auto"/>
        <w:left w:val="none" w:sz="0" w:space="0" w:color="auto"/>
        <w:bottom w:val="none" w:sz="0" w:space="0" w:color="auto"/>
        <w:right w:val="none" w:sz="0" w:space="0" w:color="auto"/>
      </w:divBdr>
      <w:divsChild>
        <w:div w:id="1082677006">
          <w:marLeft w:val="590"/>
          <w:marRight w:val="0"/>
          <w:marTop w:val="0"/>
          <w:marBottom w:val="50"/>
          <w:divBdr>
            <w:top w:val="none" w:sz="0" w:space="0" w:color="auto"/>
            <w:left w:val="none" w:sz="0" w:space="0" w:color="auto"/>
            <w:bottom w:val="none" w:sz="0" w:space="0" w:color="auto"/>
            <w:right w:val="none" w:sz="0" w:space="0" w:color="auto"/>
          </w:divBdr>
        </w:div>
        <w:div w:id="1164706074">
          <w:marLeft w:val="590"/>
          <w:marRight w:val="0"/>
          <w:marTop w:val="0"/>
          <w:marBottom w:val="50"/>
          <w:divBdr>
            <w:top w:val="none" w:sz="0" w:space="0" w:color="auto"/>
            <w:left w:val="none" w:sz="0" w:space="0" w:color="auto"/>
            <w:bottom w:val="none" w:sz="0" w:space="0" w:color="auto"/>
            <w:right w:val="none" w:sz="0" w:space="0" w:color="auto"/>
          </w:divBdr>
        </w:div>
        <w:div w:id="1225290128">
          <w:marLeft w:val="590"/>
          <w:marRight w:val="0"/>
          <w:marTop w:val="0"/>
          <w:marBottom w:val="50"/>
          <w:divBdr>
            <w:top w:val="none" w:sz="0" w:space="0" w:color="auto"/>
            <w:left w:val="none" w:sz="0" w:space="0" w:color="auto"/>
            <w:bottom w:val="none" w:sz="0" w:space="0" w:color="auto"/>
            <w:right w:val="none" w:sz="0" w:space="0" w:color="auto"/>
          </w:divBdr>
        </w:div>
        <w:div w:id="1413508643">
          <w:marLeft w:val="590"/>
          <w:marRight w:val="0"/>
          <w:marTop w:val="0"/>
          <w:marBottom w:val="50"/>
          <w:divBdr>
            <w:top w:val="none" w:sz="0" w:space="0" w:color="auto"/>
            <w:left w:val="none" w:sz="0" w:space="0" w:color="auto"/>
            <w:bottom w:val="none" w:sz="0" w:space="0" w:color="auto"/>
            <w:right w:val="none" w:sz="0" w:space="0" w:color="auto"/>
          </w:divBdr>
        </w:div>
        <w:div w:id="1513834143">
          <w:marLeft w:val="590"/>
          <w:marRight w:val="0"/>
          <w:marTop w:val="0"/>
          <w:marBottom w:val="50"/>
          <w:divBdr>
            <w:top w:val="none" w:sz="0" w:space="0" w:color="auto"/>
            <w:left w:val="none" w:sz="0" w:space="0" w:color="auto"/>
            <w:bottom w:val="none" w:sz="0" w:space="0" w:color="auto"/>
            <w:right w:val="none" w:sz="0" w:space="0" w:color="auto"/>
          </w:divBdr>
        </w:div>
        <w:div w:id="1805388205">
          <w:marLeft w:val="590"/>
          <w:marRight w:val="0"/>
          <w:marTop w:val="0"/>
          <w:marBottom w:val="50"/>
          <w:divBdr>
            <w:top w:val="none" w:sz="0" w:space="0" w:color="auto"/>
            <w:left w:val="none" w:sz="0" w:space="0" w:color="auto"/>
            <w:bottom w:val="none" w:sz="0" w:space="0" w:color="auto"/>
            <w:right w:val="none" w:sz="0" w:space="0" w:color="auto"/>
          </w:divBdr>
        </w:div>
      </w:divsChild>
    </w:div>
    <w:div w:id="1338387946">
      <w:bodyDiv w:val="1"/>
      <w:marLeft w:val="0"/>
      <w:marRight w:val="0"/>
      <w:marTop w:val="0"/>
      <w:marBottom w:val="0"/>
      <w:divBdr>
        <w:top w:val="none" w:sz="0" w:space="0" w:color="auto"/>
        <w:left w:val="none" w:sz="0" w:space="0" w:color="auto"/>
        <w:bottom w:val="none" w:sz="0" w:space="0" w:color="auto"/>
        <w:right w:val="none" w:sz="0" w:space="0" w:color="auto"/>
      </w:divBdr>
    </w:div>
    <w:div w:id="1339381961">
      <w:bodyDiv w:val="1"/>
      <w:marLeft w:val="0"/>
      <w:marRight w:val="0"/>
      <w:marTop w:val="0"/>
      <w:marBottom w:val="0"/>
      <w:divBdr>
        <w:top w:val="none" w:sz="0" w:space="0" w:color="auto"/>
        <w:left w:val="none" w:sz="0" w:space="0" w:color="auto"/>
        <w:bottom w:val="none" w:sz="0" w:space="0" w:color="auto"/>
        <w:right w:val="none" w:sz="0" w:space="0" w:color="auto"/>
      </w:divBdr>
      <w:divsChild>
        <w:div w:id="963999834">
          <w:marLeft w:val="547"/>
          <w:marRight w:val="0"/>
          <w:marTop w:val="0"/>
          <w:marBottom w:val="0"/>
          <w:divBdr>
            <w:top w:val="none" w:sz="0" w:space="0" w:color="auto"/>
            <w:left w:val="none" w:sz="0" w:space="0" w:color="auto"/>
            <w:bottom w:val="none" w:sz="0" w:space="0" w:color="auto"/>
            <w:right w:val="none" w:sz="0" w:space="0" w:color="auto"/>
          </w:divBdr>
        </w:div>
        <w:div w:id="1332945787">
          <w:marLeft w:val="547"/>
          <w:marRight w:val="0"/>
          <w:marTop w:val="0"/>
          <w:marBottom w:val="0"/>
          <w:divBdr>
            <w:top w:val="none" w:sz="0" w:space="0" w:color="auto"/>
            <w:left w:val="none" w:sz="0" w:space="0" w:color="auto"/>
            <w:bottom w:val="none" w:sz="0" w:space="0" w:color="auto"/>
            <w:right w:val="none" w:sz="0" w:space="0" w:color="auto"/>
          </w:divBdr>
        </w:div>
      </w:divsChild>
    </w:div>
    <w:div w:id="1339622333">
      <w:bodyDiv w:val="1"/>
      <w:marLeft w:val="0"/>
      <w:marRight w:val="0"/>
      <w:marTop w:val="0"/>
      <w:marBottom w:val="0"/>
      <w:divBdr>
        <w:top w:val="none" w:sz="0" w:space="0" w:color="auto"/>
        <w:left w:val="none" w:sz="0" w:space="0" w:color="auto"/>
        <w:bottom w:val="none" w:sz="0" w:space="0" w:color="auto"/>
        <w:right w:val="none" w:sz="0" w:space="0" w:color="auto"/>
      </w:divBdr>
    </w:div>
    <w:div w:id="1340816651">
      <w:bodyDiv w:val="1"/>
      <w:marLeft w:val="0"/>
      <w:marRight w:val="0"/>
      <w:marTop w:val="0"/>
      <w:marBottom w:val="0"/>
      <w:divBdr>
        <w:top w:val="none" w:sz="0" w:space="0" w:color="auto"/>
        <w:left w:val="none" w:sz="0" w:space="0" w:color="auto"/>
        <w:bottom w:val="none" w:sz="0" w:space="0" w:color="auto"/>
        <w:right w:val="none" w:sz="0" w:space="0" w:color="auto"/>
      </w:divBdr>
    </w:div>
    <w:div w:id="1364091778">
      <w:bodyDiv w:val="1"/>
      <w:marLeft w:val="0"/>
      <w:marRight w:val="0"/>
      <w:marTop w:val="0"/>
      <w:marBottom w:val="0"/>
      <w:divBdr>
        <w:top w:val="none" w:sz="0" w:space="0" w:color="auto"/>
        <w:left w:val="none" w:sz="0" w:space="0" w:color="auto"/>
        <w:bottom w:val="none" w:sz="0" w:space="0" w:color="auto"/>
        <w:right w:val="none" w:sz="0" w:space="0" w:color="auto"/>
      </w:divBdr>
    </w:div>
    <w:div w:id="1365598540">
      <w:bodyDiv w:val="1"/>
      <w:marLeft w:val="0"/>
      <w:marRight w:val="0"/>
      <w:marTop w:val="0"/>
      <w:marBottom w:val="0"/>
      <w:divBdr>
        <w:top w:val="none" w:sz="0" w:space="0" w:color="auto"/>
        <w:left w:val="none" w:sz="0" w:space="0" w:color="auto"/>
        <w:bottom w:val="none" w:sz="0" w:space="0" w:color="auto"/>
        <w:right w:val="none" w:sz="0" w:space="0" w:color="auto"/>
      </w:divBdr>
      <w:divsChild>
        <w:div w:id="1421682843">
          <w:marLeft w:val="547"/>
          <w:marRight w:val="0"/>
          <w:marTop w:val="115"/>
          <w:marBottom w:val="0"/>
          <w:divBdr>
            <w:top w:val="none" w:sz="0" w:space="0" w:color="auto"/>
            <w:left w:val="none" w:sz="0" w:space="0" w:color="auto"/>
            <w:bottom w:val="none" w:sz="0" w:space="0" w:color="auto"/>
            <w:right w:val="none" w:sz="0" w:space="0" w:color="auto"/>
          </w:divBdr>
        </w:div>
        <w:div w:id="1474904110">
          <w:marLeft w:val="547"/>
          <w:marRight w:val="0"/>
          <w:marTop w:val="115"/>
          <w:marBottom w:val="0"/>
          <w:divBdr>
            <w:top w:val="none" w:sz="0" w:space="0" w:color="auto"/>
            <w:left w:val="none" w:sz="0" w:space="0" w:color="auto"/>
            <w:bottom w:val="none" w:sz="0" w:space="0" w:color="auto"/>
            <w:right w:val="none" w:sz="0" w:space="0" w:color="auto"/>
          </w:divBdr>
        </w:div>
        <w:div w:id="1771468001">
          <w:marLeft w:val="547"/>
          <w:marRight w:val="0"/>
          <w:marTop w:val="115"/>
          <w:marBottom w:val="0"/>
          <w:divBdr>
            <w:top w:val="none" w:sz="0" w:space="0" w:color="auto"/>
            <w:left w:val="none" w:sz="0" w:space="0" w:color="auto"/>
            <w:bottom w:val="none" w:sz="0" w:space="0" w:color="auto"/>
            <w:right w:val="none" w:sz="0" w:space="0" w:color="auto"/>
          </w:divBdr>
        </w:div>
        <w:div w:id="1937130906">
          <w:marLeft w:val="547"/>
          <w:marRight w:val="0"/>
          <w:marTop w:val="115"/>
          <w:marBottom w:val="0"/>
          <w:divBdr>
            <w:top w:val="none" w:sz="0" w:space="0" w:color="auto"/>
            <w:left w:val="none" w:sz="0" w:space="0" w:color="auto"/>
            <w:bottom w:val="none" w:sz="0" w:space="0" w:color="auto"/>
            <w:right w:val="none" w:sz="0" w:space="0" w:color="auto"/>
          </w:divBdr>
        </w:div>
      </w:divsChild>
    </w:div>
    <w:div w:id="1365906564">
      <w:bodyDiv w:val="1"/>
      <w:marLeft w:val="0"/>
      <w:marRight w:val="0"/>
      <w:marTop w:val="0"/>
      <w:marBottom w:val="0"/>
      <w:divBdr>
        <w:top w:val="none" w:sz="0" w:space="0" w:color="auto"/>
        <w:left w:val="none" w:sz="0" w:space="0" w:color="auto"/>
        <w:bottom w:val="none" w:sz="0" w:space="0" w:color="auto"/>
        <w:right w:val="none" w:sz="0" w:space="0" w:color="auto"/>
      </w:divBdr>
    </w:div>
    <w:div w:id="1366633329">
      <w:bodyDiv w:val="1"/>
      <w:marLeft w:val="0"/>
      <w:marRight w:val="0"/>
      <w:marTop w:val="0"/>
      <w:marBottom w:val="0"/>
      <w:divBdr>
        <w:top w:val="none" w:sz="0" w:space="0" w:color="auto"/>
        <w:left w:val="none" w:sz="0" w:space="0" w:color="auto"/>
        <w:bottom w:val="none" w:sz="0" w:space="0" w:color="auto"/>
        <w:right w:val="none" w:sz="0" w:space="0" w:color="auto"/>
      </w:divBdr>
    </w:div>
    <w:div w:id="1370640015">
      <w:bodyDiv w:val="1"/>
      <w:marLeft w:val="0"/>
      <w:marRight w:val="0"/>
      <w:marTop w:val="0"/>
      <w:marBottom w:val="0"/>
      <w:divBdr>
        <w:top w:val="none" w:sz="0" w:space="0" w:color="auto"/>
        <w:left w:val="none" w:sz="0" w:space="0" w:color="auto"/>
        <w:bottom w:val="none" w:sz="0" w:space="0" w:color="auto"/>
        <w:right w:val="none" w:sz="0" w:space="0" w:color="auto"/>
      </w:divBdr>
    </w:div>
    <w:div w:id="1375227442">
      <w:bodyDiv w:val="1"/>
      <w:marLeft w:val="0"/>
      <w:marRight w:val="0"/>
      <w:marTop w:val="0"/>
      <w:marBottom w:val="0"/>
      <w:divBdr>
        <w:top w:val="none" w:sz="0" w:space="0" w:color="auto"/>
        <w:left w:val="none" w:sz="0" w:space="0" w:color="auto"/>
        <w:bottom w:val="none" w:sz="0" w:space="0" w:color="auto"/>
        <w:right w:val="none" w:sz="0" w:space="0" w:color="auto"/>
      </w:divBdr>
    </w:div>
    <w:div w:id="1376730843">
      <w:bodyDiv w:val="1"/>
      <w:marLeft w:val="0"/>
      <w:marRight w:val="0"/>
      <w:marTop w:val="0"/>
      <w:marBottom w:val="0"/>
      <w:divBdr>
        <w:top w:val="none" w:sz="0" w:space="0" w:color="auto"/>
        <w:left w:val="none" w:sz="0" w:space="0" w:color="auto"/>
        <w:bottom w:val="none" w:sz="0" w:space="0" w:color="auto"/>
        <w:right w:val="none" w:sz="0" w:space="0" w:color="auto"/>
      </w:divBdr>
      <w:divsChild>
        <w:div w:id="348527742">
          <w:marLeft w:val="590"/>
          <w:marRight w:val="0"/>
          <w:marTop w:val="0"/>
          <w:marBottom w:val="50"/>
          <w:divBdr>
            <w:top w:val="none" w:sz="0" w:space="0" w:color="auto"/>
            <w:left w:val="none" w:sz="0" w:space="0" w:color="auto"/>
            <w:bottom w:val="none" w:sz="0" w:space="0" w:color="auto"/>
            <w:right w:val="none" w:sz="0" w:space="0" w:color="auto"/>
          </w:divBdr>
        </w:div>
        <w:div w:id="356393638">
          <w:marLeft w:val="590"/>
          <w:marRight w:val="0"/>
          <w:marTop w:val="0"/>
          <w:marBottom w:val="50"/>
          <w:divBdr>
            <w:top w:val="none" w:sz="0" w:space="0" w:color="auto"/>
            <w:left w:val="none" w:sz="0" w:space="0" w:color="auto"/>
            <w:bottom w:val="none" w:sz="0" w:space="0" w:color="auto"/>
            <w:right w:val="none" w:sz="0" w:space="0" w:color="auto"/>
          </w:divBdr>
        </w:div>
        <w:div w:id="1280333635">
          <w:marLeft w:val="590"/>
          <w:marRight w:val="0"/>
          <w:marTop w:val="0"/>
          <w:marBottom w:val="50"/>
          <w:divBdr>
            <w:top w:val="none" w:sz="0" w:space="0" w:color="auto"/>
            <w:left w:val="none" w:sz="0" w:space="0" w:color="auto"/>
            <w:bottom w:val="none" w:sz="0" w:space="0" w:color="auto"/>
            <w:right w:val="none" w:sz="0" w:space="0" w:color="auto"/>
          </w:divBdr>
        </w:div>
      </w:divsChild>
    </w:div>
    <w:div w:id="1382559000">
      <w:bodyDiv w:val="1"/>
      <w:marLeft w:val="0"/>
      <w:marRight w:val="0"/>
      <w:marTop w:val="0"/>
      <w:marBottom w:val="0"/>
      <w:divBdr>
        <w:top w:val="none" w:sz="0" w:space="0" w:color="auto"/>
        <w:left w:val="none" w:sz="0" w:space="0" w:color="auto"/>
        <w:bottom w:val="none" w:sz="0" w:space="0" w:color="auto"/>
        <w:right w:val="none" w:sz="0" w:space="0" w:color="auto"/>
      </w:divBdr>
    </w:div>
    <w:div w:id="1387876724">
      <w:bodyDiv w:val="1"/>
      <w:marLeft w:val="0"/>
      <w:marRight w:val="0"/>
      <w:marTop w:val="0"/>
      <w:marBottom w:val="0"/>
      <w:divBdr>
        <w:top w:val="none" w:sz="0" w:space="0" w:color="auto"/>
        <w:left w:val="none" w:sz="0" w:space="0" w:color="auto"/>
        <w:bottom w:val="none" w:sz="0" w:space="0" w:color="auto"/>
        <w:right w:val="none" w:sz="0" w:space="0" w:color="auto"/>
      </w:divBdr>
    </w:div>
    <w:div w:id="1406538552">
      <w:bodyDiv w:val="1"/>
      <w:marLeft w:val="0"/>
      <w:marRight w:val="0"/>
      <w:marTop w:val="0"/>
      <w:marBottom w:val="0"/>
      <w:divBdr>
        <w:top w:val="none" w:sz="0" w:space="0" w:color="auto"/>
        <w:left w:val="none" w:sz="0" w:space="0" w:color="auto"/>
        <w:bottom w:val="none" w:sz="0" w:space="0" w:color="auto"/>
        <w:right w:val="none" w:sz="0" w:space="0" w:color="auto"/>
      </w:divBdr>
      <w:divsChild>
        <w:div w:id="629671111">
          <w:marLeft w:val="547"/>
          <w:marRight w:val="0"/>
          <w:marTop w:val="0"/>
          <w:marBottom w:val="0"/>
          <w:divBdr>
            <w:top w:val="none" w:sz="0" w:space="0" w:color="auto"/>
            <w:left w:val="none" w:sz="0" w:space="0" w:color="auto"/>
            <w:bottom w:val="none" w:sz="0" w:space="0" w:color="auto"/>
            <w:right w:val="none" w:sz="0" w:space="0" w:color="auto"/>
          </w:divBdr>
        </w:div>
      </w:divsChild>
    </w:div>
    <w:div w:id="1408504062">
      <w:bodyDiv w:val="1"/>
      <w:marLeft w:val="0"/>
      <w:marRight w:val="0"/>
      <w:marTop w:val="0"/>
      <w:marBottom w:val="0"/>
      <w:divBdr>
        <w:top w:val="none" w:sz="0" w:space="0" w:color="auto"/>
        <w:left w:val="none" w:sz="0" w:space="0" w:color="auto"/>
        <w:bottom w:val="none" w:sz="0" w:space="0" w:color="auto"/>
        <w:right w:val="none" w:sz="0" w:space="0" w:color="auto"/>
      </w:divBdr>
      <w:divsChild>
        <w:div w:id="1736779998">
          <w:marLeft w:val="547"/>
          <w:marRight w:val="0"/>
          <w:marTop w:val="0"/>
          <w:marBottom w:val="0"/>
          <w:divBdr>
            <w:top w:val="none" w:sz="0" w:space="0" w:color="auto"/>
            <w:left w:val="none" w:sz="0" w:space="0" w:color="auto"/>
            <w:bottom w:val="none" w:sz="0" w:space="0" w:color="auto"/>
            <w:right w:val="none" w:sz="0" w:space="0" w:color="auto"/>
          </w:divBdr>
        </w:div>
      </w:divsChild>
    </w:div>
    <w:div w:id="1422408779">
      <w:bodyDiv w:val="1"/>
      <w:marLeft w:val="0"/>
      <w:marRight w:val="0"/>
      <w:marTop w:val="0"/>
      <w:marBottom w:val="0"/>
      <w:divBdr>
        <w:top w:val="none" w:sz="0" w:space="0" w:color="auto"/>
        <w:left w:val="none" w:sz="0" w:space="0" w:color="auto"/>
        <w:bottom w:val="none" w:sz="0" w:space="0" w:color="auto"/>
        <w:right w:val="none" w:sz="0" w:space="0" w:color="auto"/>
      </w:divBdr>
    </w:div>
    <w:div w:id="1424105859">
      <w:bodyDiv w:val="1"/>
      <w:marLeft w:val="0"/>
      <w:marRight w:val="0"/>
      <w:marTop w:val="0"/>
      <w:marBottom w:val="0"/>
      <w:divBdr>
        <w:top w:val="none" w:sz="0" w:space="0" w:color="auto"/>
        <w:left w:val="none" w:sz="0" w:space="0" w:color="auto"/>
        <w:bottom w:val="none" w:sz="0" w:space="0" w:color="auto"/>
        <w:right w:val="none" w:sz="0" w:space="0" w:color="auto"/>
      </w:divBdr>
    </w:div>
    <w:div w:id="1431311750">
      <w:bodyDiv w:val="1"/>
      <w:marLeft w:val="0"/>
      <w:marRight w:val="0"/>
      <w:marTop w:val="0"/>
      <w:marBottom w:val="0"/>
      <w:divBdr>
        <w:top w:val="none" w:sz="0" w:space="0" w:color="auto"/>
        <w:left w:val="none" w:sz="0" w:space="0" w:color="auto"/>
        <w:bottom w:val="none" w:sz="0" w:space="0" w:color="auto"/>
        <w:right w:val="none" w:sz="0" w:space="0" w:color="auto"/>
      </w:divBdr>
    </w:div>
    <w:div w:id="1436898480">
      <w:bodyDiv w:val="1"/>
      <w:marLeft w:val="0"/>
      <w:marRight w:val="0"/>
      <w:marTop w:val="0"/>
      <w:marBottom w:val="0"/>
      <w:divBdr>
        <w:top w:val="none" w:sz="0" w:space="0" w:color="auto"/>
        <w:left w:val="none" w:sz="0" w:space="0" w:color="auto"/>
        <w:bottom w:val="none" w:sz="0" w:space="0" w:color="auto"/>
        <w:right w:val="none" w:sz="0" w:space="0" w:color="auto"/>
      </w:divBdr>
    </w:div>
    <w:div w:id="1437678753">
      <w:bodyDiv w:val="1"/>
      <w:marLeft w:val="0"/>
      <w:marRight w:val="0"/>
      <w:marTop w:val="0"/>
      <w:marBottom w:val="0"/>
      <w:divBdr>
        <w:top w:val="none" w:sz="0" w:space="0" w:color="auto"/>
        <w:left w:val="none" w:sz="0" w:space="0" w:color="auto"/>
        <w:bottom w:val="none" w:sz="0" w:space="0" w:color="auto"/>
        <w:right w:val="none" w:sz="0" w:space="0" w:color="auto"/>
      </w:divBdr>
      <w:divsChild>
        <w:div w:id="422070269">
          <w:marLeft w:val="547"/>
          <w:marRight w:val="0"/>
          <w:marTop w:val="106"/>
          <w:marBottom w:val="0"/>
          <w:divBdr>
            <w:top w:val="none" w:sz="0" w:space="0" w:color="auto"/>
            <w:left w:val="none" w:sz="0" w:space="0" w:color="auto"/>
            <w:bottom w:val="none" w:sz="0" w:space="0" w:color="auto"/>
            <w:right w:val="none" w:sz="0" w:space="0" w:color="auto"/>
          </w:divBdr>
        </w:div>
        <w:div w:id="540483859">
          <w:marLeft w:val="547"/>
          <w:marRight w:val="0"/>
          <w:marTop w:val="106"/>
          <w:marBottom w:val="0"/>
          <w:divBdr>
            <w:top w:val="none" w:sz="0" w:space="0" w:color="auto"/>
            <w:left w:val="none" w:sz="0" w:space="0" w:color="auto"/>
            <w:bottom w:val="none" w:sz="0" w:space="0" w:color="auto"/>
            <w:right w:val="none" w:sz="0" w:space="0" w:color="auto"/>
          </w:divBdr>
        </w:div>
        <w:div w:id="1180969130">
          <w:marLeft w:val="547"/>
          <w:marRight w:val="0"/>
          <w:marTop w:val="106"/>
          <w:marBottom w:val="0"/>
          <w:divBdr>
            <w:top w:val="none" w:sz="0" w:space="0" w:color="auto"/>
            <w:left w:val="none" w:sz="0" w:space="0" w:color="auto"/>
            <w:bottom w:val="none" w:sz="0" w:space="0" w:color="auto"/>
            <w:right w:val="none" w:sz="0" w:space="0" w:color="auto"/>
          </w:divBdr>
        </w:div>
        <w:div w:id="1810316021">
          <w:marLeft w:val="547"/>
          <w:marRight w:val="0"/>
          <w:marTop w:val="106"/>
          <w:marBottom w:val="0"/>
          <w:divBdr>
            <w:top w:val="none" w:sz="0" w:space="0" w:color="auto"/>
            <w:left w:val="none" w:sz="0" w:space="0" w:color="auto"/>
            <w:bottom w:val="none" w:sz="0" w:space="0" w:color="auto"/>
            <w:right w:val="none" w:sz="0" w:space="0" w:color="auto"/>
          </w:divBdr>
        </w:div>
      </w:divsChild>
    </w:div>
    <w:div w:id="1447500248">
      <w:bodyDiv w:val="1"/>
      <w:marLeft w:val="0"/>
      <w:marRight w:val="0"/>
      <w:marTop w:val="0"/>
      <w:marBottom w:val="0"/>
      <w:divBdr>
        <w:top w:val="none" w:sz="0" w:space="0" w:color="auto"/>
        <w:left w:val="none" w:sz="0" w:space="0" w:color="auto"/>
        <w:bottom w:val="none" w:sz="0" w:space="0" w:color="auto"/>
        <w:right w:val="none" w:sz="0" w:space="0" w:color="auto"/>
      </w:divBdr>
    </w:div>
    <w:div w:id="1447887011">
      <w:bodyDiv w:val="1"/>
      <w:marLeft w:val="0"/>
      <w:marRight w:val="0"/>
      <w:marTop w:val="0"/>
      <w:marBottom w:val="0"/>
      <w:divBdr>
        <w:top w:val="none" w:sz="0" w:space="0" w:color="auto"/>
        <w:left w:val="none" w:sz="0" w:space="0" w:color="auto"/>
        <w:bottom w:val="none" w:sz="0" w:space="0" w:color="auto"/>
        <w:right w:val="none" w:sz="0" w:space="0" w:color="auto"/>
      </w:divBdr>
      <w:divsChild>
        <w:div w:id="687147838">
          <w:marLeft w:val="547"/>
          <w:marRight w:val="0"/>
          <w:marTop w:val="0"/>
          <w:marBottom w:val="0"/>
          <w:divBdr>
            <w:top w:val="none" w:sz="0" w:space="0" w:color="auto"/>
            <w:left w:val="none" w:sz="0" w:space="0" w:color="auto"/>
            <w:bottom w:val="none" w:sz="0" w:space="0" w:color="auto"/>
            <w:right w:val="none" w:sz="0" w:space="0" w:color="auto"/>
          </w:divBdr>
        </w:div>
      </w:divsChild>
    </w:div>
    <w:div w:id="1448308494">
      <w:bodyDiv w:val="1"/>
      <w:marLeft w:val="0"/>
      <w:marRight w:val="0"/>
      <w:marTop w:val="0"/>
      <w:marBottom w:val="0"/>
      <w:divBdr>
        <w:top w:val="none" w:sz="0" w:space="0" w:color="auto"/>
        <w:left w:val="none" w:sz="0" w:space="0" w:color="auto"/>
        <w:bottom w:val="none" w:sz="0" w:space="0" w:color="auto"/>
        <w:right w:val="none" w:sz="0" w:space="0" w:color="auto"/>
      </w:divBdr>
    </w:div>
    <w:div w:id="1458252567">
      <w:bodyDiv w:val="1"/>
      <w:marLeft w:val="0"/>
      <w:marRight w:val="0"/>
      <w:marTop w:val="0"/>
      <w:marBottom w:val="0"/>
      <w:divBdr>
        <w:top w:val="none" w:sz="0" w:space="0" w:color="auto"/>
        <w:left w:val="none" w:sz="0" w:space="0" w:color="auto"/>
        <w:bottom w:val="none" w:sz="0" w:space="0" w:color="auto"/>
        <w:right w:val="none" w:sz="0" w:space="0" w:color="auto"/>
      </w:divBdr>
    </w:div>
    <w:div w:id="1458258372">
      <w:bodyDiv w:val="1"/>
      <w:marLeft w:val="0"/>
      <w:marRight w:val="0"/>
      <w:marTop w:val="0"/>
      <w:marBottom w:val="0"/>
      <w:divBdr>
        <w:top w:val="none" w:sz="0" w:space="0" w:color="auto"/>
        <w:left w:val="none" w:sz="0" w:space="0" w:color="auto"/>
        <w:bottom w:val="none" w:sz="0" w:space="0" w:color="auto"/>
        <w:right w:val="none" w:sz="0" w:space="0" w:color="auto"/>
      </w:divBdr>
    </w:div>
    <w:div w:id="1461725406">
      <w:bodyDiv w:val="1"/>
      <w:marLeft w:val="0"/>
      <w:marRight w:val="0"/>
      <w:marTop w:val="0"/>
      <w:marBottom w:val="0"/>
      <w:divBdr>
        <w:top w:val="none" w:sz="0" w:space="0" w:color="auto"/>
        <w:left w:val="none" w:sz="0" w:space="0" w:color="auto"/>
        <w:bottom w:val="none" w:sz="0" w:space="0" w:color="auto"/>
        <w:right w:val="none" w:sz="0" w:space="0" w:color="auto"/>
      </w:divBdr>
    </w:div>
    <w:div w:id="1469859309">
      <w:bodyDiv w:val="1"/>
      <w:marLeft w:val="0"/>
      <w:marRight w:val="0"/>
      <w:marTop w:val="0"/>
      <w:marBottom w:val="0"/>
      <w:divBdr>
        <w:top w:val="none" w:sz="0" w:space="0" w:color="auto"/>
        <w:left w:val="none" w:sz="0" w:space="0" w:color="auto"/>
        <w:bottom w:val="none" w:sz="0" w:space="0" w:color="auto"/>
        <w:right w:val="none" w:sz="0" w:space="0" w:color="auto"/>
      </w:divBdr>
    </w:div>
    <w:div w:id="1484807645">
      <w:bodyDiv w:val="1"/>
      <w:marLeft w:val="0"/>
      <w:marRight w:val="0"/>
      <w:marTop w:val="0"/>
      <w:marBottom w:val="0"/>
      <w:divBdr>
        <w:top w:val="none" w:sz="0" w:space="0" w:color="auto"/>
        <w:left w:val="none" w:sz="0" w:space="0" w:color="auto"/>
        <w:bottom w:val="none" w:sz="0" w:space="0" w:color="auto"/>
        <w:right w:val="none" w:sz="0" w:space="0" w:color="auto"/>
      </w:divBdr>
    </w:div>
    <w:div w:id="1489903115">
      <w:bodyDiv w:val="1"/>
      <w:marLeft w:val="0"/>
      <w:marRight w:val="0"/>
      <w:marTop w:val="0"/>
      <w:marBottom w:val="0"/>
      <w:divBdr>
        <w:top w:val="none" w:sz="0" w:space="0" w:color="auto"/>
        <w:left w:val="none" w:sz="0" w:space="0" w:color="auto"/>
        <w:bottom w:val="none" w:sz="0" w:space="0" w:color="auto"/>
        <w:right w:val="none" w:sz="0" w:space="0" w:color="auto"/>
      </w:divBdr>
    </w:div>
    <w:div w:id="1493066122">
      <w:bodyDiv w:val="1"/>
      <w:marLeft w:val="0"/>
      <w:marRight w:val="0"/>
      <w:marTop w:val="0"/>
      <w:marBottom w:val="0"/>
      <w:divBdr>
        <w:top w:val="none" w:sz="0" w:space="0" w:color="auto"/>
        <w:left w:val="none" w:sz="0" w:space="0" w:color="auto"/>
        <w:bottom w:val="none" w:sz="0" w:space="0" w:color="auto"/>
        <w:right w:val="none" w:sz="0" w:space="0" w:color="auto"/>
      </w:divBdr>
      <w:divsChild>
        <w:div w:id="908882874">
          <w:marLeft w:val="1699"/>
          <w:marRight w:val="0"/>
          <w:marTop w:val="0"/>
          <w:marBottom w:val="0"/>
          <w:divBdr>
            <w:top w:val="none" w:sz="0" w:space="0" w:color="auto"/>
            <w:left w:val="none" w:sz="0" w:space="0" w:color="auto"/>
            <w:bottom w:val="none" w:sz="0" w:space="0" w:color="auto"/>
            <w:right w:val="none" w:sz="0" w:space="0" w:color="auto"/>
          </w:divBdr>
        </w:div>
      </w:divsChild>
    </w:div>
    <w:div w:id="1509176422">
      <w:bodyDiv w:val="1"/>
      <w:marLeft w:val="0"/>
      <w:marRight w:val="0"/>
      <w:marTop w:val="0"/>
      <w:marBottom w:val="0"/>
      <w:divBdr>
        <w:top w:val="none" w:sz="0" w:space="0" w:color="auto"/>
        <w:left w:val="none" w:sz="0" w:space="0" w:color="auto"/>
        <w:bottom w:val="none" w:sz="0" w:space="0" w:color="auto"/>
        <w:right w:val="none" w:sz="0" w:space="0" w:color="auto"/>
      </w:divBdr>
      <w:divsChild>
        <w:div w:id="995885856">
          <w:marLeft w:val="547"/>
          <w:marRight w:val="0"/>
          <w:marTop w:val="0"/>
          <w:marBottom w:val="0"/>
          <w:divBdr>
            <w:top w:val="none" w:sz="0" w:space="0" w:color="auto"/>
            <w:left w:val="none" w:sz="0" w:space="0" w:color="auto"/>
            <w:bottom w:val="none" w:sz="0" w:space="0" w:color="auto"/>
            <w:right w:val="none" w:sz="0" w:space="0" w:color="auto"/>
          </w:divBdr>
        </w:div>
      </w:divsChild>
    </w:div>
    <w:div w:id="1518883361">
      <w:bodyDiv w:val="1"/>
      <w:marLeft w:val="0"/>
      <w:marRight w:val="0"/>
      <w:marTop w:val="0"/>
      <w:marBottom w:val="0"/>
      <w:divBdr>
        <w:top w:val="none" w:sz="0" w:space="0" w:color="auto"/>
        <w:left w:val="none" w:sz="0" w:space="0" w:color="auto"/>
        <w:bottom w:val="none" w:sz="0" w:space="0" w:color="auto"/>
        <w:right w:val="none" w:sz="0" w:space="0" w:color="auto"/>
      </w:divBdr>
    </w:div>
    <w:div w:id="1521629760">
      <w:bodyDiv w:val="1"/>
      <w:marLeft w:val="0"/>
      <w:marRight w:val="0"/>
      <w:marTop w:val="0"/>
      <w:marBottom w:val="0"/>
      <w:divBdr>
        <w:top w:val="none" w:sz="0" w:space="0" w:color="auto"/>
        <w:left w:val="none" w:sz="0" w:space="0" w:color="auto"/>
        <w:bottom w:val="none" w:sz="0" w:space="0" w:color="auto"/>
        <w:right w:val="none" w:sz="0" w:space="0" w:color="auto"/>
      </w:divBdr>
    </w:div>
    <w:div w:id="1537228943">
      <w:bodyDiv w:val="1"/>
      <w:marLeft w:val="0"/>
      <w:marRight w:val="0"/>
      <w:marTop w:val="0"/>
      <w:marBottom w:val="0"/>
      <w:divBdr>
        <w:top w:val="none" w:sz="0" w:space="0" w:color="auto"/>
        <w:left w:val="none" w:sz="0" w:space="0" w:color="auto"/>
        <w:bottom w:val="none" w:sz="0" w:space="0" w:color="auto"/>
        <w:right w:val="none" w:sz="0" w:space="0" w:color="auto"/>
      </w:divBdr>
    </w:div>
    <w:div w:id="1543710028">
      <w:bodyDiv w:val="1"/>
      <w:marLeft w:val="0"/>
      <w:marRight w:val="0"/>
      <w:marTop w:val="0"/>
      <w:marBottom w:val="0"/>
      <w:divBdr>
        <w:top w:val="none" w:sz="0" w:space="0" w:color="auto"/>
        <w:left w:val="none" w:sz="0" w:space="0" w:color="auto"/>
        <w:bottom w:val="none" w:sz="0" w:space="0" w:color="auto"/>
        <w:right w:val="none" w:sz="0" w:space="0" w:color="auto"/>
      </w:divBdr>
    </w:div>
    <w:div w:id="1557014183">
      <w:bodyDiv w:val="1"/>
      <w:marLeft w:val="0"/>
      <w:marRight w:val="0"/>
      <w:marTop w:val="0"/>
      <w:marBottom w:val="0"/>
      <w:divBdr>
        <w:top w:val="none" w:sz="0" w:space="0" w:color="auto"/>
        <w:left w:val="none" w:sz="0" w:space="0" w:color="auto"/>
        <w:bottom w:val="none" w:sz="0" w:space="0" w:color="auto"/>
        <w:right w:val="none" w:sz="0" w:space="0" w:color="auto"/>
      </w:divBdr>
    </w:div>
    <w:div w:id="1568493310">
      <w:bodyDiv w:val="1"/>
      <w:marLeft w:val="0"/>
      <w:marRight w:val="0"/>
      <w:marTop w:val="0"/>
      <w:marBottom w:val="0"/>
      <w:divBdr>
        <w:top w:val="none" w:sz="0" w:space="0" w:color="auto"/>
        <w:left w:val="none" w:sz="0" w:space="0" w:color="auto"/>
        <w:bottom w:val="none" w:sz="0" w:space="0" w:color="auto"/>
        <w:right w:val="none" w:sz="0" w:space="0" w:color="auto"/>
      </w:divBdr>
      <w:divsChild>
        <w:div w:id="1033920297">
          <w:marLeft w:val="850"/>
          <w:marRight w:val="0"/>
          <w:marTop w:val="0"/>
          <w:marBottom w:val="0"/>
          <w:divBdr>
            <w:top w:val="none" w:sz="0" w:space="0" w:color="auto"/>
            <w:left w:val="none" w:sz="0" w:space="0" w:color="auto"/>
            <w:bottom w:val="none" w:sz="0" w:space="0" w:color="auto"/>
            <w:right w:val="none" w:sz="0" w:space="0" w:color="auto"/>
          </w:divBdr>
        </w:div>
        <w:div w:id="2077894422">
          <w:marLeft w:val="850"/>
          <w:marRight w:val="0"/>
          <w:marTop w:val="0"/>
          <w:marBottom w:val="0"/>
          <w:divBdr>
            <w:top w:val="none" w:sz="0" w:space="0" w:color="auto"/>
            <w:left w:val="none" w:sz="0" w:space="0" w:color="auto"/>
            <w:bottom w:val="none" w:sz="0" w:space="0" w:color="auto"/>
            <w:right w:val="none" w:sz="0" w:space="0" w:color="auto"/>
          </w:divBdr>
        </w:div>
        <w:div w:id="2140151281">
          <w:marLeft w:val="850"/>
          <w:marRight w:val="0"/>
          <w:marTop w:val="0"/>
          <w:marBottom w:val="0"/>
          <w:divBdr>
            <w:top w:val="none" w:sz="0" w:space="0" w:color="auto"/>
            <w:left w:val="none" w:sz="0" w:space="0" w:color="auto"/>
            <w:bottom w:val="none" w:sz="0" w:space="0" w:color="auto"/>
            <w:right w:val="none" w:sz="0" w:space="0" w:color="auto"/>
          </w:divBdr>
        </w:div>
      </w:divsChild>
    </w:div>
    <w:div w:id="1569267674">
      <w:bodyDiv w:val="1"/>
      <w:marLeft w:val="0"/>
      <w:marRight w:val="0"/>
      <w:marTop w:val="0"/>
      <w:marBottom w:val="0"/>
      <w:divBdr>
        <w:top w:val="none" w:sz="0" w:space="0" w:color="auto"/>
        <w:left w:val="none" w:sz="0" w:space="0" w:color="auto"/>
        <w:bottom w:val="none" w:sz="0" w:space="0" w:color="auto"/>
        <w:right w:val="none" w:sz="0" w:space="0" w:color="auto"/>
      </w:divBdr>
    </w:div>
    <w:div w:id="1575774450">
      <w:bodyDiv w:val="1"/>
      <w:marLeft w:val="0"/>
      <w:marRight w:val="0"/>
      <w:marTop w:val="0"/>
      <w:marBottom w:val="0"/>
      <w:divBdr>
        <w:top w:val="none" w:sz="0" w:space="0" w:color="auto"/>
        <w:left w:val="none" w:sz="0" w:space="0" w:color="auto"/>
        <w:bottom w:val="none" w:sz="0" w:space="0" w:color="auto"/>
        <w:right w:val="none" w:sz="0" w:space="0" w:color="auto"/>
      </w:divBdr>
      <w:divsChild>
        <w:div w:id="791365569">
          <w:marLeft w:val="590"/>
          <w:marRight w:val="0"/>
          <w:marTop w:val="0"/>
          <w:marBottom w:val="50"/>
          <w:divBdr>
            <w:top w:val="none" w:sz="0" w:space="0" w:color="auto"/>
            <w:left w:val="none" w:sz="0" w:space="0" w:color="auto"/>
            <w:bottom w:val="none" w:sz="0" w:space="0" w:color="auto"/>
            <w:right w:val="none" w:sz="0" w:space="0" w:color="auto"/>
          </w:divBdr>
        </w:div>
        <w:div w:id="1006900508">
          <w:marLeft w:val="590"/>
          <w:marRight w:val="0"/>
          <w:marTop w:val="0"/>
          <w:marBottom w:val="50"/>
          <w:divBdr>
            <w:top w:val="none" w:sz="0" w:space="0" w:color="auto"/>
            <w:left w:val="none" w:sz="0" w:space="0" w:color="auto"/>
            <w:bottom w:val="none" w:sz="0" w:space="0" w:color="auto"/>
            <w:right w:val="none" w:sz="0" w:space="0" w:color="auto"/>
          </w:divBdr>
        </w:div>
        <w:div w:id="1547713521">
          <w:marLeft w:val="590"/>
          <w:marRight w:val="0"/>
          <w:marTop w:val="0"/>
          <w:marBottom w:val="50"/>
          <w:divBdr>
            <w:top w:val="none" w:sz="0" w:space="0" w:color="auto"/>
            <w:left w:val="none" w:sz="0" w:space="0" w:color="auto"/>
            <w:bottom w:val="none" w:sz="0" w:space="0" w:color="auto"/>
            <w:right w:val="none" w:sz="0" w:space="0" w:color="auto"/>
          </w:divBdr>
        </w:div>
        <w:div w:id="1810512312">
          <w:marLeft w:val="590"/>
          <w:marRight w:val="0"/>
          <w:marTop w:val="0"/>
          <w:marBottom w:val="50"/>
          <w:divBdr>
            <w:top w:val="none" w:sz="0" w:space="0" w:color="auto"/>
            <w:left w:val="none" w:sz="0" w:space="0" w:color="auto"/>
            <w:bottom w:val="none" w:sz="0" w:space="0" w:color="auto"/>
            <w:right w:val="none" w:sz="0" w:space="0" w:color="auto"/>
          </w:divBdr>
        </w:div>
        <w:div w:id="1861040447">
          <w:marLeft w:val="590"/>
          <w:marRight w:val="0"/>
          <w:marTop w:val="0"/>
          <w:marBottom w:val="50"/>
          <w:divBdr>
            <w:top w:val="none" w:sz="0" w:space="0" w:color="auto"/>
            <w:left w:val="none" w:sz="0" w:space="0" w:color="auto"/>
            <w:bottom w:val="none" w:sz="0" w:space="0" w:color="auto"/>
            <w:right w:val="none" w:sz="0" w:space="0" w:color="auto"/>
          </w:divBdr>
        </w:div>
      </w:divsChild>
    </w:div>
    <w:div w:id="1576161640">
      <w:bodyDiv w:val="1"/>
      <w:marLeft w:val="0"/>
      <w:marRight w:val="0"/>
      <w:marTop w:val="0"/>
      <w:marBottom w:val="0"/>
      <w:divBdr>
        <w:top w:val="none" w:sz="0" w:space="0" w:color="auto"/>
        <w:left w:val="none" w:sz="0" w:space="0" w:color="auto"/>
        <w:bottom w:val="none" w:sz="0" w:space="0" w:color="auto"/>
        <w:right w:val="none" w:sz="0" w:space="0" w:color="auto"/>
      </w:divBdr>
    </w:div>
    <w:div w:id="1578057049">
      <w:bodyDiv w:val="1"/>
      <w:marLeft w:val="0"/>
      <w:marRight w:val="0"/>
      <w:marTop w:val="0"/>
      <w:marBottom w:val="0"/>
      <w:divBdr>
        <w:top w:val="none" w:sz="0" w:space="0" w:color="auto"/>
        <w:left w:val="none" w:sz="0" w:space="0" w:color="auto"/>
        <w:bottom w:val="none" w:sz="0" w:space="0" w:color="auto"/>
        <w:right w:val="none" w:sz="0" w:space="0" w:color="auto"/>
      </w:divBdr>
    </w:div>
    <w:div w:id="1582909707">
      <w:bodyDiv w:val="1"/>
      <w:marLeft w:val="0"/>
      <w:marRight w:val="0"/>
      <w:marTop w:val="0"/>
      <w:marBottom w:val="0"/>
      <w:divBdr>
        <w:top w:val="none" w:sz="0" w:space="0" w:color="auto"/>
        <w:left w:val="none" w:sz="0" w:space="0" w:color="auto"/>
        <w:bottom w:val="none" w:sz="0" w:space="0" w:color="auto"/>
        <w:right w:val="none" w:sz="0" w:space="0" w:color="auto"/>
      </w:divBdr>
    </w:div>
    <w:div w:id="1587762396">
      <w:bodyDiv w:val="1"/>
      <w:marLeft w:val="0"/>
      <w:marRight w:val="0"/>
      <w:marTop w:val="0"/>
      <w:marBottom w:val="0"/>
      <w:divBdr>
        <w:top w:val="none" w:sz="0" w:space="0" w:color="auto"/>
        <w:left w:val="none" w:sz="0" w:space="0" w:color="auto"/>
        <w:bottom w:val="none" w:sz="0" w:space="0" w:color="auto"/>
        <w:right w:val="none" w:sz="0" w:space="0" w:color="auto"/>
      </w:divBdr>
    </w:div>
    <w:div w:id="1600022941">
      <w:bodyDiv w:val="1"/>
      <w:marLeft w:val="0"/>
      <w:marRight w:val="0"/>
      <w:marTop w:val="0"/>
      <w:marBottom w:val="0"/>
      <w:divBdr>
        <w:top w:val="none" w:sz="0" w:space="0" w:color="auto"/>
        <w:left w:val="none" w:sz="0" w:space="0" w:color="auto"/>
        <w:bottom w:val="none" w:sz="0" w:space="0" w:color="auto"/>
        <w:right w:val="none" w:sz="0" w:space="0" w:color="auto"/>
      </w:divBdr>
    </w:div>
    <w:div w:id="1608543559">
      <w:bodyDiv w:val="1"/>
      <w:marLeft w:val="0"/>
      <w:marRight w:val="0"/>
      <w:marTop w:val="0"/>
      <w:marBottom w:val="0"/>
      <w:divBdr>
        <w:top w:val="none" w:sz="0" w:space="0" w:color="auto"/>
        <w:left w:val="none" w:sz="0" w:space="0" w:color="auto"/>
        <w:bottom w:val="none" w:sz="0" w:space="0" w:color="auto"/>
        <w:right w:val="none" w:sz="0" w:space="0" w:color="auto"/>
      </w:divBdr>
    </w:div>
    <w:div w:id="1610241019">
      <w:bodyDiv w:val="1"/>
      <w:marLeft w:val="0"/>
      <w:marRight w:val="0"/>
      <w:marTop w:val="0"/>
      <w:marBottom w:val="0"/>
      <w:divBdr>
        <w:top w:val="none" w:sz="0" w:space="0" w:color="auto"/>
        <w:left w:val="none" w:sz="0" w:space="0" w:color="auto"/>
        <w:bottom w:val="none" w:sz="0" w:space="0" w:color="auto"/>
        <w:right w:val="none" w:sz="0" w:space="0" w:color="auto"/>
      </w:divBdr>
      <w:divsChild>
        <w:div w:id="1881240570">
          <w:marLeft w:val="1699"/>
          <w:marRight w:val="0"/>
          <w:marTop w:val="0"/>
          <w:marBottom w:val="0"/>
          <w:divBdr>
            <w:top w:val="none" w:sz="0" w:space="0" w:color="auto"/>
            <w:left w:val="none" w:sz="0" w:space="0" w:color="auto"/>
            <w:bottom w:val="none" w:sz="0" w:space="0" w:color="auto"/>
            <w:right w:val="none" w:sz="0" w:space="0" w:color="auto"/>
          </w:divBdr>
        </w:div>
      </w:divsChild>
    </w:div>
    <w:div w:id="1635602910">
      <w:bodyDiv w:val="1"/>
      <w:marLeft w:val="0"/>
      <w:marRight w:val="0"/>
      <w:marTop w:val="0"/>
      <w:marBottom w:val="0"/>
      <w:divBdr>
        <w:top w:val="none" w:sz="0" w:space="0" w:color="auto"/>
        <w:left w:val="none" w:sz="0" w:space="0" w:color="auto"/>
        <w:bottom w:val="none" w:sz="0" w:space="0" w:color="auto"/>
        <w:right w:val="none" w:sz="0" w:space="0" w:color="auto"/>
      </w:divBdr>
      <w:divsChild>
        <w:div w:id="2071804461">
          <w:marLeft w:val="706"/>
          <w:marRight w:val="0"/>
          <w:marTop w:val="0"/>
          <w:marBottom w:val="120"/>
          <w:divBdr>
            <w:top w:val="none" w:sz="0" w:space="0" w:color="auto"/>
            <w:left w:val="none" w:sz="0" w:space="0" w:color="auto"/>
            <w:bottom w:val="none" w:sz="0" w:space="0" w:color="auto"/>
            <w:right w:val="none" w:sz="0" w:space="0" w:color="auto"/>
          </w:divBdr>
        </w:div>
      </w:divsChild>
    </w:div>
    <w:div w:id="1650597306">
      <w:bodyDiv w:val="1"/>
      <w:marLeft w:val="0"/>
      <w:marRight w:val="0"/>
      <w:marTop w:val="0"/>
      <w:marBottom w:val="0"/>
      <w:divBdr>
        <w:top w:val="none" w:sz="0" w:space="0" w:color="auto"/>
        <w:left w:val="none" w:sz="0" w:space="0" w:color="auto"/>
        <w:bottom w:val="none" w:sz="0" w:space="0" w:color="auto"/>
        <w:right w:val="none" w:sz="0" w:space="0" w:color="auto"/>
      </w:divBdr>
    </w:div>
    <w:div w:id="1656910344">
      <w:bodyDiv w:val="1"/>
      <w:marLeft w:val="0"/>
      <w:marRight w:val="0"/>
      <w:marTop w:val="0"/>
      <w:marBottom w:val="0"/>
      <w:divBdr>
        <w:top w:val="none" w:sz="0" w:space="0" w:color="auto"/>
        <w:left w:val="none" w:sz="0" w:space="0" w:color="auto"/>
        <w:bottom w:val="none" w:sz="0" w:space="0" w:color="auto"/>
        <w:right w:val="none" w:sz="0" w:space="0" w:color="auto"/>
      </w:divBdr>
      <w:divsChild>
        <w:div w:id="95296795">
          <w:marLeft w:val="590"/>
          <w:marRight w:val="0"/>
          <w:marTop w:val="0"/>
          <w:marBottom w:val="50"/>
          <w:divBdr>
            <w:top w:val="none" w:sz="0" w:space="0" w:color="auto"/>
            <w:left w:val="none" w:sz="0" w:space="0" w:color="auto"/>
            <w:bottom w:val="none" w:sz="0" w:space="0" w:color="auto"/>
            <w:right w:val="none" w:sz="0" w:space="0" w:color="auto"/>
          </w:divBdr>
        </w:div>
        <w:div w:id="437716807">
          <w:marLeft w:val="590"/>
          <w:marRight w:val="0"/>
          <w:marTop w:val="0"/>
          <w:marBottom w:val="50"/>
          <w:divBdr>
            <w:top w:val="none" w:sz="0" w:space="0" w:color="auto"/>
            <w:left w:val="none" w:sz="0" w:space="0" w:color="auto"/>
            <w:bottom w:val="none" w:sz="0" w:space="0" w:color="auto"/>
            <w:right w:val="none" w:sz="0" w:space="0" w:color="auto"/>
          </w:divBdr>
        </w:div>
        <w:div w:id="700933803">
          <w:marLeft w:val="590"/>
          <w:marRight w:val="0"/>
          <w:marTop w:val="0"/>
          <w:marBottom w:val="50"/>
          <w:divBdr>
            <w:top w:val="none" w:sz="0" w:space="0" w:color="auto"/>
            <w:left w:val="none" w:sz="0" w:space="0" w:color="auto"/>
            <w:bottom w:val="none" w:sz="0" w:space="0" w:color="auto"/>
            <w:right w:val="none" w:sz="0" w:space="0" w:color="auto"/>
          </w:divBdr>
        </w:div>
        <w:div w:id="787820621">
          <w:marLeft w:val="590"/>
          <w:marRight w:val="0"/>
          <w:marTop w:val="0"/>
          <w:marBottom w:val="50"/>
          <w:divBdr>
            <w:top w:val="none" w:sz="0" w:space="0" w:color="auto"/>
            <w:left w:val="none" w:sz="0" w:space="0" w:color="auto"/>
            <w:bottom w:val="none" w:sz="0" w:space="0" w:color="auto"/>
            <w:right w:val="none" w:sz="0" w:space="0" w:color="auto"/>
          </w:divBdr>
        </w:div>
        <w:div w:id="1250312147">
          <w:marLeft w:val="590"/>
          <w:marRight w:val="0"/>
          <w:marTop w:val="0"/>
          <w:marBottom w:val="50"/>
          <w:divBdr>
            <w:top w:val="none" w:sz="0" w:space="0" w:color="auto"/>
            <w:left w:val="none" w:sz="0" w:space="0" w:color="auto"/>
            <w:bottom w:val="none" w:sz="0" w:space="0" w:color="auto"/>
            <w:right w:val="none" w:sz="0" w:space="0" w:color="auto"/>
          </w:divBdr>
        </w:div>
        <w:div w:id="1556894836">
          <w:marLeft w:val="590"/>
          <w:marRight w:val="0"/>
          <w:marTop w:val="0"/>
          <w:marBottom w:val="50"/>
          <w:divBdr>
            <w:top w:val="none" w:sz="0" w:space="0" w:color="auto"/>
            <w:left w:val="none" w:sz="0" w:space="0" w:color="auto"/>
            <w:bottom w:val="none" w:sz="0" w:space="0" w:color="auto"/>
            <w:right w:val="none" w:sz="0" w:space="0" w:color="auto"/>
          </w:divBdr>
        </w:div>
      </w:divsChild>
    </w:div>
    <w:div w:id="1657415610">
      <w:bodyDiv w:val="1"/>
      <w:marLeft w:val="0"/>
      <w:marRight w:val="0"/>
      <w:marTop w:val="0"/>
      <w:marBottom w:val="0"/>
      <w:divBdr>
        <w:top w:val="none" w:sz="0" w:space="0" w:color="auto"/>
        <w:left w:val="none" w:sz="0" w:space="0" w:color="auto"/>
        <w:bottom w:val="none" w:sz="0" w:space="0" w:color="auto"/>
        <w:right w:val="none" w:sz="0" w:space="0" w:color="auto"/>
      </w:divBdr>
      <w:divsChild>
        <w:div w:id="666903814">
          <w:marLeft w:val="547"/>
          <w:marRight w:val="0"/>
          <w:marTop w:val="134"/>
          <w:marBottom w:val="0"/>
          <w:divBdr>
            <w:top w:val="none" w:sz="0" w:space="0" w:color="auto"/>
            <w:left w:val="none" w:sz="0" w:space="0" w:color="auto"/>
            <w:bottom w:val="none" w:sz="0" w:space="0" w:color="auto"/>
            <w:right w:val="none" w:sz="0" w:space="0" w:color="auto"/>
          </w:divBdr>
        </w:div>
        <w:div w:id="2039309740">
          <w:marLeft w:val="547"/>
          <w:marRight w:val="0"/>
          <w:marTop w:val="134"/>
          <w:marBottom w:val="0"/>
          <w:divBdr>
            <w:top w:val="none" w:sz="0" w:space="0" w:color="auto"/>
            <w:left w:val="none" w:sz="0" w:space="0" w:color="auto"/>
            <w:bottom w:val="none" w:sz="0" w:space="0" w:color="auto"/>
            <w:right w:val="none" w:sz="0" w:space="0" w:color="auto"/>
          </w:divBdr>
        </w:div>
        <w:div w:id="2043510516">
          <w:marLeft w:val="547"/>
          <w:marRight w:val="0"/>
          <w:marTop w:val="134"/>
          <w:marBottom w:val="0"/>
          <w:divBdr>
            <w:top w:val="none" w:sz="0" w:space="0" w:color="auto"/>
            <w:left w:val="none" w:sz="0" w:space="0" w:color="auto"/>
            <w:bottom w:val="none" w:sz="0" w:space="0" w:color="auto"/>
            <w:right w:val="none" w:sz="0" w:space="0" w:color="auto"/>
          </w:divBdr>
        </w:div>
      </w:divsChild>
    </w:div>
    <w:div w:id="1662390791">
      <w:bodyDiv w:val="1"/>
      <w:marLeft w:val="0"/>
      <w:marRight w:val="0"/>
      <w:marTop w:val="0"/>
      <w:marBottom w:val="0"/>
      <w:divBdr>
        <w:top w:val="none" w:sz="0" w:space="0" w:color="auto"/>
        <w:left w:val="none" w:sz="0" w:space="0" w:color="auto"/>
        <w:bottom w:val="none" w:sz="0" w:space="0" w:color="auto"/>
        <w:right w:val="none" w:sz="0" w:space="0" w:color="auto"/>
      </w:divBdr>
    </w:div>
    <w:div w:id="1664817191">
      <w:bodyDiv w:val="1"/>
      <w:marLeft w:val="0"/>
      <w:marRight w:val="0"/>
      <w:marTop w:val="0"/>
      <w:marBottom w:val="0"/>
      <w:divBdr>
        <w:top w:val="none" w:sz="0" w:space="0" w:color="auto"/>
        <w:left w:val="none" w:sz="0" w:space="0" w:color="auto"/>
        <w:bottom w:val="none" w:sz="0" w:space="0" w:color="auto"/>
        <w:right w:val="none" w:sz="0" w:space="0" w:color="auto"/>
      </w:divBdr>
      <w:divsChild>
        <w:div w:id="1441145978">
          <w:marLeft w:val="446"/>
          <w:marRight w:val="0"/>
          <w:marTop w:val="0"/>
          <w:marBottom w:val="0"/>
          <w:divBdr>
            <w:top w:val="none" w:sz="0" w:space="0" w:color="auto"/>
            <w:left w:val="none" w:sz="0" w:space="0" w:color="auto"/>
            <w:bottom w:val="none" w:sz="0" w:space="0" w:color="auto"/>
            <w:right w:val="none" w:sz="0" w:space="0" w:color="auto"/>
          </w:divBdr>
        </w:div>
      </w:divsChild>
    </w:div>
    <w:div w:id="1673755362">
      <w:bodyDiv w:val="1"/>
      <w:marLeft w:val="0"/>
      <w:marRight w:val="0"/>
      <w:marTop w:val="0"/>
      <w:marBottom w:val="0"/>
      <w:divBdr>
        <w:top w:val="none" w:sz="0" w:space="0" w:color="auto"/>
        <w:left w:val="none" w:sz="0" w:space="0" w:color="auto"/>
        <w:bottom w:val="none" w:sz="0" w:space="0" w:color="auto"/>
        <w:right w:val="none" w:sz="0" w:space="0" w:color="auto"/>
      </w:divBdr>
    </w:div>
    <w:div w:id="1682004936">
      <w:bodyDiv w:val="1"/>
      <w:marLeft w:val="0"/>
      <w:marRight w:val="0"/>
      <w:marTop w:val="0"/>
      <w:marBottom w:val="0"/>
      <w:divBdr>
        <w:top w:val="none" w:sz="0" w:space="0" w:color="auto"/>
        <w:left w:val="none" w:sz="0" w:space="0" w:color="auto"/>
        <w:bottom w:val="none" w:sz="0" w:space="0" w:color="auto"/>
        <w:right w:val="none" w:sz="0" w:space="0" w:color="auto"/>
      </w:divBdr>
    </w:div>
    <w:div w:id="1688436267">
      <w:bodyDiv w:val="1"/>
      <w:marLeft w:val="0"/>
      <w:marRight w:val="0"/>
      <w:marTop w:val="0"/>
      <w:marBottom w:val="0"/>
      <w:divBdr>
        <w:top w:val="none" w:sz="0" w:space="0" w:color="auto"/>
        <w:left w:val="none" w:sz="0" w:space="0" w:color="auto"/>
        <w:bottom w:val="none" w:sz="0" w:space="0" w:color="auto"/>
        <w:right w:val="none" w:sz="0" w:space="0" w:color="auto"/>
      </w:divBdr>
    </w:div>
    <w:div w:id="1696884740">
      <w:bodyDiv w:val="1"/>
      <w:marLeft w:val="0"/>
      <w:marRight w:val="0"/>
      <w:marTop w:val="0"/>
      <w:marBottom w:val="0"/>
      <w:divBdr>
        <w:top w:val="none" w:sz="0" w:space="0" w:color="auto"/>
        <w:left w:val="none" w:sz="0" w:space="0" w:color="auto"/>
        <w:bottom w:val="none" w:sz="0" w:space="0" w:color="auto"/>
        <w:right w:val="none" w:sz="0" w:space="0" w:color="auto"/>
      </w:divBdr>
    </w:div>
    <w:div w:id="1700744080">
      <w:bodyDiv w:val="1"/>
      <w:marLeft w:val="0"/>
      <w:marRight w:val="0"/>
      <w:marTop w:val="0"/>
      <w:marBottom w:val="0"/>
      <w:divBdr>
        <w:top w:val="none" w:sz="0" w:space="0" w:color="auto"/>
        <w:left w:val="none" w:sz="0" w:space="0" w:color="auto"/>
        <w:bottom w:val="none" w:sz="0" w:space="0" w:color="auto"/>
        <w:right w:val="none" w:sz="0" w:space="0" w:color="auto"/>
      </w:divBdr>
    </w:div>
    <w:div w:id="1718814341">
      <w:bodyDiv w:val="1"/>
      <w:marLeft w:val="0"/>
      <w:marRight w:val="0"/>
      <w:marTop w:val="0"/>
      <w:marBottom w:val="0"/>
      <w:divBdr>
        <w:top w:val="none" w:sz="0" w:space="0" w:color="auto"/>
        <w:left w:val="none" w:sz="0" w:space="0" w:color="auto"/>
        <w:bottom w:val="none" w:sz="0" w:space="0" w:color="auto"/>
        <w:right w:val="none" w:sz="0" w:space="0" w:color="auto"/>
      </w:divBdr>
      <w:divsChild>
        <w:div w:id="215363833">
          <w:marLeft w:val="547"/>
          <w:marRight w:val="0"/>
          <w:marTop w:val="115"/>
          <w:marBottom w:val="0"/>
          <w:divBdr>
            <w:top w:val="none" w:sz="0" w:space="0" w:color="auto"/>
            <w:left w:val="none" w:sz="0" w:space="0" w:color="auto"/>
            <w:bottom w:val="none" w:sz="0" w:space="0" w:color="auto"/>
            <w:right w:val="none" w:sz="0" w:space="0" w:color="auto"/>
          </w:divBdr>
        </w:div>
        <w:div w:id="1674457150">
          <w:marLeft w:val="547"/>
          <w:marRight w:val="0"/>
          <w:marTop w:val="115"/>
          <w:marBottom w:val="0"/>
          <w:divBdr>
            <w:top w:val="none" w:sz="0" w:space="0" w:color="auto"/>
            <w:left w:val="none" w:sz="0" w:space="0" w:color="auto"/>
            <w:bottom w:val="none" w:sz="0" w:space="0" w:color="auto"/>
            <w:right w:val="none" w:sz="0" w:space="0" w:color="auto"/>
          </w:divBdr>
        </w:div>
        <w:div w:id="1675952628">
          <w:marLeft w:val="547"/>
          <w:marRight w:val="0"/>
          <w:marTop w:val="115"/>
          <w:marBottom w:val="0"/>
          <w:divBdr>
            <w:top w:val="none" w:sz="0" w:space="0" w:color="auto"/>
            <w:left w:val="none" w:sz="0" w:space="0" w:color="auto"/>
            <w:bottom w:val="none" w:sz="0" w:space="0" w:color="auto"/>
            <w:right w:val="none" w:sz="0" w:space="0" w:color="auto"/>
          </w:divBdr>
        </w:div>
      </w:divsChild>
    </w:div>
    <w:div w:id="1722904184">
      <w:bodyDiv w:val="1"/>
      <w:marLeft w:val="0"/>
      <w:marRight w:val="0"/>
      <w:marTop w:val="0"/>
      <w:marBottom w:val="0"/>
      <w:divBdr>
        <w:top w:val="none" w:sz="0" w:space="0" w:color="auto"/>
        <w:left w:val="none" w:sz="0" w:space="0" w:color="auto"/>
        <w:bottom w:val="none" w:sz="0" w:space="0" w:color="auto"/>
        <w:right w:val="none" w:sz="0" w:space="0" w:color="auto"/>
      </w:divBdr>
    </w:div>
    <w:div w:id="1731226730">
      <w:bodyDiv w:val="1"/>
      <w:marLeft w:val="0"/>
      <w:marRight w:val="0"/>
      <w:marTop w:val="0"/>
      <w:marBottom w:val="0"/>
      <w:divBdr>
        <w:top w:val="none" w:sz="0" w:space="0" w:color="auto"/>
        <w:left w:val="none" w:sz="0" w:space="0" w:color="auto"/>
        <w:bottom w:val="none" w:sz="0" w:space="0" w:color="auto"/>
        <w:right w:val="none" w:sz="0" w:space="0" w:color="auto"/>
      </w:divBdr>
    </w:div>
    <w:div w:id="1732119596">
      <w:bodyDiv w:val="1"/>
      <w:marLeft w:val="0"/>
      <w:marRight w:val="0"/>
      <w:marTop w:val="0"/>
      <w:marBottom w:val="0"/>
      <w:divBdr>
        <w:top w:val="none" w:sz="0" w:space="0" w:color="auto"/>
        <w:left w:val="none" w:sz="0" w:space="0" w:color="auto"/>
        <w:bottom w:val="none" w:sz="0" w:space="0" w:color="auto"/>
        <w:right w:val="none" w:sz="0" w:space="0" w:color="auto"/>
      </w:divBdr>
    </w:div>
    <w:div w:id="1737436511">
      <w:bodyDiv w:val="1"/>
      <w:marLeft w:val="0"/>
      <w:marRight w:val="0"/>
      <w:marTop w:val="0"/>
      <w:marBottom w:val="0"/>
      <w:divBdr>
        <w:top w:val="none" w:sz="0" w:space="0" w:color="auto"/>
        <w:left w:val="none" w:sz="0" w:space="0" w:color="auto"/>
        <w:bottom w:val="none" w:sz="0" w:space="0" w:color="auto"/>
        <w:right w:val="none" w:sz="0" w:space="0" w:color="auto"/>
      </w:divBdr>
    </w:div>
    <w:div w:id="1747072101">
      <w:bodyDiv w:val="1"/>
      <w:marLeft w:val="0"/>
      <w:marRight w:val="0"/>
      <w:marTop w:val="0"/>
      <w:marBottom w:val="0"/>
      <w:divBdr>
        <w:top w:val="none" w:sz="0" w:space="0" w:color="auto"/>
        <w:left w:val="none" w:sz="0" w:space="0" w:color="auto"/>
        <w:bottom w:val="none" w:sz="0" w:space="0" w:color="auto"/>
        <w:right w:val="none" w:sz="0" w:space="0" w:color="auto"/>
      </w:divBdr>
    </w:div>
    <w:div w:id="1755937202">
      <w:bodyDiv w:val="1"/>
      <w:marLeft w:val="0"/>
      <w:marRight w:val="0"/>
      <w:marTop w:val="0"/>
      <w:marBottom w:val="0"/>
      <w:divBdr>
        <w:top w:val="none" w:sz="0" w:space="0" w:color="auto"/>
        <w:left w:val="none" w:sz="0" w:space="0" w:color="auto"/>
        <w:bottom w:val="none" w:sz="0" w:space="0" w:color="auto"/>
        <w:right w:val="none" w:sz="0" w:space="0" w:color="auto"/>
      </w:divBdr>
    </w:div>
    <w:div w:id="1766998280">
      <w:bodyDiv w:val="1"/>
      <w:marLeft w:val="0"/>
      <w:marRight w:val="0"/>
      <w:marTop w:val="0"/>
      <w:marBottom w:val="0"/>
      <w:divBdr>
        <w:top w:val="none" w:sz="0" w:space="0" w:color="auto"/>
        <w:left w:val="none" w:sz="0" w:space="0" w:color="auto"/>
        <w:bottom w:val="none" w:sz="0" w:space="0" w:color="auto"/>
        <w:right w:val="none" w:sz="0" w:space="0" w:color="auto"/>
      </w:divBdr>
      <w:divsChild>
        <w:div w:id="1776945656">
          <w:marLeft w:val="547"/>
          <w:marRight w:val="0"/>
          <w:marTop w:val="0"/>
          <w:marBottom w:val="0"/>
          <w:divBdr>
            <w:top w:val="none" w:sz="0" w:space="0" w:color="auto"/>
            <w:left w:val="none" w:sz="0" w:space="0" w:color="auto"/>
            <w:bottom w:val="none" w:sz="0" w:space="0" w:color="auto"/>
            <w:right w:val="none" w:sz="0" w:space="0" w:color="auto"/>
          </w:divBdr>
        </w:div>
      </w:divsChild>
    </w:div>
    <w:div w:id="1771117225">
      <w:bodyDiv w:val="1"/>
      <w:marLeft w:val="0"/>
      <w:marRight w:val="0"/>
      <w:marTop w:val="0"/>
      <w:marBottom w:val="0"/>
      <w:divBdr>
        <w:top w:val="none" w:sz="0" w:space="0" w:color="auto"/>
        <w:left w:val="none" w:sz="0" w:space="0" w:color="auto"/>
        <w:bottom w:val="none" w:sz="0" w:space="0" w:color="auto"/>
        <w:right w:val="none" w:sz="0" w:space="0" w:color="auto"/>
      </w:divBdr>
      <w:divsChild>
        <w:div w:id="1059133568">
          <w:marLeft w:val="547"/>
          <w:marRight w:val="0"/>
          <w:marTop w:val="0"/>
          <w:marBottom w:val="0"/>
          <w:divBdr>
            <w:top w:val="none" w:sz="0" w:space="0" w:color="auto"/>
            <w:left w:val="none" w:sz="0" w:space="0" w:color="auto"/>
            <w:bottom w:val="none" w:sz="0" w:space="0" w:color="auto"/>
            <w:right w:val="none" w:sz="0" w:space="0" w:color="auto"/>
          </w:divBdr>
        </w:div>
      </w:divsChild>
    </w:div>
    <w:div w:id="1777630930">
      <w:bodyDiv w:val="1"/>
      <w:marLeft w:val="0"/>
      <w:marRight w:val="0"/>
      <w:marTop w:val="0"/>
      <w:marBottom w:val="0"/>
      <w:divBdr>
        <w:top w:val="none" w:sz="0" w:space="0" w:color="auto"/>
        <w:left w:val="none" w:sz="0" w:space="0" w:color="auto"/>
        <w:bottom w:val="none" w:sz="0" w:space="0" w:color="auto"/>
        <w:right w:val="none" w:sz="0" w:space="0" w:color="auto"/>
      </w:divBdr>
    </w:div>
    <w:div w:id="1781340273">
      <w:bodyDiv w:val="1"/>
      <w:marLeft w:val="0"/>
      <w:marRight w:val="0"/>
      <w:marTop w:val="0"/>
      <w:marBottom w:val="0"/>
      <w:divBdr>
        <w:top w:val="none" w:sz="0" w:space="0" w:color="auto"/>
        <w:left w:val="none" w:sz="0" w:space="0" w:color="auto"/>
        <w:bottom w:val="none" w:sz="0" w:space="0" w:color="auto"/>
        <w:right w:val="none" w:sz="0" w:space="0" w:color="auto"/>
      </w:divBdr>
    </w:div>
    <w:div w:id="1788309991">
      <w:bodyDiv w:val="1"/>
      <w:marLeft w:val="0"/>
      <w:marRight w:val="0"/>
      <w:marTop w:val="0"/>
      <w:marBottom w:val="0"/>
      <w:divBdr>
        <w:top w:val="none" w:sz="0" w:space="0" w:color="auto"/>
        <w:left w:val="none" w:sz="0" w:space="0" w:color="auto"/>
        <w:bottom w:val="none" w:sz="0" w:space="0" w:color="auto"/>
        <w:right w:val="none" w:sz="0" w:space="0" w:color="auto"/>
      </w:divBdr>
      <w:divsChild>
        <w:div w:id="1889146928">
          <w:marLeft w:val="547"/>
          <w:marRight w:val="0"/>
          <w:marTop w:val="0"/>
          <w:marBottom w:val="0"/>
          <w:divBdr>
            <w:top w:val="none" w:sz="0" w:space="0" w:color="auto"/>
            <w:left w:val="none" w:sz="0" w:space="0" w:color="auto"/>
            <w:bottom w:val="none" w:sz="0" w:space="0" w:color="auto"/>
            <w:right w:val="none" w:sz="0" w:space="0" w:color="auto"/>
          </w:divBdr>
        </w:div>
      </w:divsChild>
    </w:div>
    <w:div w:id="1795296243">
      <w:bodyDiv w:val="1"/>
      <w:marLeft w:val="0"/>
      <w:marRight w:val="0"/>
      <w:marTop w:val="0"/>
      <w:marBottom w:val="0"/>
      <w:divBdr>
        <w:top w:val="none" w:sz="0" w:space="0" w:color="auto"/>
        <w:left w:val="none" w:sz="0" w:space="0" w:color="auto"/>
        <w:bottom w:val="none" w:sz="0" w:space="0" w:color="auto"/>
        <w:right w:val="none" w:sz="0" w:space="0" w:color="auto"/>
      </w:divBdr>
      <w:divsChild>
        <w:div w:id="287784329">
          <w:marLeft w:val="706"/>
          <w:marRight w:val="0"/>
          <w:marTop w:val="0"/>
          <w:marBottom w:val="120"/>
          <w:divBdr>
            <w:top w:val="none" w:sz="0" w:space="0" w:color="auto"/>
            <w:left w:val="none" w:sz="0" w:space="0" w:color="auto"/>
            <w:bottom w:val="none" w:sz="0" w:space="0" w:color="auto"/>
            <w:right w:val="none" w:sz="0" w:space="0" w:color="auto"/>
          </w:divBdr>
        </w:div>
        <w:div w:id="959533569">
          <w:marLeft w:val="706"/>
          <w:marRight w:val="0"/>
          <w:marTop w:val="0"/>
          <w:marBottom w:val="120"/>
          <w:divBdr>
            <w:top w:val="none" w:sz="0" w:space="0" w:color="auto"/>
            <w:left w:val="none" w:sz="0" w:space="0" w:color="auto"/>
            <w:bottom w:val="none" w:sz="0" w:space="0" w:color="auto"/>
            <w:right w:val="none" w:sz="0" w:space="0" w:color="auto"/>
          </w:divBdr>
        </w:div>
        <w:div w:id="986786662">
          <w:marLeft w:val="706"/>
          <w:marRight w:val="0"/>
          <w:marTop w:val="0"/>
          <w:marBottom w:val="120"/>
          <w:divBdr>
            <w:top w:val="none" w:sz="0" w:space="0" w:color="auto"/>
            <w:left w:val="none" w:sz="0" w:space="0" w:color="auto"/>
            <w:bottom w:val="none" w:sz="0" w:space="0" w:color="auto"/>
            <w:right w:val="none" w:sz="0" w:space="0" w:color="auto"/>
          </w:divBdr>
        </w:div>
      </w:divsChild>
    </w:div>
    <w:div w:id="1805584037">
      <w:bodyDiv w:val="1"/>
      <w:marLeft w:val="0"/>
      <w:marRight w:val="0"/>
      <w:marTop w:val="0"/>
      <w:marBottom w:val="0"/>
      <w:divBdr>
        <w:top w:val="none" w:sz="0" w:space="0" w:color="auto"/>
        <w:left w:val="none" w:sz="0" w:space="0" w:color="auto"/>
        <w:bottom w:val="none" w:sz="0" w:space="0" w:color="auto"/>
        <w:right w:val="none" w:sz="0" w:space="0" w:color="auto"/>
      </w:divBdr>
    </w:div>
    <w:div w:id="1808937216">
      <w:bodyDiv w:val="1"/>
      <w:marLeft w:val="0"/>
      <w:marRight w:val="0"/>
      <w:marTop w:val="0"/>
      <w:marBottom w:val="0"/>
      <w:divBdr>
        <w:top w:val="none" w:sz="0" w:space="0" w:color="auto"/>
        <w:left w:val="none" w:sz="0" w:space="0" w:color="auto"/>
        <w:bottom w:val="none" w:sz="0" w:space="0" w:color="auto"/>
        <w:right w:val="none" w:sz="0" w:space="0" w:color="auto"/>
      </w:divBdr>
    </w:div>
    <w:div w:id="1818647019">
      <w:bodyDiv w:val="1"/>
      <w:marLeft w:val="0"/>
      <w:marRight w:val="0"/>
      <w:marTop w:val="0"/>
      <w:marBottom w:val="0"/>
      <w:divBdr>
        <w:top w:val="none" w:sz="0" w:space="0" w:color="auto"/>
        <w:left w:val="none" w:sz="0" w:space="0" w:color="auto"/>
        <w:bottom w:val="none" w:sz="0" w:space="0" w:color="auto"/>
        <w:right w:val="none" w:sz="0" w:space="0" w:color="auto"/>
      </w:divBdr>
    </w:div>
    <w:div w:id="1819178451">
      <w:bodyDiv w:val="1"/>
      <w:marLeft w:val="0"/>
      <w:marRight w:val="0"/>
      <w:marTop w:val="0"/>
      <w:marBottom w:val="0"/>
      <w:divBdr>
        <w:top w:val="none" w:sz="0" w:space="0" w:color="auto"/>
        <w:left w:val="none" w:sz="0" w:space="0" w:color="auto"/>
        <w:bottom w:val="none" w:sz="0" w:space="0" w:color="auto"/>
        <w:right w:val="none" w:sz="0" w:space="0" w:color="auto"/>
      </w:divBdr>
    </w:div>
    <w:div w:id="1825782254">
      <w:bodyDiv w:val="1"/>
      <w:marLeft w:val="0"/>
      <w:marRight w:val="0"/>
      <w:marTop w:val="0"/>
      <w:marBottom w:val="0"/>
      <w:divBdr>
        <w:top w:val="none" w:sz="0" w:space="0" w:color="auto"/>
        <w:left w:val="none" w:sz="0" w:space="0" w:color="auto"/>
        <w:bottom w:val="none" w:sz="0" w:space="0" w:color="auto"/>
        <w:right w:val="none" w:sz="0" w:space="0" w:color="auto"/>
      </w:divBdr>
    </w:div>
    <w:div w:id="1834639273">
      <w:bodyDiv w:val="1"/>
      <w:marLeft w:val="0"/>
      <w:marRight w:val="0"/>
      <w:marTop w:val="0"/>
      <w:marBottom w:val="0"/>
      <w:divBdr>
        <w:top w:val="none" w:sz="0" w:space="0" w:color="auto"/>
        <w:left w:val="none" w:sz="0" w:space="0" w:color="auto"/>
        <w:bottom w:val="none" w:sz="0" w:space="0" w:color="auto"/>
        <w:right w:val="none" w:sz="0" w:space="0" w:color="auto"/>
      </w:divBdr>
    </w:div>
    <w:div w:id="1835217926">
      <w:bodyDiv w:val="1"/>
      <w:marLeft w:val="0"/>
      <w:marRight w:val="0"/>
      <w:marTop w:val="0"/>
      <w:marBottom w:val="0"/>
      <w:divBdr>
        <w:top w:val="none" w:sz="0" w:space="0" w:color="auto"/>
        <w:left w:val="none" w:sz="0" w:space="0" w:color="auto"/>
        <w:bottom w:val="none" w:sz="0" w:space="0" w:color="auto"/>
        <w:right w:val="none" w:sz="0" w:space="0" w:color="auto"/>
      </w:divBdr>
    </w:div>
    <w:div w:id="1837963713">
      <w:bodyDiv w:val="1"/>
      <w:marLeft w:val="0"/>
      <w:marRight w:val="0"/>
      <w:marTop w:val="0"/>
      <w:marBottom w:val="0"/>
      <w:divBdr>
        <w:top w:val="none" w:sz="0" w:space="0" w:color="auto"/>
        <w:left w:val="none" w:sz="0" w:space="0" w:color="auto"/>
        <w:bottom w:val="none" w:sz="0" w:space="0" w:color="auto"/>
        <w:right w:val="none" w:sz="0" w:space="0" w:color="auto"/>
      </w:divBdr>
    </w:div>
    <w:div w:id="1844591831">
      <w:bodyDiv w:val="1"/>
      <w:marLeft w:val="0"/>
      <w:marRight w:val="0"/>
      <w:marTop w:val="0"/>
      <w:marBottom w:val="0"/>
      <w:divBdr>
        <w:top w:val="none" w:sz="0" w:space="0" w:color="auto"/>
        <w:left w:val="none" w:sz="0" w:space="0" w:color="auto"/>
        <w:bottom w:val="none" w:sz="0" w:space="0" w:color="auto"/>
        <w:right w:val="none" w:sz="0" w:space="0" w:color="auto"/>
      </w:divBdr>
    </w:div>
    <w:div w:id="1848665526">
      <w:bodyDiv w:val="1"/>
      <w:marLeft w:val="0"/>
      <w:marRight w:val="0"/>
      <w:marTop w:val="0"/>
      <w:marBottom w:val="0"/>
      <w:divBdr>
        <w:top w:val="none" w:sz="0" w:space="0" w:color="auto"/>
        <w:left w:val="none" w:sz="0" w:space="0" w:color="auto"/>
        <w:bottom w:val="none" w:sz="0" w:space="0" w:color="auto"/>
        <w:right w:val="none" w:sz="0" w:space="0" w:color="auto"/>
      </w:divBdr>
    </w:div>
    <w:div w:id="1849371355">
      <w:bodyDiv w:val="1"/>
      <w:marLeft w:val="0"/>
      <w:marRight w:val="0"/>
      <w:marTop w:val="0"/>
      <w:marBottom w:val="0"/>
      <w:divBdr>
        <w:top w:val="none" w:sz="0" w:space="0" w:color="auto"/>
        <w:left w:val="none" w:sz="0" w:space="0" w:color="auto"/>
        <w:bottom w:val="none" w:sz="0" w:space="0" w:color="auto"/>
        <w:right w:val="none" w:sz="0" w:space="0" w:color="auto"/>
      </w:divBdr>
    </w:div>
    <w:div w:id="1856190599">
      <w:bodyDiv w:val="1"/>
      <w:marLeft w:val="0"/>
      <w:marRight w:val="0"/>
      <w:marTop w:val="0"/>
      <w:marBottom w:val="0"/>
      <w:divBdr>
        <w:top w:val="none" w:sz="0" w:space="0" w:color="auto"/>
        <w:left w:val="none" w:sz="0" w:space="0" w:color="auto"/>
        <w:bottom w:val="none" w:sz="0" w:space="0" w:color="auto"/>
        <w:right w:val="none" w:sz="0" w:space="0" w:color="auto"/>
      </w:divBdr>
    </w:div>
    <w:div w:id="1871454882">
      <w:bodyDiv w:val="1"/>
      <w:marLeft w:val="0"/>
      <w:marRight w:val="0"/>
      <w:marTop w:val="0"/>
      <w:marBottom w:val="0"/>
      <w:divBdr>
        <w:top w:val="none" w:sz="0" w:space="0" w:color="auto"/>
        <w:left w:val="none" w:sz="0" w:space="0" w:color="auto"/>
        <w:bottom w:val="none" w:sz="0" w:space="0" w:color="auto"/>
        <w:right w:val="none" w:sz="0" w:space="0" w:color="auto"/>
      </w:divBdr>
    </w:div>
    <w:div w:id="1881431270">
      <w:bodyDiv w:val="1"/>
      <w:marLeft w:val="0"/>
      <w:marRight w:val="0"/>
      <w:marTop w:val="0"/>
      <w:marBottom w:val="0"/>
      <w:divBdr>
        <w:top w:val="none" w:sz="0" w:space="0" w:color="auto"/>
        <w:left w:val="none" w:sz="0" w:space="0" w:color="auto"/>
        <w:bottom w:val="none" w:sz="0" w:space="0" w:color="auto"/>
        <w:right w:val="none" w:sz="0" w:space="0" w:color="auto"/>
      </w:divBdr>
    </w:div>
    <w:div w:id="1892039945">
      <w:bodyDiv w:val="1"/>
      <w:marLeft w:val="0"/>
      <w:marRight w:val="0"/>
      <w:marTop w:val="0"/>
      <w:marBottom w:val="0"/>
      <w:divBdr>
        <w:top w:val="none" w:sz="0" w:space="0" w:color="auto"/>
        <w:left w:val="none" w:sz="0" w:space="0" w:color="auto"/>
        <w:bottom w:val="none" w:sz="0" w:space="0" w:color="auto"/>
        <w:right w:val="none" w:sz="0" w:space="0" w:color="auto"/>
      </w:divBdr>
    </w:div>
    <w:div w:id="1892572530">
      <w:bodyDiv w:val="1"/>
      <w:marLeft w:val="0"/>
      <w:marRight w:val="0"/>
      <w:marTop w:val="0"/>
      <w:marBottom w:val="0"/>
      <w:divBdr>
        <w:top w:val="none" w:sz="0" w:space="0" w:color="auto"/>
        <w:left w:val="none" w:sz="0" w:space="0" w:color="auto"/>
        <w:bottom w:val="none" w:sz="0" w:space="0" w:color="auto"/>
        <w:right w:val="none" w:sz="0" w:space="0" w:color="auto"/>
      </w:divBdr>
    </w:div>
    <w:div w:id="1893230876">
      <w:bodyDiv w:val="1"/>
      <w:marLeft w:val="0"/>
      <w:marRight w:val="0"/>
      <w:marTop w:val="0"/>
      <w:marBottom w:val="0"/>
      <w:divBdr>
        <w:top w:val="none" w:sz="0" w:space="0" w:color="auto"/>
        <w:left w:val="none" w:sz="0" w:space="0" w:color="auto"/>
        <w:bottom w:val="none" w:sz="0" w:space="0" w:color="auto"/>
        <w:right w:val="none" w:sz="0" w:space="0" w:color="auto"/>
      </w:divBdr>
    </w:div>
    <w:div w:id="1896234918">
      <w:bodyDiv w:val="1"/>
      <w:marLeft w:val="0"/>
      <w:marRight w:val="0"/>
      <w:marTop w:val="0"/>
      <w:marBottom w:val="0"/>
      <w:divBdr>
        <w:top w:val="none" w:sz="0" w:space="0" w:color="auto"/>
        <w:left w:val="none" w:sz="0" w:space="0" w:color="auto"/>
        <w:bottom w:val="none" w:sz="0" w:space="0" w:color="auto"/>
        <w:right w:val="none" w:sz="0" w:space="0" w:color="auto"/>
      </w:divBdr>
    </w:div>
    <w:div w:id="1897618797">
      <w:bodyDiv w:val="1"/>
      <w:marLeft w:val="0"/>
      <w:marRight w:val="0"/>
      <w:marTop w:val="0"/>
      <w:marBottom w:val="0"/>
      <w:divBdr>
        <w:top w:val="none" w:sz="0" w:space="0" w:color="auto"/>
        <w:left w:val="none" w:sz="0" w:space="0" w:color="auto"/>
        <w:bottom w:val="none" w:sz="0" w:space="0" w:color="auto"/>
        <w:right w:val="none" w:sz="0" w:space="0" w:color="auto"/>
      </w:divBdr>
    </w:div>
    <w:div w:id="1899631885">
      <w:bodyDiv w:val="1"/>
      <w:marLeft w:val="0"/>
      <w:marRight w:val="0"/>
      <w:marTop w:val="0"/>
      <w:marBottom w:val="0"/>
      <w:divBdr>
        <w:top w:val="none" w:sz="0" w:space="0" w:color="auto"/>
        <w:left w:val="none" w:sz="0" w:space="0" w:color="auto"/>
        <w:bottom w:val="none" w:sz="0" w:space="0" w:color="auto"/>
        <w:right w:val="none" w:sz="0" w:space="0" w:color="auto"/>
      </w:divBdr>
    </w:div>
    <w:div w:id="1900826630">
      <w:bodyDiv w:val="1"/>
      <w:marLeft w:val="0"/>
      <w:marRight w:val="0"/>
      <w:marTop w:val="0"/>
      <w:marBottom w:val="0"/>
      <w:divBdr>
        <w:top w:val="none" w:sz="0" w:space="0" w:color="auto"/>
        <w:left w:val="none" w:sz="0" w:space="0" w:color="auto"/>
        <w:bottom w:val="none" w:sz="0" w:space="0" w:color="auto"/>
        <w:right w:val="none" w:sz="0" w:space="0" w:color="auto"/>
      </w:divBdr>
    </w:div>
    <w:div w:id="1902905746">
      <w:bodyDiv w:val="1"/>
      <w:marLeft w:val="0"/>
      <w:marRight w:val="0"/>
      <w:marTop w:val="0"/>
      <w:marBottom w:val="0"/>
      <w:divBdr>
        <w:top w:val="none" w:sz="0" w:space="0" w:color="auto"/>
        <w:left w:val="none" w:sz="0" w:space="0" w:color="auto"/>
        <w:bottom w:val="none" w:sz="0" w:space="0" w:color="auto"/>
        <w:right w:val="none" w:sz="0" w:space="0" w:color="auto"/>
      </w:divBdr>
    </w:div>
    <w:div w:id="1911647396">
      <w:bodyDiv w:val="1"/>
      <w:marLeft w:val="0"/>
      <w:marRight w:val="0"/>
      <w:marTop w:val="0"/>
      <w:marBottom w:val="0"/>
      <w:divBdr>
        <w:top w:val="none" w:sz="0" w:space="0" w:color="auto"/>
        <w:left w:val="none" w:sz="0" w:space="0" w:color="auto"/>
        <w:bottom w:val="none" w:sz="0" w:space="0" w:color="auto"/>
        <w:right w:val="none" w:sz="0" w:space="0" w:color="auto"/>
      </w:divBdr>
    </w:div>
    <w:div w:id="1912618182">
      <w:bodyDiv w:val="1"/>
      <w:marLeft w:val="0"/>
      <w:marRight w:val="0"/>
      <w:marTop w:val="0"/>
      <w:marBottom w:val="0"/>
      <w:divBdr>
        <w:top w:val="none" w:sz="0" w:space="0" w:color="auto"/>
        <w:left w:val="none" w:sz="0" w:space="0" w:color="auto"/>
        <w:bottom w:val="none" w:sz="0" w:space="0" w:color="auto"/>
        <w:right w:val="none" w:sz="0" w:space="0" w:color="auto"/>
      </w:divBdr>
    </w:div>
    <w:div w:id="1924487454">
      <w:bodyDiv w:val="1"/>
      <w:marLeft w:val="0"/>
      <w:marRight w:val="0"/>
      <w:marTop w:val="0"/>
      <w:marBottom w:val="0"/>
      <w:divBdr>
        <w:top w:val="none" w:sz="0" w:space="0" w:color="auto"/>
        <w:left w:val="none" w:sz="0" w:space="0" w:color="auto"/>
        <w:bottom w:val="none" w:sz="0" w:space="0" w:color="auto"/>
        <w:right w:val="none" w:sz="0" w:space="0" w:color="auto"/>
      </w:divBdr>
      <w:divsChild>
        <w:div w:id="16782168">
          <w:marLeft w:val="590"/>
          <w:marRight w:val="0"/>
          <w:marTop w:val="0"/>
          <w:marBottom w:val="50"/>
          <w:divBdr>
            <w:top w:val="none" w:sz="0" w:space="0" w:color="auto"/>
            <w:left w:val="none" w:sz="0" w:space="0" w:color="auto"/>
            <w:bottom w:val="none" w:sz="0" w:space="0" w:color="auto"/>
            <w:right w:val="none" w:sz="0" w:space="0" w:color="auto"/>
          </w:divBdr>
        </w:div>
        <w:div w:id="334848450">
          <w:marLeft w:val="590"/>
          <w:marRight w:val="0"/>
          <w:marTop w:val="0"/>
          <w:marBottom w:val="50"/>
          <w:divBdr>
            <w:top w:val="none" w:sz="0" w:space="0" w:color="auto"/>
            <w:left w:val="none" w:sz="0" w:space="0" w:color="auto"/>
            <w:bottom w:val="none" w:sz="0" w:space="0" w:color="auto"/>
            <w:right w:val="none" w:sz="0" w:space="0" w:color="auto"/>
          </w:divBdr>
        </w:div>
        <w:div w:id="1681934324">
          <w:marLeft w:val="590"/>
          <w:marRight w:val="0"/>
          <w:marTop w:val="0"/>
          <w:marBottom w:val="50"/>
          <w:divBdr>
            <w:top w:val="none" w:sz="0" w:space="0" w:color="auto"/>
            <w:left w:val="none" w:sz="0" w:space="0" w:color="auto"/>
            <w:bottom w:val="none" w:sz="0" w:space="0" w:color="auto"/>
            <w:right w:val="none" w:sz="0" w:space="0" w:color="auto"/>
          </w:divBdr>
        </w:div>
      </w:divsChild>
    </w:div>
    <w:div w:id="1931500588">
      <w:bodyDiv w:val="1"/>
      <w:marLeft w:val="0"/>
      <w:marRight w:val="0"/>
      <w:marTop w:val="0"/>
      <w:marBottom w:val="0"/>
      <w:divBdr>
        <w:top w:val="none" w:sz="0" w:space="0" w:color="auto"/>
        <w:left w:val="none" w:sz="0" w:space="0" w:color="auto"/>
        <w:bottom w:val="none" w:sz="0" w:space="0" w:color="auto"/>
        <w:right w:val="none" w:sz="0" w:space="0" w:color="auto"/>
      </w:divBdr>
    </w:div>
    <w:div w:id="1937133832">
      <w:bodyDiv w:val="1"/>
      <w:marLeft w:val="0"/>
      <w:marRight w:val="0"/>
      <w:marTop w:val="0"/>
      <w:marBottom w:val="0"/>
      <w:divBdr>
        <w:top w:val="none" w:sz="0" w:space="0" w:color="auto"/>
        <w:left w:val="none" w:sz="0" w:space="0" w:color="auto"/>
        <w:bottom w:val="none" w:sz="0" w:space="0" w:color="auto"/>
        <w:right w:val="none" w:sz="0" w:space="0" w:color="auto"/>
      </w:divBdr>
    </w:div>
    <w:div w:id="1944528386">
      <w:bodyDiv w:val="1"/>
      <w:marLeft w:val="0"/>
      <w:marRight w:val="0"/>
      <w:marTop w:val="0"/>
      <w:marBottom w:val="0"/>
      <w:divBdr>
        <w:top w:val="none" w:sz="0" w:space="0" w:color="auto"/>
        <w:left w:val="none" w:sz="0" w:space="0" w:color="auto"/>
        <w:bottom w:val="none" w:sz="0" w:space="0" w:color="auto"/>
        <w:right w:val="none" w:sz="0" w:space="0" w:color="auto"/>
      </w:divBdr>
      <w:divsChild>
        <w:div w:id="489566081">
          <w:marLeft w:val="446"/>
          <w:marRight w:val="0"/>
          <w:marTop w:val="0"/>
          <w:marBottom w:val="0"/>
          <w:divBdr>
            <w:top w:val="none" w:sz="0" w:space="0" w:color="auto"/>
            <w:left w:val="none" w:sz="0" w:space="0" w:color="auto"/>
            <w:bottom w:val="none" w:sz="0" w:space="0" w:color="auto"/>
            <w:right w:val="none" w:sz="0" w:space="0" w:color="auto"/>
          </w:divBdr>
        </w:div>
        <w:div w:id="1168132298">
          <w:marLeft w:val="446"/>
          <w:marRight w:val="0"/>
          <w:marTop w:val="0"/>
          <w:marBottom w:val="0"/>
          <w:divBdr>
            <w:top w:val="none" w:sz="0" w:space="0" w:color="auto"/>
            <w:left w:val="none" w:sz="0" w:space="0" w:color="auto"/>
            <w:bottom w:val="none" w:sz="0" w:space="0" w:color="auto"/>
            <w:right w:val="none" w:sz="0" w:space="0" w:color="auto"/>
          </w:divBdr>
        </w:div>
      </w:divsChild>
    </w:div>
    <w:div w:id="1950620043">
      <w:bodyDiv w:val="1"/>
      <w:marLeft w:val="0"/>
      <w:marRight w:val="0"/>
      <w:marTop w:val="0"/>
      <w:marBottom w:val="0"/>
      <w:divBdr>
        <w:top w:val="none" w:sz="0" w:space="0" w:color="auto"/>
        <w:left w:val="none" w:sz="0" w:space="0" w:color="auto"/>
        <w:bottom w:val="none" w:sz="0" w:space="0" w:color="auto"/>
        <w:right w:val="none" w:sz="0" w:space="0" w:color="auto"/>
      </w:divBdr>
    </w:div>
    <w:div w:id="1957325610">
      <w:bodyDiv w:val="1"/>
      <w:marLeft w:val="0"/>
      <w:marRight w:val="0"/>
      <w:marTop w:val="0"/>
      <w:marBottom w:val="0"/>
      <w:divBdr>
        <w:top w:val="none" w:sz="0" w:space="0" w:color="auto"/>
        <w:left w:val="none" w:sz="0" w:space="0" w:color="auto"/>
        <w:bottom w:val="none" w:sz="0" w:space="0" w:color="auto"/>
        <w:right w:val="none" w:sz="0" w:space="0" w:color="auto"/>
      </w:divBdr>
    </w:div>
    <w:div w:id="1963918557">
      <w:bodyDiv w:val="1"/>
      <w:marLeft w:val="0"/>
      <w:marRight w:val="0"/>
      <w:marTop w:val="0"/>
      <w:marBottom w:val="0"/>
      <w:divBdr>
        <w:top w:val="none" w:sz="0" w:space="0" w:color="auto"/>
        <w:left w:val="none" w:sz="0" w:space="0" w:color="auto"/>
        <w:bottom w:val="none" w:sz="0" w:space="0" w:color="auto"/>
        <w:right w:val="none" w:sz="0" w:space="0" w:color="auto"/>
      </w:divBdr>
    </w:div>
    <w:div w:id="1969894252">
      <w:bodyDiv w:val="1"/>
      <w:marLeft w:val="0"/>
      <w:marRight w:val="0"/>
      <w:marTop w:val="0"/>
      <w:marBottom w:val="0"/>
      <w:divBdr>
        <w:top w:val="none" w:sz="0" w:space="0" w:color="auto"/>
        <w:left w:val="none" w:sz="0" w:space="0" w:color="auto"/>
        <w:bottom w:val="none" w:sz="0" w:space="0" w:color="auto"/>
        <w:right w:val="none" w:sz="0" w:space="0" w:color="auto"/>
      </w:divBdr>
    </w:div>
    <w:div w:id="1987585124">
      <w:bodyDiv w:val="1"/>
      <w:marLeft w:val="0"/>
      <w:marRight w:val="0"/>
      <w:marTop w:val="0"/>
      <w:marBottom w:val="0"/>
      <w:divBdr>
        <w:top w:val="none" w:sz="0" w:space="0" w:color="auto"/>
        <w:left w:val="none" w:sz="0" w:space="0" w:color="auto"/>
        <w:bottom w:val="none" w:sz="0" w:space="0" w:color="auto"/>
        <w:right w:val="none" w:sz="0" w:space="0" w:color="auto"/>
      </w:divBdr>
    </w:div>
    <w:div w:id="1992557459">
      <w:bodyDiv w:val="1"/>
      <w:marLeft w:val="0"/>
      <w:marRight w:val="0"/>
      <w:marTop w:val="0"/>
      <w:marBottom w:val="0"/>
      <w:divBdr>
        <w:top w:val="none" w:sz="0" w:space="0" w:color="auto"/>
        <w:left w:val="none" w:sz="0" w:space="0" w:color="auto"/>
        <w:bottom w:val="none" w:sz="0" w:space="0" w:color="auto"/>
        <w:right w:val="none" w:sz="0" w:space="0" w:color="auto"/>
      </w:divBdr>
    </w:div>
    <w:div w:id="1999377882">
      <w:bodyDiv w:val="1"/>
      <w:marLeft w:val="0"/>
      <w:marRight w:val="0"/>
      <w:marTop w:val="0"/>
      <w:marBottom w:val="0"/>
      <w:divBdr>
        <w:top w:val="none" w:sz="0" w:space="0" w:color="auto"/>
        <w:left w:val="none" w:sz="0" w:space="0" w:color="auto"/>
        <w:bottom w:val="none" w:sz="0" w:space="0" w:color="auto"/>
        <w:right w:val="none" w:sz="0" w:space="0" w:color="auto"/>
      </w:divBdr>
      <w:divsChild>
        <w:div w:id="2110084318">
          <w:marLeft w:val="547"/>
          <w:marRight w:val="0"/>
          <w:marTop w:val="0"/>
          <w:marBottom w:val="0"/>
          <w:divBdr>
            <w:top w:val="none" w:sz="0" w:space="0" w:color="auto"/>
            <w:left w:val="none" w:sz="0" w:space="0" w:color="auto"/>
            <w:bottom w:val="none" w:sz="0" w:space="0" w:color="auto"/>
            <w:right w:val="none" w:sz="0" w:space="0" w:color="auto"/>
          </w:divBdr>
        </w:div>
      </w:divsChild>
    </w:div>
    <w:div w:id="2001077296">
      <w:bodyDiv w:val="1"/>
      <w:marLeft w:val="0"/>
      <w:marRight w:val="0"/>
      <w:marTop w:val="0"/>
      <w:marBottom w:val="0"/>
      <w:divBdr>
        <w:top w:val="none" w:sz="0" w:space="0" w:color="auto"/>
        <w:left w:val="none" w:sz="0" w:space="0" w:color="auto"/>
        <w:bottom w:val="none" w:sz="0" w:space="0" w:color="auto"/>
        <w:right w:val="none" w:sz="0" w:space="0" w:color="auto"/>
      </w:divBdr>
      <w:divsChild>
        <w:div w:id="496773492">
          <w:marLeft w:val="547"/>
          <w:marRight w:val="0"/>
          <w:marTop w:val="115"/>
          <w:marBottom w:val="0"/>
          <w:divBdr>
            <w:top w:val="none" w:sz="0" w:space="0" w:color="auto"/>
            <w:left w:val="none" w:sz="0" w:space="0" w:color="auto"/>
            <w:bottom w:val="none" w:sz="0" w:space="0" w:color="auto"/>
            <w:right w:val="none" w:sz="0" w:space="0" w:color="auto"/>
          </w:divBdr>
        </w:div>
        <w:div w:id="1091198462">
          <w:marLeft w:val="547"/>
          <w:marRight w:val="0"/>
          <w:marTop w:val="115"/>
          <w:marBottom w:val="0"/>
          <w:divBdr>
            <w:top w:val="none" w:sz="0" w:space="0" w:color="auto"/>
            <w:left w:val="none" w:sz="0" w:space="0" w:color="auto"/>
            <w:bottom w:val="none" w:sz="0" w:space="0" w:color="auto"/>
            <w:right w:val="none" w:sz="0" w:space="0" w:color="auto"/>
          </w:divBdr>
        </w:div>
        <w:div w:id="1472213609">
          <w:marLeft w:val="547"/>
          <w:marRight w:val="0"/>
          <w:marTop w:val="115"/>
          <w:marBottom w:val="0"/>
          <w:divBdr>
            <w:top w:val="none" w:sz="0" w:space="0" w:color="auto"/>
            <w:left w:val="none" w:sz="0" w:space="0" w:color="auto"/>
            <w:bottom w:val="none" w:sz="0" w:space="0" w:color="auto"/>
            <w:right w:val="none" w:sz="0" w:space="0" w:color="auto"/>
          </w:divBdr>
        </w:div>
        <w:div w:id="1947543872">
          <w:marLeft w:val="547"/>
          <w:marRight w:val="0"/>
          <w:marTop w:val="115"/>
          <w:marBottom w:val="0"/>
          <w:divBdr>
            <w:top w:val="none" w:sz="0" w:space="0" w:color="auto"/>
            <w:left w:val="none" w:sz="0" w:space="0" w:color="auto"/>
            <w:bottom w:val="none" w:sz="0" w:space="0" w:color="auto"/>
            <w:right w:val="none" w:sz="0" w:space="0" w:color="auto"/>
          </w:divBdr>
        </w:div>
      </w:divsChild>
    </w:div>
    <w:div w:id="2001540417">
      <w:bodyDiv w:val="1"/>
      <w:marLeft w:val="0"/>
      <w:marRight w:val="0"/>
      <w:marTop w:val="0"/>
      <w:marBottom w:val="0"/>
      <w:divBdr>
        <w:top w:val="none" w:sz="0" w:space="0" w:color="auto"/>
        <w:left w:val="none" w:sz="0" w:space="0" w:color="auto"/>
        <w:bottom w:val="none" w:sz="0" w:space="0" w:color="auto"/>
        <w:right w:val="none" w:sz="0" w:space="0" w:color="auto"/>
      </w:divBdr>
    </w:div>
    <w:div w:id="2002194096">
      <w:bodyDiv w:val="1"/>
      <w:marLeft w:val="0"/>
      <w:marRight w:val="0"/>
      <w:marTop w:val="0"/>
      <w:marBottom w:val="0"/>
      <w:divBdr>
        <w:top w:val="none" w:sz="0" w:space="0" w:color="auto"/>
        <w:left w:val="none" w:sz="0" w:space="0" w:color="auto"/>
        <w:bottom w:val="none" w:sz="0" w:space="0" w:color="auto"/>
        <w:right w:val="none" w:sz="0" w:space="0" w:color="auto"/>
      </w:divBdr>
    </w:div>
    <w:div w:id="2002462930">
      <w:bodyDiv w:val="1"/>
      <w:marLeft w:val="0"/>
      <w:marRight w:val="0"/>
      <w:marTop w:val="0"/>
      <w:marBottom w:val="0"/>
      <w:divBdr>
        <w:top w:val="none" w:sz="0" w:space="0" w:color="auto"/>
        <w:left w:val="none" w:sz="0" w:space="0" w:color="auto"/>
        <w:bottom w:val="none" w:sz="0" w:space="0" w:color="auto"/>
        <w:right w:val="none" w:sz="0" w:space="0" w:color="auto"/>
      </w:divBdr>
    </w:div>
    <w:div w:id="2015760137">
      <w:bodyDiv w:val="1"/>
      <w:marLeft w:val="0"/>
      <w:marRight w:val="0"/>
      <w:marTop w:val="0"/>
      <w:marBottom w:val="0"/>
      <w:divBdr>
        <w:top w:val="none" w:sz="0" w:space="0" w:color="auto"/>
        <w:left w:val="none" w:sz="0" w:space="0" w:color="auto"/>
        <w:bottom w:val="none" w:sz="0" w:space="0" w:color="auto"/>
        <w:right w:val="none" w:sz="0" w:space="0" w:color="auto"/>
      </w:divBdr>
    </w:div>
    <w:div w:id="2022707362">
      <w:bodyDiv w:val="1"/>
      <w:marLeft w:val="0"/>
      <w:marRight w:val="0"/>
      <w:marTop w:val="0"/>
      <w:marBottom w:val="0"/>
      <w:divBdr>
        <w:top w:val="none" w:sz="0" w:space="0" w:color="auto"/>
        <w:left w:val="none" w:sz="0" w:space="0" w:color="auto"/>
        <w:bottom w:val="none" w:sz="0" w:space="0" w:color="auto"/>
        <w:right w:val="none" w:sz="0" w:space="0" w:color="auto"/>
      </w:divBdr>
    </w:div>
    <w:div w:id="2023700187">
      <w:bodyDiv w:val="1"/>
      <w:marLeft w:val="0"/>
      <w:marRight w:val="0"/>
      <w:marTop w:val="0"/>
      <w:marBottom w:val="0"/>
      <w:divBdr>
        <w:top w:val="none" w:sz="0" w:space="0" w:color="auto"/>
        <w:left w:val="none" w:sz="0" w:space="0" w:color="auto"/>
        <w:bottom w:val="none" w:sz="0" w:space="0" w:color="auto"/>
        <w:right w:val="none" w:sz="0" w:space="0" w:color="auto"/>
      </w:divBdr>
    </w:div>
    <w:div w:id="2027318584">
      <w:bodyDiv w:val="1"/>
      <w:marLeft w:val="0"/>
      <w:marRight w:val="0"/>
      <w:marTop w:val="0"/>
      <w:marBottom w:val="0"/>
      <w:divBdr>
        <w:top w:val="none" w:sz="0" w:space="0" w:color="auto"/>
        <w:left w:val="none" w:sz="0" w:space="0" w:color="auto"/>
        <w:bottom w:val="none" w:sz="0" w:space="0" w:color="auto"/>
        <w:right w:val="none" w:sz="0" w:space="0" w:color="auto"/>
      </w:divBdr>
    </w:div>
    <w:div w:id="2029260135">
      <w:bodyDiv w:val="1"/>
      <w:marLeft w:val="0"/>
      <w:marRight w:val="0"/>
      <w:marTop w:val="0"/>
      <w:marBottom w:val="0"/>
      <w:divBdr>
        <w:top w:val="none" w:sz="0" w:space="0" w:color="auto"/>
        <w:left w:val="none" w:sz="0" w:space="0" w:color="auto"/>
        <w:bottom w:val="none" w:sz="0" w:space="0" w:color="auto"/>
        <w:right w:val="none" w:sz="0" w:space="0" w:color="auto"/>
      </w:divBdr>
    </w:div>
    <w:div w:id="2033024545">
      <w:bodyDiv w:val="1"/>
      <w:marLeft w:val="0"/>
      <w:marRight w:val="0"/>
      <w:marTop w:val="0"/>
      <w:marBottom w:val="0"/>
      <w:divBdr>
        <w:top w:val="none" w:sz="0" w:space="0" w:color="auto"/>
        <w:left w:val="none" w:sz="0" w:space="0" w:color="auto"/>
        <w:bottom w:val="none" w:sz="0" w:space="0" w:color="auto"/>
        <w:right w:val="none" w:sz="0" w:space="0" w:color="auto"/>
      </w:divBdr>
    </w:div>
    <w:div w:id="2041466703">
      <w:bodyDiv w:val="1"/>
      <w:marLeft w:val="0"/>
      <w:marRight w:val="0"/>
      <w:marTop w:val="0"/>
      <w:marBottom w:val="0"/>
      <w:divBdr>
        <w:top w:val="none" w:sz="0" w:space="0" w:color="auto"/>
        <w:left w:val="none" w:sz="0" w:space="0" w:color="auto"/>
        <w:bottom w:val="none" w:sz="0" w:space="0" w:color="auto"/>
        <w:right w:val="none" w:sz="0" w:space="0" w:color="auto"/>
      </w:divBdr>
      <w:divsChild>
        <w:div w:id="537663531">
          <w:marLeft w:val="590"/>
          <w:marRight w:val="0"/>
          <w:marTop w:val="0"/>
          <w:marBottom w:val="50"/>
          <w:divBdr>
            <w:top w:val="none" w:sz="0" w:space="0" w:color="auto"/>
            <w:left w:val="none" w:sz="0" w:space="0" w:color="auto"/>
            <w:bottom w:val="none" w:sz="0" w:space="0" w:color="auto"/>
            <w:right w:val="none" w:sz="0" w:space="0" w:color="auto"/>
          </w:divBdr>
        </w:div>
        <w:div w:id="1065418999">
          <w:marLeft w:val="590"/>
          <w:marRight w:val="0"/>
          <w:marTop w:val="0"/>
          <w:marBottom w:val="50"/>
          <w:divBdr>
            <w:top w:val="none" w:sz="0" w:space="0" w:color="auto"/>
            <w:left w:val="none" w:sz="0" w:space="0" w:color="auto"/>
            <w:bottom w:val="none" w:sz="0" w:space="0" w:color="auto"/>
            <w:right w:val="none" w:sz="0" w:space="0" w:color="auto"/>
          </w:divBdr>
        </w:div>
        <w:div w:id="1139490343">
          <w:marLeft w:val="590"/>
          <w:marRight w:val="0"/>
          <w:marTop w:val="0"/>
          <w:marBottom w:val="50"/>
          <w:divBdr>
            <w:top w:val="none" w:sz="0" w:space="0" w:color="auto"/>
            <w:left w:val="none" w:sz="0" w:space="0" w:color="auto"/>
            <w:bottom w:val="none" w:sz="0" w:space="0" w:color="auto"/>
            <w:right w:val="none" w:sz="0" w:space="0" w:color="auto"/>
          </w:divBdr>
        </w:div>
        <w:div w:id="1162741481">
          <w:marLeft w:val="590"/>
          <w:marRight w:val="0"/>
          <w:marTop w:val="0"/>
          <w:marBottom w:val="50"/>
          <w:divBdr>
            <w:top w:val="none" w:sz="0" w:space="0" w:color="auto"/>
            <w:left w:val="none" w:sz="0" w:space="0" w:color="auto"/>
            <w:bottom w:val="none" w:sz="0" w:space="0" w:color="auto"/>
            <w:right w:val="none" w:sz="0" w:space="0" w:color="auto"/>
          </w:divBdr>
        </w:div>
        <w:div w:id="2140951102">
          <w:marLeft w:val="590"/>
          <w:marRight w:val="0"/>
          <w:marTop w:val="0"/>
          <w:marBottom w:val="50"/>
          <w:divBdr>
            <w:top w:val="none" w:sz="0" w:space="0" w:color="auto"/>
            <w:left w:val="none" w:sz="0" w:space="0" w:color="auto"/>
            <w:bottom w:val="none" w:sz="0" w:space="0" w:color="auto"/>
            <w:right w:val="none" w:sz="0" w:space="0" w:color="auto"/>
          </w:divBdr>
        </w:div>
      </w:divsChild>
    </w:div>
    <w:div w:id="2042628247">
      <w:bodyDiv w:val="1"/>
      <w:marLeft w:val="0"/>
      <w:marRight w:val="0"/>
      <w:marTop w:val="0"/>
      <w:marBottom w:val="0"/>
      <w:divBdr>
        <w:top w:val="none" w:sz="0" w:space="0" w:color="auto"/>
        <w:left w:val="none" w:sz="0" w:space="0" w:color="auto"/>
        <w:bottom w:val="none" w:sz="0" w:space="0" w:color="auto"/>
        <w:right w:val="none" w:sz="0" w:space="0" w:color="auto"/>
      </w:divBdr>
    </w:div>
    <w:div w:id="2042630858">
      <w:bodyDiv w:val="1"/>
      <w:marLeft w:val="0"/>
      <w:marRight w:val="0"/>
      <w:marTop w:val="0"/>
      <w:marBottom w:val="0"/>
      <w:divBdr>
        <w:top w:val="none" w:sz="0" w:space="0" w:color="auto"/>
        <w:left w:val="none" w:sz="0" w:space="0" w:color="auto"/>
        <w:bottom w:val="none" w:sz="0" w:space="0" w:color="auto"/>
        <w:right w:val="none" w:sz="0" w:space="0" w:color="auto"/>
      </w:divBdr>
    </w:div>
    <w:div w:id="2048144431">
      <w:bodyDiv w:val="1"/>
      <w:marLeft w:val="0"/>
      <w:marRight w:val="0"/>
      <w:marTop w:val="0"/>
      <w:marBottom w:val="0"/>
      <w:divBdr>
        <w:top w:val="none" w:sz="0" w:space="0" w:color="auto"/>
        <w:left w:val="none" w:sz="0" w:space="0" w:color="auto"/>
        <w:bottom w:val="none" w:sz="0" w:space="0" w:color="auto"/>
        <w:right w:val="none" w:sz="0" w:space="0" w:color="auto"/>
      </w:divBdr>
    </w:div>
    <w:div w:id="2051370075">
      <w:bodyDiv w:val="1"/>
      <w:marLeft w:val="0"/>
      <w:marRight w:val="0"/>
      <w:marTop w:val="0"/>
      <w:marBottom w:val="0"/>
      <w:divBdr>
        <w:top w:val="none" w:sz="0" w:space="0" w:color="auto"/>
        <w:left w:val="none" w:sz="0" w:space="0" w:color="auto"/>
        <w:bottom w:val="none" w:sz="0" w:space="0" w:color="auto"/>
        <w:right w:val="none" w:sz="0" w:space="0" w:color="auto"/>
      </w:divBdr>
    </w:div>
    <w:div w:id="2055418747">
      <w:bodyDiv w:val="1"/>
      <w:marLeft w:val="0"/>
      <w:marRight w:val="0"/>
      <w:marTop w:val="0"/>
      <w:marBottom w:val="0"/>
      <w:divBdr>
        <w:top w:val="none" w:sz="0" w:space="0" w:color="auto"/>
        <w:left w:val="none" w:sz="0" w:space="0" w:color="auto"/>
        <w:bottom w:val="none" w:sz="0" w:space="0" w:color="auto"/>
        <w:right w:val="none" w:sz="0" w:space="0" w:color="auto"/>
      </w:divBdr>
    </w:div>
    <w:div w:id="2057898451">
      <w:bodyDiv w:val="1"/>
      <w:marLeft w:val="0"/>
      <w:marRight w:val="0"/>
      <w:marTop w:val="0"/>
      <w:marBottom w:val="0"/>
      <w:divBdr>
        <w:top w:val="none" w:sz="0" w:space="0" w:color="auto"/>
        <w:left w:val="none" w:sz="0" w:space="0" w:color="auto"/>
        <w:bottom w:val="none" w:sz="0" w:space="0" w:color="auto"/>
        <w:right w:val="none" w:sz="0" w:space="0" w:color="auto"/>
      </w:divBdr>
    </w:div>
    <w:div w:id="2064597989">
      <w:bodyDiv w:val="1"/>
      <w:marLeft w:val="0"/>
      <w:marRight w:val="0"/>
      <w:marTop w:val="0"/>
      <w:marBottom w:val="0"/>
      <w:divBdr>
        <w:top w:val="none" w:sz="0" w:space="0" w:color="auto"/>
        <w:left w:val="none" w:sz="0" w:space="0" w:color="auto"/>
        <w:bottom w:val="none" w:sz="0" w:space="0" w:color="auto"/>
        <w:right w:val="none" w:sz="0" w:space="0" w:color="auto"/>
      </w:divBdr>
    </w:div>
    <w:div w:id="2067101214">
      <w:bodyDiv w:val="1"/>
      <w:marLeft w:val="0"/>
      <w:marRight w:val="0"/>
      <w:marTop w:val="0"/>
      <w:marBottom w:val="0"/>
      <w:divBdr>
        <w:top w:val="none" w:sz="0" w:space="0" w:color="auto"/>
        <w:left w:val="none" w:sz="0" w:space="0" w:color="auto"/>
        <w:bottom w:val="none" w:sz="0" w:space="0" w:color="auto"/>
        <w:right w:val="none" w:sz="0" w:space="0" w:color="auto"/>
      </w:divBdr>
    </w:div>
    <w:div w:id="2068797816">
      <w:bodyDiv w:val="1"/>
      <w:marLeft w:val="0"/>
      <w:marRight w:val="0"/>
      <w:marTop w:val="0"/>
      <w:marBottom w:val="0"/>
      <w:divBdr>
        <w:top w:val="none" w:sz="0" w:space="0" w:color="auto"/>
        <w:left w:val="none" w:sz="0" w:space="0" w:color="auto"/>
        <w:bottom w:val="none" w:sz="0" w:space="0" w:color="auto"/>
        <w:right w:val="none" w:sz="0" w:space="0" w:color="auto"/>
      </w:divBdr>
    </w:div>
    <w:div w:id="2073309802">
      <w:bodyDiv w:val="1"/>
      <w:marLeft w:val="0"/>
      <w:marRight w:val="0"/>
      <w:marTop w:val="0"/>
      <w:marBottom w:val="0"/>
      <w:divBdr>
        <w:top w:val="none" w:sz="0" w:space="0" w:color="auto"/>
        <w:left w:val="none" w:sz="0" w:space="0" w:color="auto"/>
        <w:bottom w:val="none" w:sz="0" w:space="0" w:color="auto"/>
        <w:right w:val="none" w:sz="0" w:space="0" w:color="auto"/>
      </w:divBdr>
      <w:divsChild>
        <w:div w:id="4946165">
          <w:marLeft w:val="547"/>
          <w:marRight w:val="0"/>
          <w:marTop w:val="0"/>
          <w:marBottom w:val="0"/>
          <w:divBdr>
            <w:top w:val="none" w:sz="0" w:space="0" w:color="auto"/>
            <w:left w:val="none" w:sz="0" w:space="0" w:color="auto"/>
            <w:bottom w:val="none" w:sz="0" w:space="0" w:color="auto"/>
            <w:right w:val="none" w:sz="0" w:space="0" w:color="auto"/>
          </w:divBdr>
        </w:div>
        <w:div w:id="929584311">
          <w:marLeft w:val="547"/>
          <w:marRight w:val="0"/>
          <w:marTop w:val="0"/>
          <w:marBottom w:val="0"/>
          <w:divBdr>
            <w:top w:val="none" w:sz="0" w:space="0" w:color="auto"/>
            <w:left w:val="none" w:sz="0" w:space="0" w:color="auto"/>
            <w:bottom w:val="none" w:sz="0" w:space="0" w:color="auto"/>
            <w:right w:val="none" w:sz="0" w:space="0" w:color="auto"/>
          </w:divBdr>
        </w:div>
      </w:divsChild>
    </w:div>
    <w:div w:id="2073772501">
      <w:bodyDiv w:val="1"/>
      <w:marLeft w:val="0"/>
      <w:marRight w:val="0"/>
      <w:marTop w:val="0"/>
      <w:marBottom w:val="0"/>
      <w:divBdr>
        <w:top w:val="none" w:sz="0" w:space="0" w:color="auto"/>
        <w:left w:val="none" w:sz="0" w:space="0" w:color="auto"/>
        <w:bottom w:val="none" w:sz="0" w:space="0" w:color="auto"/>
        <w:right w:val="none" w:sz="0" w:space="0" w:color="auto"/>
      </w:divBdr>
    </w:div>
    <w:div w:id="2084255740">
      <w:bodyDiv w:val="1"/>
      <w:marLeft w:val="0"/>
      <w:marRight w:val="0"/>
      <w:marTop w:val="0"/>
      <w:marBottom w:val="0"/>
      <w:divBdr>
        <w:top w:val="none" w:sz="0" w:space="0" w:color="auto"/>
        <w:left w:val="none" w:sz="0" w:space="0" w:color="auto"/>
        <w:bottom w:val="none" w:sz="0" w:space="0" w:color="auto"/>
        <w:right w:val="none" w:sz="0" w:space="0" w:color="auto"/>
      </w:divBdr>
      <w:divsChild>
        <w:div w:id="21636655">
          <w:marLeft w:val="547"/>
          <w:marRight w:val="0"/>
          <w:marTop w:val="134"/>
          <w:marBottom w:val="0"/>
          <w:divBdr>
            <w:top w:val="none" w:sz="0" w:space="0" w:color="auto"/>
            <w:left w:val="none" w:sz="0" w:space="0" w:color="auto"/>
            <w:bottom w:val="none" w:sz="0" w:space="0" w:color="auto"/>
            <w:right w:val="none" w:sz="0" w:space="0" w:color="auto"/>
          </w:divBdr>
        </w:div>
        <w:div w:id="128935988">
          <w:marLeft w:val="547"/>
          <w:marRight w:val="0"/>
          <w:marTop w:val="134"/>
          <w:marBottom w:val="0"/>
          <w:divBdr>
            <w:top w:val="none" w:sz="0" w:space="0" w:color="auto"/>
            <w:left w:val="none" w:sz="0" w:space="0" w:color="auto"/>
            <w:bottom w:val="none" w:sz="0" w:space="0" w:color="auto"/>
            <w:right w:val="none" w:sz="0" w:space="0" w:color="auto"/>
          </w:divBdr>
        </w:div>
        <w:div w:id="1064645084">
          <w:marLeft w:val="547"/>
          <w:marRight w:val="0"/>
          <w:marTop w:val="134"/>
          <w:marBottom w:val="0"/>
          <w:divBdr>
            <w:top w:val="none" w:sz="0" w:space="0" w:color="auto"/>
            <w:left w:val="none" w:sz="0" w:space="0" w:color="auto"/>
            <w:bottom w:val="none" w:sz="0" w:space="0" w:color="auto"/>
            <w:right w:val="none" w:sz="0" w:space="0" w:color="auto"/>
          </w:divBdr>
        </w:div>
        <w:div w:id="1180894018">
          <w:marLeft w:val="547"/>
          <w:marRight w:val="0"/>
          <w:marTop w:val="134"/>
          <w:marBottom w:val="0"/>
          <w:divBdr>
            <w:top w:val="none" w:sz="0" w:space="0" w:color="auto"/>
            <w:left w:val="none" w:sz="0" w:space="0" w:color="auto"/>
            <w:bottom w:val="none" w:sz="0" w:space="0" w:color="auto"/>
            <w:right w:val="none" w:sz="0" w:space="0" w:color="auto"/>
          </w:divBdr>
        </w:div>
        <w:div w:id="1411931216">
          <w:marLeft w:val="547"/>
          <w:marRight w:val="0"/>
          <w:marTop w:val="134"/>
          <w:marBottom w:val="0"/>
          <w:divBdr>
            <w:top w:val="none" w:sz="0" w:space="0" w:color="auto"/>
            <w:left w:val="none" w:sz="0" w:space="0" w:color="auto"/>
            <w:bottom w:val="none" w:sz="0" w:space="0" w:color="auto"/>
            <w:right w:val="none" w:sz="0" w:space="0" w:color="auto"/>
          </w:divBdr>
        </w:div>
      </w:divsChild>
    </w:div>
    <w:div w:id="2087917532">
      <w:bodyDiv w:val="1"/>
      <w:marLeft w:val="0"/>
      <w:marRight w:val="0"/>
      <w:marTop w:val="0"/>
      <w:marBottom w:val="0"/>
      <w:divBdr>
        <w:top w:val="none" w:sz="0" w:space="0" w:color="auto"/>
        <w:left w:val="none" w:sz="0" w:space="0" w:color="auto"/>
        <w:bottom w:val="none" w:sz="0" w:space="0" w:color="auto"/>
        <w:right w:val="none" w:sz="0" w:space="0" w:color="auto"/>
      </w:divBdr>
      <w:divsChild>
        <w:div w:id="339043768">
          <w:marLeft w:val="547"/>
          <w:marRight w:val="0"/>
          <w:marTop w:val="96"/>
          <w:marBottom w:val="0"/>
          <w:divBdr>
            <w:top w:val="none" w:sz="0" w:space="0" w:color="auto"/>
            <w:left w:val="none" w:sz="0" w:space="0" w:color="auto"/>
            <w:bottom w:val="none" w:sz="0" w:space="0" w:color="auto"/>
            <w:right w:val="none" w:sz="0" w:space="0" w:color="auto"/>
          </w:divBdr>
        </w:div>
        <w:div w:id="1523283149">
          <w:marLeft w:val="547"/>
          <w:marRight w:val="0"/>
          <w:marTop w:val="96"/>
          <w:marBottom w:val="0"/>
          <w:divBdr>
            <w:top w:val="none" w:sz="0" w:space="0" w:color="auto"/>
            <w:left w:val="none" w:sz="0" w:space="0" w:color="auto"/>
            <w:bottom w:val="none" w:sz="0" w:space="0" w:color="auto"/>
            <w:right w:val="none" w:sz="0" w:space="0" w:color="auto"/>
          </w:divBdr>
        </w:div>
        <w:div w:id="1940024558">
          <w:marLeft w:val="547"/>
          <w:marRight w:val="0"/>
          <w:marTop w:val="96"/>
          <w:marBottom w:val="0"/>
          <w:divBdr>
            <w:top w:val="none" w:sz="0" w:space="0" w:color="auto"/>
            <w:left w:val="none" w:sz="0" w:space="0" w:color="auto"/>
            <w:bottom w:val="none" w:sz="0" w:space="0" w:color="auto"/>
            <w:right w:val="none" w:sz="0" w:space="0" w:color="auto"/>
          </w:divBdr>
        </w:div>
      </w:divsChild>
    </w:div>
    <w:div w:id="2091806547">
      <w:bodyDiv w:val="1"/>
      <w:marLeft w:val="0"/>
      <w:marRight w:val="0"/>
      <w:marTop w:val="0"/>
      <w:marBottom w:val="0"/>
      <w:divBdr>
        <w:top w:val="none" w:sz="0" w:space="0" w:color="auto"/>
        <w:left w:val="none" w:sz="0" w:space="0" w:color="auto"/>
        <w:bottom w:val="none" w:sz="0" w:space="0" w:color="auto"/>
        <w:right w:val="none" w:sz="0" w:space="0" w:color="auto"/>
      </w:divBdr>
    </w:div>
    <w:div w:id="2100053609">
      <w:bodyDiv w:val="1"/>
      <w:marLeft w:val="0"/>
      <w:marRight w:val="0"/>
      <w:marTop w:val="0"/>
      <w:marBottom w:val="0"/>
      <w:divBdr>
        <w:top w:val="none" w:sz="0" w:space="0" w:color="auto"/>
        <w:left w:val="none" w:sz="0" w:space="0" w:color="auto"/>
        <w:bottom w:val="none" w:sz="0" w:space="0" w:color="auto"/>
        <w:right w:val="none" w:sz="0" w:space="0" w:color="auto"/>
      </w:divBdr>
    </w:div>
    <w:div w:id="2101173365">
      <w:bodyDiv w:val="1"/>
      <w:marLeft w:val="0"/>
      <w:marRight w:val="0"/>
      <w:marTop w:val="0"/>
      <w:marBottom w:val="0"/>
      <w:divBdr>
        <w:top w:val="none" w:sz="0" w:space="0" w:color="auto"/>
        <w:left w:val="none" w:sz="0" w:space="0" w:color="auto"/>
        <w:bottom w:val="none" w:sz="0" w:space="0" w:color="auto"/>
        <w:right w:val="none" w:sz="0" w:space="0" w:color="auto"/>
      </w:divBdr>
    </w:div>
    <w:div w:id="2101560902">
      <w:bodyDiv w:val="1"/>
      <w:marLeft w:val="0"/>
      <w:marRight w:val="0"/>
      <w:marTop w:val="0"/>
      <w:marBottom w:val="0"/>
      <w:divBdr>
        <w:top w:val="none" w:sz="0" w:space="0" w:color="auto"/>
        <w:left w:val="none" w:sz="0" w:space="0" w:color="auto"/>
        <w:bottom w:val="none" w:sz="0" w:space="0" w:color="auto"/>
        <w:right w:val="none" w:sz="0" w:space="0" w:color="auto"/>
      </w:divBdr>
    </w:div>
    <w:div w:id="2106462567">
      <w:bodyDiv w:val="1"/>
      <w:marLeft w:val="0"/>
      <w:marRight w:val="0"/>
      <w:marTop w:val="0"/>
      <w:marBottom w:val="0"/>
      <w:divBdr>
        <w:top w:val="none" w:sz="0" w:space="0" w:color="auto"/>
        <w:left w:val="none" w:sz="0" w:space="0" w:color="auto"/>
        <w:bottom w:val="none" w:sz="0" w:space="0" w:color="auto"/>
        <w:right w:val="none" w:sz="0" w:space="0" w:color="auto"/>
      </w:divBdr>
    </w:div>
    <w:div w:id="2120365996">
      <w:bodyDiv w:val="1"/>
      <w:marLeft w:val="0"/>
      <w:marRight w:val="0"/>
      <w:marTop w:val="0"/>
      <w:marBottom w:val="0"/>
      <w:divBdr>
        <w:top w:val="none" w:sz="0" w:space="0" w:color="auto"/>
        <w:left w:val="none" w:sz="0" w:space="0" w:color="auto"/>
        <w:bottom w:val="none" w:sz="0" w:space="0" w:color="auto"/>
        <w:right w:val="none" w:sz="0" w:space="0" w:color="auto"/>
      </w:divBdr>
    </w:div>
    <w:div w:id="2128423860">
      <w:bodyDiv w:val="1"/>
      <w:marLeft w:val="0"/>
      <w:marRight w:val="0"/>
      <w:marTop w:val="0"/>
      <w:marBottom w:val="0"/>
      <w:divBdr>
        <w:top w:val="none" w:sz="0" w:space="0" w:color="auto"/>
        <w:left w:val="none" w:sz="0" w:space="0" w:color="auto"/>
        <w:bottom w:val="none" w:sz="0" w:space="0" w:color="auto"/>
        <w:right w:val="none" w:sz="0" w:space="0" w:color="auto"/>
      </w:divBdr>
    </w:div>
    <w:div w:id="2128770230">
      <w:bodyDiv w:val="1"/>
      <w:marLeft w:val="0"/>
      <w:marRight w:val="0"/>
      <w:marTop w:val="0"/>
      <w:marBottom w:val="0"/>
      <w:divBdr>
        <w:top w:val="none" w:sz="0" w:space="0" w:color="auto"/>
        <w:left w:val="none" w:sz="0" w:space="0" w:color="auto"/>
        <w:bottom w:val="none" w:sz="0" w:space="0" w:color="auto"/>
        <w:right w:val="none" w:sz="0" w:space="0" w:color="auto"/>
      </w:divBdr>
    </w:div>
    <w:div w:id="2143381850">
      <w:bodyDiv w:val="1"/>
      <w:marLeft w:val="0"/>
      <w:marRight w:val="0"/>
      <w:marTop w:val="0"/>
      <w:marBottom w:val="0"/>
      <w:divBdr>
        <w:top w:val="none" w:sz="0" w:space="0" w:color="auto"/>
        <w:left w:val="none" w:sz="0" w:space="0" w:color="auto"/>
        <w:bottom w:val="none" w:sz="0" w:space="0" w:color="auto"/>
        <w:right w:val="none" w:sz="0" w:space="0" w:color="auto"/>
      </w:divBdr>
    </w:div>
    <w:div w:id="2145197766">
      <w:bodyDiv w:val="1"/>
      <w:marLeft w:val="0"/>
      <w:marRight w:val="0"/>
      <w:marTop w:val="0"/>
      <w:marBottom w:val="0"/>
      <w:divBdr>
        <w:top w:val="none" w:sz="0" w:space="0" w:color="auto"/>
        <w:left w:val="none" w:sz="0" w:space="0" w:color="auto"/>
        <w:bottom w:val="none" w:sz="0" w:space="0" w:color="auto"/>
        <w:right w:val="none" w:sz="0" w:space="0" w:color="auto"/>
      </w:divBdr>
      <w:divsChild>
        <w:div w:id="225532002">
          <w:marLeft w:val="590"/>
          <w:marRight w:val="0"/>
          <w:marTop w:val="0"/>
          <w:marBottom w:val="50"/>
          <w:divBdr>
            <w:top w:val="none" w:sz="0" w:space="0" w:color="auto"/>
            <w:left w:val="none" w:sz="0" w:space="0" w:color="auto"/>
            <w:bottom w:val="none" w:sz="0" w:space="0" w:color="auto"/>
            <w:right w:val="none" w:sz="0" w:space="0" w:color="auto"/>
          </w:divBdr>
        </w:div>
        <w:div w:id="391394459">
          <w:marLeft w:val="590"/>
          <w:marRight w:val="0"/>
          <w:marTop w:val="0"/>
          <w:marBottom w:val="50"/>
          <w:divBdr>
            <w:top w:val="none" w:sz="0" w:space="0" w:color="auto"/>
            <w:left w:val="none" w:sz="0" w:space="0" w:color="auto"/>
            <w:bottom w:val="none" w:sz="0" w:space="0" w:color="auto"/>
            <w:right w:val="none" w:sz="0" w:space="0" w:color="auto"/>
          </w:divBdr>
        </w:div>
        <w:div w:id="910192364">
          <w:marLeft w:val="590"/>
          <w:marRight w:val="0"/>
          <w:marTop w:val="0"/>
          <w:marBottom w:val="50"/>
          <w:divBdr>
            <w:top w:val="none" w:sz="0" w:space="0" w:color="auto"/>
            <w:left w:val="none" w:sz="0" w:space="0" w:color="auto"/>
            <w:bottom w:val="none" w:sz="0" w:space="0" w:color="auto"/>
            <w:right w:val="none" w:sz="0" w:space="0" w:color="auto"/>
          </w:divBdr>
        </w:div>
        <w:div w:id="1067385324">
          <w:marLeft w:val="590"/>
          <w:marRight w:val="0"/>
          <w:marTop w:val="0"/>
          <w:marBottom w:val="50"/>
          <w:divBdr>
            <w:top w:val="none" w:sz="0" w:space="0" w:color="auto"/>
            <w:left w:val="none" w:sz="0" w:space="0" w:color="auto"/>
            <w:bottom w:val="none" w:sz="0" w:space="0" w:color="auto"/>
            <w:right w:val="none" w:sz="0" w:space="0" w:color="auto"/>
          </w:divBdr>
        </w:div>
        <w:div w:id="1313557183">
          <w:marLeft w:val="590"/>
          <w:marRight w:val="0"/>
          <w:marTop w:val="0"/>
          <w:marBottom w:val="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errano\Mis%20documentos\Downloads\Acta-b-003-Erratas%20(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5CC51-3A29-4225-A7F6-ABB548DB3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Acta-b-003-Erratas (1)</Template>
  <TotalTime>1</TotalTime>
  <Pages>21</Pages>
  <Words>4887</Words>
  <Characters>26883</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ACTA 1</vt:lpstr>
    </vt:vector>
  </TitlesOfParts>
  <Company/>
  <LinksUpToDate>false</LinksUpToDate>
  <CharactersWithSpaces>31707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1</dc:title>
  <dc:creator>Luz Marina Rozo Rangel</dc:creator>
  <cp:lastModifiedBy>Marcela Andrea Garcia Guerrero</cp:lastModifiedBy>
  <cp:revision>3</cp:revision>
  <cp:lastPrinted>2019-02-22T16:41:00Z</cp:lastPrinted>
  <dcterms:created xsi:type="dcterms:W3CDTF">2019-06-06T21:27:00Z</dcterms:created>
  <dcterms:modified xsi:type="dcterms:W3CDTF">2019-06-06T21:28:00Z</dcterms:modified>
</cp:coreProperties>
</file>