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F7E14" w14:textId="527150F1" w:rsidR="00013E1B" w:rsidRPr="008628D1" w:rsidRDefault="00927EF8" w:rsidP="00C77D56">
      <w:pPr>
        <w:pStyle w:val="Prrafodelista"/>
        <w:numPr>
          <w:ilvl w:val="0"/>
          <w:numId w:val="1"/>
        </w:numPr>
        <w:spacing w:after="0" w:line="240" w:lineRule="auto"/>
        <w:jc w:val="both"/>
        <w:rPr>
          <w:rFonts w:ascii="Arial" w:hAnsi="Arial" w:cs="Arial"/>
          <w:b/>
          <w:bCs/>
        </w:rPr>
      </w:pPr>
      <w:bookmarkStart w:id="0" w:name="_GoBack"/>
      <w:bookmarkEnd w:id="0"/>
      <w:r w:rsidRPr="008628D1">
        <w:rPr>
          <w:rFonts w:ascii="Arial" w:hAnsi="Arial" w:cs="Arial"/>
          <w:b/>
          <w:bCs/>
        </w:rPr>
        <w:t>Objetivo</w:t>
      </w:r>
    </w:p>
    <w:p w14:paraId="3C42AED1" w14:textId="77777777" w:rsidR="007B781E" w:rsidRDefault="007B781E" w:rsidP="00C77D56">
      <w:pPr>
        <w:spacing w:after="0" w:line="240" w:lineRule="auto"/>
        <w:jc w:val="both"/>
        <w:rPr>
          <w:rFonts w:ascii="Arial" w:eastAsiaTheme="minorEastAsia" w:hAnsi="Arial" w:cs="Arial"/>
          <w:lang w:eastAsia="es-MX"/>
        </w:rPr>
      </w:pPr>
    </w:p>
    <w:p w14:paraId="13C49AAC" w14:textId="23A4595C" w:rsidR="43D1B422" w:rsidRDefault="00EC02D3" w:rsidP="00C77D56">
      <w:pPr>
        <w:spacing w:after="0" w:line="240" w:lineRule="auto"/>
        <w:jc w:val="both"/>
        <w:rPr>
          <w:rFonts w:ascii="Arial" w:eastAsiaTheme="minorEastAsia" w:hAnsi="Arial" w:cs="Arial"/>
          <w:lang w:eastAsia="es-MX"/>
        </w:rPr>
      </w:pPr>
      <w:r w:rsidRPr="002C5DF6">
        <w:rPr>
          <w:rFonts w:ascii="Arial" w:eastAsiaTheme="minorEastAsia" w:hAnsi="Arial" w:cs="Arial"/>
          <w:lang w:eastAsia="es-MX"/>
        </w:rPr>
        <w:t>Definir los lineamientos y mecanismos para f</w:t>
      </w:r>
      <w:r w:rsidRPr="002C5DF6">
        <w:rPr>
          <w:rFonts w:ascii="Arial" w:hAnsi="Arial" w:cs="Arial"/>
        </w:rPr>
        <w:t>ortalecer la participación ciudadana y los espacios de control</w:t>
      </w:r>
      <w:r w:rsidR="00F92D6E">
        <w:rPr>
          <w:rFonts w:ascii="Arial" w:hAnsi="Arial" w:cs="Arial"/>
        </w:rPr>
        <w:t xml:space="preserve"> social</w:t>
      </w:r>
      <w:r w:rsidRPr="002C5DF6">
        <w:rPr>
          <w:rFonts w:ascii="Arial" w:eastAsiaTheme="minorEastAsia" w:hAnsi="Arial" w:cs="Arial"/>
          <w:lang w:eastAsia="es-MX"/>
        </w:rPr>
        <w:t xml:space="preserve"> en los asuntos públicos y la gestión institucional de la Secretaría </w:t>
      </w:r>
      <w:r w:rsidR="00165CE3">
        <w:rPr>
          <w:rFonts w:ascii="Arial" w:eastAsiaTheme="minorEastAsia" w:hAnsi="Arial" w:cs="Arial"/>
          <w:lang w:eastAsia="es-MX"/>
        </w:rPr>
        <w:t xml:space="preserve">Distrital </w:t>
      </w:r>
      <w:r w:rsidRPr="002C5DF6">
        <w:rPr>
          <w:rFonts w:ascii="Arial" w:eastAsiaTheme="minorEastAsia" w:hAnsi="Arial" w:cs="Arial"/>
          <w:lang w:eastAsia="es-MX"/>
        </w:rPr>
        <w:t xml:space="preserve">de Integración Social, </w:t>
      </w:r>
      <w:r w:rsidRPr="00A20FB5">
        <w:rPr>
          <w:rFonts w:ascii="Arial" w:eastAsiaTheme="minorEastAsia" w:hAnsi="Arial" w:cs="Arial"/>
          <w:lang w:eastAsia="es-MX"/>
        </w:rPr>
        <w:t>estableciendo los elementos y formas de participación para vincular</w:t>
      </w:r>
      <w:r w:rsidR="00165CE3">
        <w:rPr>
          <w:rFonts w:ascii="Arial" w:eastAsiaTheme="minorEastAsia" w:hAnsi="Arial" w:cs="Arial"/>
          <w:lang w:eastAsia="es-MX"/>
        </w:rPr>
        <w:t xml:space="preserve"> </w:t>
      </w:r>
      <w:r w:rsidR="00F92D6E">
        <w:rPr>
          <w:rFonts w:ascii="Arial" w:eastAsiaTheme="minorEastAsia" w:hAnsi="Arial" w:cs="Arial"/>
          <w:lang w:eastAsia="es-MX"/>
        </w:rPr>
        <w:t xml:space="preserve">los </w:t>
      </w:r>
      <w:r w:rsidRPr="00A20FB5">
        <w:rPr>
          <w:rFonts w:ascii="Arial" w:eastAsiaTheme="minorEastAsia" w:hAnsi="Arial" w:cs="Arial"/>
          <w:lang w:eastAsia="es-MX"/>
        </w:rPr>
        <w:t>grupos de interés</w:t>
      </w:r>
      <w:r w:rsidRPr="002C5DF6">
        <w:rPr>
          <w:rFonts w:ascii="Arial" w:eastAsiaTheme="minorEastAsia" w:hAnsi="Arial" w:cs="Arial"/>
          <w:lang w:eastAsia="es-MX"/>
        </w:rPr>
        <w:t xml:space="preserve"> </w:t>
      </w:r>
      <w:r w:rsidR="00F92D6E">
        <w:rPr>
          <w:rFonts w:ascii="Arial" w:eastAsiaTheme="minorEastAsia" w:hAnsi="Arial" w:cs="Arial"/>
          <w:lang w:eastAsia="es-MX"/>
        </w:rPr>
        <w:t xml:space="preserve">pertinentes. </w:t>
      </w:r>
    </w:p>
    <w:p w14:paraId="3C2A7705" w14:textId="77777777" w:rsidR="0044520D" w:rsidRDefault="0044520D" w:rsidP="00C77D56">
      <w:pPr>
        <w:spacing w:after="0" w:line="240" w:lineRule="auto"/>
        <w:jc w:val="both"/>
        <w:rPr>
          <w:rFonts w:ascii="Arial" w:eastAsiaTheme="minorEastAsia" w:hAnsi="Arial" w:cs="Arial"/>
          <w:lang w:eastAsia="es-MX"/>
        </w:rPr>
      </w:pPr>
    </w:p>
    <w:p w14:paraId="5C2F525D" w14:textId="1792B728" w:rsidR="00D76545" w:rsidRPr="008628D1" w:rsidRDefault="00D76545" w:rsidP="00C77D56">
      <w:pPr>
        <w:spacing w:after="0" w:line="240" w:lineRule="auto"/>
        <w:jc w:val="both"/>
        <w:rPr>
          <w:rFonts w:ascii="Arial" w:eastAsiaTheme="minorEastAsia" w:hAnsi="Arial" w:cs="Arial"/>
          <w:lang w:eastAsia="es-MX"/>
        </w:rPr>
      </w:pPr>
    </w:p>
    <w:p w14:paraId="14DFED95" w14:textId="7EBCE07D" w:rsidR="00927EF8" w:rsidRPr="008628D1" w:rsidRDefault="00927EF8" w:rsidP="00C77D56">
      <w:pPr>
        <w:pStyle w:val="Prrafodelista"/>
        <w:numPr>
          <w:ilvl w:val="0"/>
          <w:numId w:val="1"/>
        </w:numPr>
        <w:spacing w:after="0" w:line="240" w:lineRule="auto"/>
        <w:jc w:val="both"/>
        <w:rPr>
          <w:rFonts w:ascii="Arial" w:hAnsi="Arial" w:cs="Arial"/>
          <w:b/>
          <w:bCs/>
        </w:rPr>
      </w:pPr>
      <w:r w:rsidRPr="008628D1">
        <w:rPr>
          <w:rFonts w:ascii="Arial" w:hAnsi="Arial" w:cs="Arial"/>
          <w:b/>
          <w:bCs/>
        </w:rPr>
        <w:t>Glosario</w:t>
      </w:r>
      <w:r w:rsidR="000E293C">
        <w:rPr>
          <w:rFonts w:ascii="Arial" w:hAnsi="Arial" w:cs="Arial"/>
          <w:b/>
          <w:bCs/>
        </w:rPr>
        <w:t xml:space="preserve"> </w:t>
      </w:r>
    </w:p>
    <w:p w14:paraId="7A32A90A" w14:textId="77777777" w:rsidR="00C77D56" w:rsidRPr="00C77D56" w:rsidRDefault="00C77D56" w:rsidP="00C77D56">
      <w:pPr>
        <w:pStyle w:val="Prrafodelista"/>
        <w:spacing w:after="0" w:line="240" w:lineRule="auto"/>
        <w:ind w:left="426"/>
        <w:jc w:val="both"/>
        <w:rPr>
          <w:rFonts w:ascii="Arial" w:hAnsi="Arial" w:cs="Arial"/>
          <w:lang w:eastAsia="es-MX"/>
        </w:rPr>
      </w:pPr>
    </w:p>
    <w:p w14:paraId="5133CFBE" w14:textId="1324D822" w:rsidR="00353711" w:rsidRDefault="00022C8E" w:rsidP="00C77D56">
      <w:pPr>
        <w:pStyle w:val="Prrafodelista"/>
        <w:numPr>
          <w:ilvl w:val="0"/>
          <w:numId w:val="4"/>
        </w:numPr>
        <w:spacing w:after="0" w:line="240" w:lineRule="auto"/>
        <w:ind w:left="426" w:hanging="426"/>
        <w:jc w:val="both"/>
        <w:rPr>
          <w:rFonts w:ascii="Arial" w:hAnsi="Arial" w:cs="Arial"/>
          <w:lang w:eastAsia="es-MX"/>
        </w:rPr>
      </w:pPr>
      <w:r>
        <w:rPr>
          <w:rFonts w:ascii="Arial" w:hAnsi="Arial" w:cs="Arial"/>
          <w:b/>
          <w:bCs/>
        </w:rPr>
        <w:t>A</w:t>
      </w:r>
      <w:r w:rsidRPr="00022C8E">
        <w:rPr>
          <w:rFonts w:ascii="Arial" w:hAnsi="Arial" w:cs="Arial"/>
          <w:b/>
          <w:bCs/>
        </w:rPr>
        <w:t>cciones de participación:</w:t>
      </w:r>
      <w:r w:rsidRPr="00022C8E">
        <w:rPr>
          <w:rFonts w:ascii="Arial" w:hAnsi="Arial" w:cs="Arial"/>
        </w:rPr>
        <w:t xml:space="preserve"> son las actividades propias, oportunas, definidas y ejecutadas por la Secretaría de Integración Social para incluir e impactar los grupos de interés pertinentes y relevantes.</w:t>
      </w:r>
      <w:r>
        <w:rPr>
          <w:rFonts w:ascii="Arial" w:hAnsi="Arial" w:cs="Arial"/>
        </w:rPr>
        <w:t xml:space="preserve"> Es decir, son el </w:t>
      </w:r>
      <w:r w:rsidR="10C02FC2" w:rsidRPr="008628D1">
        <w:rPr>
          <w:rFonts w:ascii="Arial" w:hAnsi="Arial" w:cs="Arial"/>
        </w:rPr>
        <w:t>c</w:t>
      </w:r>
      <w:r w:rsidR="00A91A73" w:rsidRPr="008628D1">
        <w:rPr>
          <w:rFonts w:ascii="Arial" w:hAnsi="Arial" w:cs="Arial"/>
        </w:rPr>
        <w:t xml:space="preserve">onjunto de </w:t>
      </w:r>
      <w:r w:rsidR="008A267C" w:rsidRPr="008628D1">
        <w:rPr>
          <w:rFonts w:ascii="Arial" w:hAnsi="Arial" w:cs="Arial"/>
        </w:rPr>
        <w:t>actividades relacionadas con</w:t>
      </w:r>
      <w:r w:rsidR="00142C6A" w:rsidRPr="008628D1">
        <w:rPr>
          <w:rFonts w:ascii="Arial" w:hAnsi="Arial" w:cs="Arial"/>
        </w:rPr>
        <w:t xml:space="preserve"> tema</w:t>
      </w:r>
      <w:r w:rsidR="00D11012" w:rsidRPr="008628D1">
        <w:rPr>
          <w:rFonts w:ascii="Arial" w:hAnsi="Arial" w:cs="Arial"/>
        </w:rPr>
        <w:t>s</w:t>
      </w:r>
      <w:r w:rsidR="00142C6A" w:rsidRPr="008628D1">
        <w:rPr>
          <w:rFonts w:ascii="Arial" w:hAnsi="Arial" w:cs="Arial"/>
        </w:rPr>
        <w:t xml:space="preserve"> específico</w:t>
      </w:r>
      <w:r w:rsidR="00D11012" w:rsidRPr="008628D1">
        <w:rPr>
          <w:rFonts w:ascii="Arial" w:hAnsi="Arial" w:cs="Arial"/>
        </w:rPr>
        <w:t>s</w:t>
      </w:r>
      <w:r w:rsidR="00142C6A" w:rsidRPr="008628D1">
        <w:rPr>
          <w:rFonts w:ascii="Arial" w:hAnsi="Arial" w:cs="Arial"/>
        </w:rPr>
        <w:t xml:space="preserve"> que se </w:t>
      </w:r>
      <w:r w:rsidR="00F028D1" w:rsidRPr="008628D1">
        <w:rPr>
          <w:rFonts w:ascii="Arial" w:hAnsi="Arial" w:cs="Arial"/>
        </w:rPr>
        <w:t>desarrollan</w:t>
      </w:r>
      <w:r w:rsidR="00142C6A" w:rsidRPr="008628D1">
        <w:rPr>
          <w:rFonts w:ascii="Arial" w:hAnsi="Arial" w:cs="Arial"/>
        </w:rPr>
        <w:t xml:space="preserve"> </w:t>
      </w:r>
      <w:r w:rsidR="00F85CA6" w:rsidRPr="008628D1">
        <w:rPr>
          <w:rFonts w:ascii="Arial" w:hAnsi="Arial" w:cs="Arial"/>
        </w:rPr>
        <w:t>bajo una metodología estándar</w:t>
      </w:r>
      <w:r w:rsidR="00A91A73" w:rsidRPr="008628D1">
        <w:rPr>
          <w:rFonts w:ascii="Arial" w:hAnsi="Arial" w:cs="Arial"/>
        </w:rPr>
        <w:t xml:space="preserve"> con el</w:t>
      </w:r>
      <w:r w:rsidR="0053447E" w:rsidRPr="008628D1">
        <w:rPr>
          <w:rFonts w:ascii="Arial" w:hAnsi="Arial" w:cs="Arial"/>
        </w:rPr>
        <w:t xml:space="preserve"> propósito</w:t>
      </w:r>
      <w:r w:rsidR="00A91A73" w:rsidRPr="008628D1">
        <w:rPr>
          <w:rFonts w:ascii="Arial" w:hAnsi="Arial" w:cs="Arial"/>
        </w:rPr>
        <w:t xml:space="preserve"> de </w:t>
      </w:r>
      <w:r w:rsidR="00294A7F" w:rsidRPr="008628D1">
        <w:rPr>
          <w:rFonts w:ascii="Arial" w:hAnsi="Arial" w:cs="Arial"/>
        </w:rPr>
        <w:t>escuchar, c</w:t>
      </w:r>
      <w:r w:rsidR="00A91A73" w:rsidRPr="008628D1">
        <w:rPr>
          <w:rFonts w:ascii="Arial" w:hAnsi="Arial" w:cs="Arial"/>
        </w:rPr>
        <w:t>ontestar</w:t>
      </w:r>
      <w:r w:rsidR="00EC736E" w:rsidRPr="008628D1">
        <w:rPr>
          <w:rFonts w:ascii="Arial" w:hAnsi="Arial" w:cs="Arial"/>
        </w:rPr>
        <w:t xml:space="preserve">, atender </w:t>
      </w:r>
      <w:r w:rsidR="24634AB8" w:rsidRPr="008628D1">
        <w:rPr>
          <w:rFonts w:ascii="Arial" w:hAnsi="Arial" w:cs="Arial"/>
        </w:rPr>
        <w:t xml:space="preserve">y </w:t>
      </w:r>
      <w:r w:rsidR="00EC736E" w:rsidRPr="008628D1">
        <w:rPr>
          <w:rFonts w:ascii="Arial" w:hAnsi="Arial" w:cs="Arial"/>
        </w:rPr>
        <w:t>monitorear</w:t>
      </w:r>
      <w:r w:rsidR="24634AB8" w:rsidRPr="008628D1">
        <w:rPr>
          <w:rFonts w:ascii="Arial" w:hAnsi="Arial" w:cs="Arial"/>
        </w:rPr>
        <w:t xml:space="preserve"> </w:t>
      </w:r>
      <w:r w:rsidR="00A91A73" w:rsidRPr="008628D1">
        <w:rPr>
          <w:rFonts w:ascii="Arial" w:hAnsi="Arial" w:cs="Arial"/>
        </w:rPr>
        <w:t xml:space="preserve">las necesidades </w:t>
      </w:r>
      <w:r w:rsidR="00353711">
        <w:rPr>
          <w:rFonts w:ascii="Arial" w:hAnsi="Arial" w:cs="Arial"/>
        </w:rPr>
        <w:t xml:space="preserve">e inquietudes </w:t>
      </w:r>
      <w:r w:rsidR="00A91A73" w:rsidRPr="008628D1">
        <w:rPr>
          <w:rFonts w:ascii="Arial" w:hAnsi="Arial" w:cs="Arial"/>
        </w:rPr>
        <w:t>de l</w:t>
      </w:r>
      <w:r w:rsidR="00165CE3">
        <w:rPr>
          <w:rFonts w:ascii="Arial" w:hAnsi="Arial" w:cs="Arial"/>
        </w:rPr>
        <w:t>os ciudadanos</w:t>
      </w:r>
      <w:r w:rsidR="00EC736E" w:rsidRPr="008628D1">
        <w:rPr>
          <w:rFonts w:ascii="Arial" w:hAnsi="Arial" w:cs="Arial"/>
        </w:rPr>
        <w:t xml:space="preserve"> o </w:t>
      </w:r>
      <w:r w:rsidR="00BC2F84" w:rsidRPr="008628D1">
        <w:rPr>
          <w:rFonts w:ascii="Arial" w:hAnsi="Arial" w:cs="Arial"/>
        </w:rPr>
        <w:t>los grupos de interés</w:t>
      </w:r>
      <w:r>
        <w:rPr>
          <w:rFonts w:ascii="Arial" w:hAnsi="Arial" w:cs="Arial"/>
        </w:rPr>
        <w:t>,</w:t>
      </w:r>
      <w:r w:rsidR="00353711">
        <w:rPr>
          <w:rFonts w:ascii="Arial" w:hAnsi="Arial" w:cs="Arial"/>
        </w:rPr>
        <w:t xml:space="preserve"> relativas a </w:t>
      </w:r>
      <w:r w:rsidR="00A91A73" w:rsidRPr="008628D1">
        <w:rPr>
          <w:rFonts w:ascii="Arial" w:hAnsi="Arial" w:cs="Arial"/>
        </w:rPr>
        <w:t xml:space="preserve">las </w:t>
      </w:r>
      <w:r w:rsidR="005E272A" w:rsidRPr="008628D1">
        <w:rPr>
          <w:rFonts w:ascii="Arial" w:hAnsi="Arial" w:cs="Arial"/>
        </w:rPr>
        <w:t xml:space="preserve">orientaciones de las </w:t>
      </w:r>
      <w:r w:rsidR="00A91A73" w:rsidRPr="008628D1">
        <w:rPr>
          <w:rFonts w:ascii="Arial" w:hAnsi="Arial" w:cs="Arial"/>
        </w:rPr>
        <w:t>políticas p</w:t>
      </w:r>
      <w:r w:rsidR="00D11012" w:rsidRPr="008628D1">
        <w:rPr>
          <w:rFonts w:ascii="Arial" w:hAnsi="Arial" w:cs="Arial"/>
        </w:rPr>
        <w:t xml:space="preserve">úblicas, </w:t>
      </w:r>
      <w:r w:rsidR="005E272A" w:rsidRPr="008628D1">
        <w:rPr>
          <w:rFonts w:ascii="Arial" w:hAnsi="Arial" w:cs="Arial"/>
        </w:rPr>
        <w:t>los proyectos y</w:t>
      </w:r>
      <w:r w:rsidR="0D59476B" w:rsidRPr="008628D1">
        <w:rPr>
          <w:rFonts w:ascii="Arial" w:hAnsi="Arial" w:cs="Arial"/>
        </w:rPr>
        <w:t>/o</w:t>
      </w:r>
      <w:r w:rsidR="005E272A" w:rsidRPr="008628D1">
        <w:rPr>
          <w:rFonts w:ascii="Arial" w:hAnsi="Arial" w:cs="Arial"/>
        </w:rPr>
        <w:t xml:space="preserve"> los servicios sociales, </w:t>
      </w:r>
      <w:r w:rsidR="00D11012" w:rsidRPr="008628D1">
        <w:rPr>
          <w:rFonts w:ascii="Arial" w:hAnsi="Arial" w:cs="Arial"/>
        </w:rPr>
        <w:t>entre otr</w:t>
      </w:r>
      <w:r w:rsidR="00353711">
        <w:rPr>
          <w:rFonts w:ascii="Arial" w:hAnsi="Arial" w:cs="Arial"/>
        </w:rPr>
        <w:t>o</w:t>
      </w:r>
      <w:r w:rsidR="00D11012" w:rsidRPr="008628D1">
        <w:rPr>
          <w:rFonts w:ascii="Arial" w:hAnsi="Arial" w:cs="Arial"/>
        </w:rPr>
        <w:t xml:space="preserve">s. </w:t>
      </w:r>
      <w:r w:rsidR="00EC736E" w:rsidRPr="008628D1">
        <w:rPr>
          <w:rFonts w:ascii="Arial" w:hAnsi="Arial" w:cs="Arial"/>
        </w:rPr>
        <w:t>Las acciones de participación</w:t>
      </w:r>
      <w:r w:rsidR="00D11012" w:rsidRPr="008628D1">
        <w:rPr>
          <w:rFonts w:ascii="Arial" w:hAnsi="Arial" w:cs="Arial"/>
        </w:rPr>
        <w:t xml:space="preserve"> buscan conocer las </w:t>
      </w:r>
      <w:r w:rsidR="005E272A" w:rsidRPr="008628D1">
        <w:rPr>
          <w:rFonts w:ascii="Arial" w:hAnsi="Arial" w:cs="Arial"/>
        </w:rPr>
        <w:t xml:space="preserve">expectativas, </w:t>
      </w:r>
      <w:r w:rsidR="00D11012" w:rsidRPr="008628D1">
        <w:rPr>
          <w:rFonts w:ascii="Arial" w:hAnsi="Arial" w:cs="Arial"/>
        </w:rPr>
        <w:t xml:space="preserve">inquietudes y necesidades de los ciudadanos para articularlas </w:t>
      </w:r>
      <w:r w:rsidR="00353711">
        <w:rPr>
          <w:rFonts w:ascii="Arial" w:hAnsi="Arial" w:cs="Arial"/>
        </w:rPr>
        <w:t xml:space="preserve">paulatinamente </w:t>
      </w:r>
      <w:r w:rsidR="00D11012" w:rsidRPr="008628D1">
        <w:rPr>
          <w:rFonts w:ascii="Arial" w:hAnsi="Arial" w:cs="Arial"/>
        </w:rPr>
        <w:t xml:space="preserve">al despliegue misional de la entidad. </w:t>
      </w:r>
    </w:p>
    <w:p w14:paraId="078454D7" w14:textId="77777777" w:rsidR="00022C8E" w:rsidRPr="008628D1" w:rsidDel="7FEE21EE" w:rsidRDefault="00022C8E" w:rsidP="00C77D56">
      <w:pPr>
        <w:pStyle w:val="Prrafodelista"/>
        <w:spacing w:after="0" w:line="240" w:lineRule="auto"/>
        <w:ind w:left="426"/>
        <w:jc w:val="both"/>
        <w:rPr>
          <w:rFonts w:ascii="Arial" w:hAnsi="Arial" w:cs="Arial"/>
          <w:lang w:eastAsia="es-MX"/>
        </w:rPr>
      </w:pPr>
    </w:p>
    <w:p w14:paraId="364DBE44" w14:textId="14D757E7" w:rsidR="4AEEB5DB" w:rsidRDefault="00EC736E" w:rsidP="00C77D56">
      <w:pPr>
        <w:spacing w:after="0" w:line="240" w:lineRule="auto"/>
        <w:ind w:left="426"/>
        <w:jc w:val="both"/>
        <w:rPr>
          <w:rFonts w:ascii="Arial" w:hAnsi="Arial" w:cs="Arial"/>
        </w:rPr>
      </w:pPr>
      <w:r w:rsidRPr="008628D1">
        <w:rPr>
          <w:rFonts w:ascii="Arial" w:hAnsi="Arial" w:cs="Arial"/>
        </w:rPr>
        <w:t>L</w:t>
      </w:r>
      <w:r w:rsidR="5DC08F1F" w:rsidRPr="008628D1">
        <w:rPr>
          <w:rFonts w:ascii="Arial" w:hAnsi="Arial" w:cs="Arial"/>
        </w:rPr>
        <w:t>as</w:t>
      </w:r>
      <w:r w:rsidR="71C14977" w:rsidRPr="008628D1">
        <w:rPr>
          <w:rFonts w:ascii="Arial" w:hAnsi="Arial" w:cs="Arial"/>
        </w:rPr>
        <w:t xml:space="preserve"> acciones de participación </w:t>
      </w:r>
      <w:r w:rsidRPr="008628D1">
        <w:rPr>
          <w:rFonts w:ascii="Arial" w:hAnsi="Arial" w:cs="Arial"/>
        </w:rPr>
        <w:t>incluyen</w:t>
      </w:r>
      <w:r w:rsidR="71C14977" w:rsidRPr="008628D1">
        <w:rPr>
          <w:rFonts w:ascii="Arial" w:hAnsi="Arial" w:cs="Arial"/>
        </w:rPr>
        <w:t xml:space="preserve"> también</w:t>
      </w:r>
      <w:r w:rsidRPr="008628D1">
        <w:rPr>
          <w:rFonts w:ascii="Arial" w:hAnsi="Arial" w:cs="Arial"/>
        </w:rPr>
        <w:t>,</w:t>
      </w:r>
      <w:r w:rsidR="71C14977" w:rsidRPr="008628D1">
        <w:rPr>
          <w:rFonts w:ascii="Arial" w:hAnsi="Arial" w:cs="Arial"/>
        </w:rPr>
        <w:t xml:space="preserve"> el conjunto de </w:t>
      </w:r>
      <w:r w:rsidR="10229C37" w:rsidRPr="008628D1">
        <w:rPr>
          <w:rFonts w:ascii="Arial" w:hAnsi="Arial" w:cs="Arial"/>
        </w:rPr>
        <w:t xml:space="preserve">audiencias públicas </w:t>
      </w:r>
      <w:r w:rsidRPr="008628D1">
        <w:rPr>
          <w:rFonts w:ascii="Arial" w:hAnsi="Arial" w:cs="Arial"/>
        </w:rPr>
        <w:t xml:space="preserve">relativas a la misionalidad de la entidad </w:t>
      </w:r>
      <w:r w:rsidR="10229C37" w:rsidRPr="008628D1">
        <w:rPr>
          <w:rFonts w:ascii="Arial" w:hAnsi="Arial" w:cs="Arial"/>
        </w:rPr>
        <w:t>que se deb</w:t>
      </w:r>
      <w:r w:rsidR="7612E59D" w:rsidRPr="008628D1">
        <w:rPr>
          <w:rFonts w:ascii="Arial" w:hAnsi="Arial" w:cs="Arial"/>
        </w:rPr>
        <w:t>a</w:t>
      </w:r>
      <w:r w:rsidR="10229C37" w:rsidRPr="008628D1">
        <w:rPr>
          <w:rFonts w:ascii="Arial" w:hAnsi="Arial" w:cs="Arial"/>
        </w:rPr>
        <w:t>n real</w:t>
      </w:r>
      <w:r w:rsidR="00353711">
        <w:rPr>
          <w:rFonts w:ascii="Arial" w:hAnsi="Arial" w:cs="Arial"/>
        </w:rPr>
        <w:t>izar por ley,</w:t>
      </w:r>
      <w:r w:rsidR="10229C37" w:rsidRPr="008628D1">
        <w:rPr>
          <w:rFonts w:ascii="Arial" w:hAnsi="Arial" w:cs="Arial"/>
        </w:rPr>
        <w:t xml:space="preserve"> </w:t>
      </w:r>
      <w:r w:rsidR="00353711" w:rsidRPr="00353711">
        <w:rPr>
          <w:rFonts w:ascii="Arial" w:hAnsi="Arial" w:cs="Arial"/>
        </w:rPr>
        <w:t>sin que la solicitud o las conclusiones de las audiencias</w:t>
      </w:r>
      <w:r w:rsidR="00353711">
        <w:rPr>
          <w:rFonts w:ascii="Arial" w:hAnsi="Arial" w:cs="Arial"/>
        </w:rPr>
        <w:t>,</w:t>
      </w:r>
      <w:r w:rsidR="00353711" w:rsidRPr="00353711">
        <w:rPr>
          <w:rFonts w:ascii="Arial" w:hAnsi="Arial" w:cs="Arial"/>
        </w:rPr>
        <w:t xml:space="preserve"> tengan carácter vinculante para la administración</w:t>
      </w:r>
      <w:r w:rsidR="00353711">
        <w:rPr>
          <w:rFonts w:ascii="Arial" w:hAnsi="Arial" w:cs="Arial"/>
        </w:rPr>
        <w:t>.</w:t>
      </w:r>
    </w:p>
    <w:p w14:paraId="2453F816" w14:textId="216A0AB3" w:rsidR="00022C8E" w:rsidRDefault="00022C8E" w:rsidP="00C77D56">
      <w:pPr>
        <w:spacing w:after="0" w:line="240" w:lineRule="auto"/>
        <w:ind w:left="426"/>
        <w:jc w:val="both"/>
        <w:rPr>
          <w:rFonts w:ascii="Arial" w:hAnsi="Arial" w:cs="Arial"/>
        </w:rPr>
      </w:pPr>
    </w:p>
    <w:p w14:paraId="5ED9CE97" w14:textId="77777777" w:rsidR="00022C8E" w:rsidRDefault="00E07315" w:rsidP="00C77D56">
      <w:pPr>
        <w:pStyle w:val="Prrafodelista"/>
        <w:numPr>
          <w:ilvl w:val="0"/>
          <w:numId w:val="4"/>
        </w:numPr>
        <w:spacing w:after="0" w:line="240" w:lineRule="auto"/>
        <w:ind w:left="426" w:hanging="426"/>
        <w:jc w:val="both"/>
        <w:rPr>
          <w:rFonts w:ascii="Arial" w:eastAsiaTheme="minorEastAsia" w:hAnsi="Arial" w:cs="Arial"/>
          <w:kern w:val="24"/>
          <w:lang w:eastAsia="es-MX"/>
        </w:rPr>
      </w:pPr>
      <w:r w:rsidRPr="008628D1">
        <w:rPr>
          <w:rFonts w:ascii="Arial" w:eastAsiaTheme="minorEastAsia" w:hAnsi="Arial" w:cs="Arial"/>
          <w:b/>
          <w:bCs/>
          <w:kern w:val="24"/>
          <w:lang w:eastAsia="es-MX"/>
        </w:rPr>
        <w:t>Consejo Local de Política Social (CLOPS):</w:t>
      </w:r>
      <w:r w:rsidR="002A3CD4" w:rsidRPr="008628D1">
        <w:rPr>
          <w:rFonts w:ascii="Arial" w:eastAsiaTheme="minorEastAsia" w:hAnsi="Arial" w:cs="Arial"/>
          <w:kern w:val="24"/>
          <w:lang w:eastAsia="es-MX"/>
        </w:rPr>
        <w:t xml:space="preserve"> </w:t>
      </w:r>
      <w:r w:rsidR="10C02FC2" w:rsidRPr="008628D1">
        <w:rPr>
          <w:rFonts w:ascii="Arial" w:eastAsiaTheme="minorEastAsia" w:hAnsi="Arial" w:cs="Arial"/>
          <w:kern w:val="24"/>
          <w:lang w:eastAsia="es-MX"/>
        </w:rPr>
        <w:t>e</w:t>
      </w:r>
      <w:r w:rsidR="001973B3" w:rsidRPr="008628D1">
        <w:rPr>
          <w:rFonts w:ascii="Arial" w:eastAsiaTheme="minorEastAsia" w:hAnsi="Arial" w:cs="Arial"/>
          <w:kern w:val="24"/>
          <w:lang w:eastAsia="es-MX"/>
        </w:rPr>
        <w:t>s la instancia consultiva para la construcción conjunta de agendas estratégicas de participación y control social en el proceso de formulación y desarrollo de las políticas públicas que en materia social adopte la ciudad</w:t>
      </w:r>
      <w:r w:rsidR="7F520395" w:rsidRPr="008628D1">
        <w:rPr>
          <w:rFonts w:ascii="Arial" w:eastAsiaTheme="minorEastAsia" w:hAnsi="Arial" w:cs="Arial"/>
          <w:kern w:val="24"/>
          <w:lang w:eastAsia="es-MX"/>
        </w:rPr>
        <w:t>. S</w:t>
      </w:r>
      <w:r w:rsidR="001973B3" w:rsidRPr="008628D1">
        <w:rPr>
          <w:rFonts w:ascii="Arial" w:eastAsiaTheme="minorEastAsia" w:hAnsi="Arial" w:cs="Arial"/>
          <w:kern w:val="24"/>
          <w:lang w:eastAsia="es-MX"/>
        </w:rPr>
        <w:t>u carácter es mixto, contando con representación de organismos o entidades estatales y la participación de representantes del sector privado y organizaciones sociales y comunitarias</w:t>
      </w:r>
      <w:r w:rsidR="5DC08F1F" w:rsidRPr="008628D1">
        <w:rPr>
          <w:rFonts w:ascii="Arial" w:eastAsiaTheme="minorEastAsia" w:hAnsi="Arial" w:cs="Arial"/>
          <w:kern w:val="24"/>
          <w:lang w:eastAsia="es-MX"/>
        </w:rPr>
        <w:t>.</w:t>
      </w:r>
      <w:r w:rsidRPr="008628D1">
        <w:rPr>
          <w:rStyle w:val="Refdenotaalpie"/>
          <w:rFonts w:ascii="Arial" w:eastAsiaTheme="minorEastAsia" w:hAnsi="Arial" w:cs="Arial"/>
          <w:kern w:val="24"/>
          <w:lang w:eastAsia="es-MX"/>
        </w:rPr>
        <w:footnoteReference w:id="2"/>
      </w:r>
    </w:p>
    <w:p w14:paraId="1E44106E" w14:textId="77777777" w:rsidR="00022C8E" w:rsidRDefault="00022C8E" w:rsidP="00C77D56">
      <w:pPr>
        <w:pStyle w:val="Prrafodelista"/>
        <w:spacing w:after="0" w:line="240" w:lineRule="auto"/>
        <w:ind w:left="426"/>
        <w:jc w:val="both"/>
        <w:rPr>
          <w:rFonts w:ascii="Arial" w:eastAsiaTheme="minorEastAsia" w:hAnsi="Arial" w:cs="Arial"/>
          <w:kern w:val="24"/>
          <w:lang w:eastAsia="es-MX"/>
        </w:rPr>
      </w:pPr>
    </w:p>
    <w:p w14:paraId="3E927A85" w14:textId="5B02954B" w:rsidR="00A947C1" w:rsidRDefault="00543CF0" w:rsidP="00C77D56">
      <w:pPr>
        <w:pStyle w:val="Prrafodelista"/>
        <w:numPr>
          <w:ilvl w:val="0"/>
          <w:numId w:val="4"/>
        </w:numPr>
        <w:spacing w:after="0" w:line="240" w:lineRule="auto"/>
        <w:ind w:left="426" w:hanging="426"/>
        <w:jc w:val="both"/>
        <w:rPr>
          <w:rFonts w:ascii="Arial" w:eastAsiaTheme="minorEastAsia" w:hAnsi="Arial" w:cs="Arial"/>
          <w:kern w:val="24"/>
          <w:lang w:eastAsia="es-MX"/>
        </w:rPr>
      </w:pPr>
      <w:r w:rsidRPr="008628D1">
        <w:rPr>
          <w:rFonts w:ascii="Arial" w:eastAsiaTheme="minorEastAsia" w:hAnsi="Arial" w:cs="Arial"/>
          <w:b/>
          <w:bCs/>
          <w:kern w:val="24"/>
          <w:lang w:eastAsia="es-MX"/>
        </w:rPr>
        <w:t xml:space="preserve">Control </w:t>
      </w:r>
      <w:r w:rsidR="00165CE3">
        <w:rPr>
          <w:rFonts w:ascii="Arial" w:eastAsiaTheme="minorEastAsia" w:hAnsi="Arial" w:cs="Arial"/>
          <w:b/>
          <w:bCs/>
          <w:kern w:val="24"/>
          <w:lang w:eastAsia="es-MX"/>
        </w:rPr>
        <w:t>s</w:t>
      </w:r>
      <w:r w:rsidRPr="008628D1">
        <w:rPr>
          <w:rFonts w:ascii="Arial" w:eastAsiaTheme="minorEastAsia" w:hAnsi="Arial" w:cs="Arial"/>
          <w:b/>
          <w:bCs/>
          <w:kern w:val="24"/>
          <w:lang w:eastAsia="es-MX"/>
        </w:rPr>
        <w:t>ocial</w:t>
      </w:r>
      <w:r w:rsidRPr="008628D1">
        <w:rPr>
          <w:rFonts w:ascii="Arial" w:eastAsiaTheme="minorEastAsia" w:hAnsi="Arial" w:cs="Arial"/>
          <w:kern w:val="24"/>
          <w:lang w:eastAsia="es-MX"/>
        </w:rPr>
        <w:t xml:space="preserve">: </w:t>
      </w:r>
      <w:r w:rsidR="00F47C28" w:rsidRPr="008628D1">
        <w:rPr>
          <w:rFonts w:ascii="Arial" w:eastAsiaTheme="minorEastAsia" w:hAnsi="Arial" w:cs="Arial"/>
          <w:kern w:val="24"/>
          <w:lang w:eastAsia="es-MX"/>
        </w:rPr>
        <w:t>“</w:t>
      </w:r>
      <w:r w:rsidRPr="008628D1">
        <w:rPr>
          <w:rFonts w:ascii="Arial" w:eastAsiaTheme="minorEastAsia" w:hAnsi="Arial" w:cs="Arial"/>
          <w:kern w:val="24"/>
          <w:lang w:eastAsia="es-MX"/>
        </w:rPr>
        <w:t xml:space="preserve">El control social tiene por objeto el seguimiento y evaluación de las políticas públicas y a la gestión desarrollada por las autoridades públicas y por los particulares que ejerzan </w:t>
      </w:r>
      <w:r w:rsidR="00F46CE6" w:rsidRPr="008628D1">
        <w:rPr>
          <w:rFonts w:ascii="Arial" w:eastAsiaTheme="minorEastAsia" w:hAnsi="Arial" w:cs="Arial"/>
          <w:kern w:val="24"/>
          <w:lang w:eastAsia="es-MX"/>
        </w:rPr>
        <w:t>funciones públicas</w:t>
      </w:r>
      <w:r w:rsidRPr="008628D1">
        <w:rPr>
          <w:rFonts w:ascii="Arial" w:eastAsiaTheme="minorEastAsia" w:hAnsi="Arial" w:cs="Arial"/>
          <w:kern w:val="24"/>
          <w:lang w:eastAsia="es-MX"/>
        </w:rPr>
        <w:t>. La ciudadanía, de manera individual o por intermedio de organizaciones constituidas para tal fin, podrá desarrollar el control social a las políticas públicas y a la equitativa, eficaz, eficiente y transparente prestación de los servicios públicos de acuerdo con lo establecido en la regulación aplicable y correcta utilización de los recursos y bienes públicos</w:t>
      </w:r>
      <w:r w:rsidR="00F85CA6" w:rsidRPr="008628D1">
        <w:rPr>
          <w:rFonts w:ascii="Arial" w:eastAsiaTheme="minorEastAsia" w:hAnsi="Arial" w:cs="Arial"/>
          <w:kern w:val="24"/>
          <w:lang w:eastAsia="es-MX"/>
        </w:rPr>
        <w:t>.</w:t>
      </w:r>
      <w:r w:rsidR="00F47C28" w:rsidRPr="008628D1">
        <w:rPr>
          <w:rFonts w:ascii="Arial" w:eastAsiaTheme="minorEastAsia" w:hAnsi="Arial" w:cs="Arial"/>
          <w:kern w:val="24"/>
          <w:lang w:eastAsia="es-MX"/>
        </w:rPr>
        <w:t>”</w:t>
      </w:r>
      <w:r w:rsidRPr="008628D1">
        <w:rPr>
          <w:rStyle w:val="Refdenotaalpie"/>
          <w:rFonts w:ascii="Arial" w:eastAsiaTheme="minorEastAsia" w:hAnsi="Arial" w:cs="Arial"/>
          <w:kern w:val="24"/>
          <w:lang w:eastAsia="es-MX"/>
        </w:rPr>
        <w:footnoteReference w:id="3"/>
      </w:r>
    </w:p>
    <w:p w14:paraId="1E25DA10" w14:textId="6DE6D8D6" w:rsidR="00AD2441" w:rsidRPr="00AD2441" w:rsidRDefault="00AD2441" w:rsidP="00C77D56">
      <w:pPr>
        <w:pStyle w:val="Prrafodelista"/>
        <w:spacing w:line="240" w:lineRule="auto"/>
        <w:rPr>
          <w:rFonts w:ascii="Arial" w:eastAsiaTheme="minorEastAsia" w:hAnsi="Arial" w:cs="Arial"/>
          <w:kern w:val="24"/>
          <w:lang w:eastAsia="es-MX"/>
        </w:rPr>
      </w:pPr>
    </w:p>
    <w:p w14:paraId="33D5280C" w14:textId="7354BA23" w:rsidR="00F602AB" w:rsidRPr="00F602AB" w:rsidRDefault="00A947C1" w:rsidP="00C77D56">
      <w:pPr>
        <w:pStyle w:val="Prrafodelista"/>
        <w:numPr>
          <w:ilvl w:val="0"/>
          <w:numId w:val="4"/>
        </w:numPr>
        <w:spacing w:after="0" w:line="240" w:lineRule="auto"/>
        <w:ind w:left="426" w:hanging="426"/>
        <w:jc w:val="both"/>
        <w:rPr>
          <w:rFonts w:ascii="Arial" w:eastAsiaTheme="minorEastAsia" w:hAnsi="Arial" w:cs="Arial"/>
          <w:kern w:val="24"/>
          <w:lang w:eastAsia="es-MX"/>
        </w:rPr>
      </w:pPr>
      <w:r w:rsidRPr="00A947C1">
        <w:rPr>
          <w:rFonts w:ascii="Arial" w:eastAsia="Times New Roman" w:hAnsi="Arial" w:cs="Arial"/>
          <w:b/>
          <w:color w:val="000000"/>
          <w:lang w:val="es-ES" w:eastAsia="es-ES"/>
        </w:rPr>
        <w:t xml:space="preserve">Cronograma </w:t>
      </w:r>
      <w:r w:rsidR="00F602AB">
        <w:rPr>
          <w:rFonts w:ascii="Arial" w:eastAsia="Times New Roman" w:hAnsi="Arial" w:cs="Arial"/>
          <w:b/>
          <w:color w:val="000000"/>
          <w:lang w:val="es-ES" w:eastAsia="es-ES"/>
        </w:rPr>
        <w:t xml:space="preserve">de actividades </w:t>
      </w:r>
      <w:r w:rsidRPr="00A947C1">
        <w:rPr>
          <w:rFonts w:ascii="Arial" w:eastAsia="Times New Roman" w:hAnsi="Arial" w:cs="Arial"/>
          <w:b/>
          <w:color w:val="000000"/>
          <w:lang w:val="es-ES" w:eastAsia="es-ES"/>
        </w:rPr>
        <w:t xml:space="preserve">– Plan </w:t>
      </w:r>
      <w:r w:rsidR="00081AE2">
        <w:rPr>
          <w:rFonts w:ascii="Arial" w:eastAsia="Times New Roman" w:hAnsi="Arial" w:cs="Arial"/>
          <w:b/>
          <w:color w:val="000000"/>
          <w:lang w:val="es-ES" w:eastAsia="es-ES"/>
        </w:rPr>
        <w:t xml:space="preserve">institucional </w:t>
      </w:r>
      <w:r w:rsidRPr="00A947C1">
        <w:rPr>
          <w:rFonts w:ascii="Arial" w:eastAsia="Times New Roman" w:hAnsi="Arial" w:cs="Arial"/>
          <w:b/>
          <w:color w:val="000000"/>
          <w:lang w:val="es-ES" w:eastAsia="es-ES"/>
        </w:rPr>
        <w:t>de participación:</w:t>
      </w:r>
      <w:r w:rsidRPr="00A947C1">
        <w:rPr>
          <w:rFonts w:ascii="Arial" w:eastAsia="Times New Roman" w:hAnsi="Arial" w:cs="Arial"/>
          <w:color w:val="000000"/>
          <w:lang w:val="es-ES" w:eastAsia="es-ES"/>
        </w:rPr>
        <w:t xml:space="preserve"> se refiere a la agenda </w:t>
      </w:r>
      <w:r w:rsidR="00353711">
        <w:rPr>
          <w:rFonts w:ascii="Arial" w:eastAsia="Times New Roman" w:hAnsi="Arial" w:cs="Arial"/>
          <w:color w:val="000000"/>
          <w:lang w:val="es-ES" w:eastAsia="es-ES"/>
        </w:rPr>
        <w:t xml:space="preserve">de </w:t>
      </w:r>
      <w:r w:rsidRPr="00A947C1">
        <w:rPr>
          <w:rFonts w:ascii="Arial" w:eastAsia="Times New Roman" w:hAnsi="Arial" w:cs="Arial"/>
          <w:color w:val="000000"/>
          <w:lang w:val="es-ES" w:eastAsia="es-ES"/>
        </w:rPr>
        <w:t>los ejercicios de participación. </w:t>
      </w:r>
      <w:r w:rsidR="00F602AB">
        <w:rPr>
          <w:rFonts w:ascii="Arial" w:eastAsia="Times New Roman" w:hAnsi="Arial" w:cs="Arial"/>
          <w:color w:val="000000"/>
          <w:lang w:val="es-ES" w:eastAsia="es-ES"/>
        </w:rPr>
        <w:t xml:space="preserve">Es la </w:t>
      </w:r>
      <w:r w:rsidR="00F602AB">
        <w:rPr>
          <w:rFonts w:ascii="Arial" w:hAnsi="Arial" w:cs="Arial"/>
          <w:bCs/>
        </w:rPr>
        <w:t xml:space="preserve">herramienta donde se programan, según la necesidad institucional y/o de los servicios, los ejercicios de participación. Es decir, se definen las fechas de las actividades que se realizarán en cada una de las tres formas establecidas para la participación ciudadana. </w:t>
      </w:r>
      <w:r w:rsidRPr="00A947C1">
        <w:rPr>
          <w:rFonts w:ascii="Arial" w:eastAsia="Times New Roman" w:hAnsi="Arial" w:cs="Arial"/>
          <w:color w:val="000000"/>
          <w:lang w:val="es-ES" w:eastAsia="es-ES"/>
        </w:rPr>
        <w:t xml:space="preserve">El cronograma recopila el conjunto agregado de ejercicios, que al </w:t>
      </w:r>
      <w:r w:rsidRPr="00A947C1">
        <w:rPr>
          <w:rFonts w:ascii="Arial" w:eastAsia="Times New Roman" w:hAnsi="Arial" w:cs="Arial"/>
          <w:color w:val="000000"/>
          <w:lang w:val="es-ES" w:eastAsia="es-ES"/>
        </w:rPr>
        <w:lastRenderedPageBreak/>
        <w:t>final de la vigencia conforman información útil para la rendición de cuentas y la planeación</w:t>
      </w:r>
      <w:r w:rsidR="00353711">
        <w:rPr>
          <w:rFonts w:ascii="Arial" w:eastAsia="Times New Roman" w:hAnsi="Arial" w:cs="Arial"/>
          <w:color w:val="000000"/>
          <w:lang w:val="es-ES" w:eastAsia="es-ES"/>
        </w:rPr>
        <w:t xml:space="preserve"> subsecuente</w:t>
      </w:r>
      <w:r w:rsidRPr="00A947C1">
        <w:rPr>
          <w:rFonts w:ascii="Arial" w:eastAsia="Times New Roman" w:hAnsi="Arial" w:cs="Arial"/>
          <w:color w:val="000000"/>
          <w:lang w:val="es-ES" w:eastAsia="es-ES"/>
        </w:rPr>
        <w:t>.</w:t>
      </w:r>
    </w:p>
    <w:p w14:paraId="08A39B4F" w14:textId="77777777" w:rsidR="00F602AB" w:rsidRPr="00F602AB" w:rsidRDefault="00F602AB" w:rsidP="00C77D56">
      <w:pPr>
        <w:pStyle w:val="Prrafodelista"/>
        <w:spacing w:line="240" w:lineRule="auto"/>
        <w:rPr>
          <w:rFonts w:ascii="Arial" w:hAnsi="Arial" w:cs="Arial"/>
          <w:b/>
          <w:bCs/>
        </w:rPr>
      </w:pPr>
    </w:p>
    <w:p w14:paraId="481E4C95" w14:textId="0EDE9FDF" w:rsidR="00F602AB" w:rsidRPr="00F602AB" w:rsidRDefault="00F602AB" w:rsidP="00C77D56">
      <w:pPr>
        <w:pStyle w:val="Prrafodelista"/>
        <w:numPr>
          <w:ilvl w:val="0"/>
          <w:numId w:val="4"/>
        </w:numPr>
        <w:spacing w:after="0" w:line="240" w:lineRule="auto"/>
        <w:ind w:left="426" w:hanging="426"/>
        <w:jc w:val="both"/>
        <w:rPr>
          <w:rFonts w:ascii="Arial" w:eastAsiaTheme="minorEastAsia" w:hAnsi="Arial" w:cs="Arial"/>
          <w:kern w:val="24"/>
          <w:lang w:eastAsia="es-MX"/>
        </w:rPr>
      </w:pPr>
      <w:r w:rsidRPr="00F602AB">
        <w:rPr>
          <w:rFonts w:ascii="Arial" w:hAnsi="Arial" w:cs="Arial"/>
          <w:b/>
          <w:bCs/>
        </w:rPr>
        <w:t>Ejercicio o actividad de participación:</w:t>
      </w:r>
      <w:r w:rsidRPr="00F602AB">
        <w:rPr>
          <w:rFonts w:ascii="Arial" w:hAnsi="Arial" w:cs="Arial"/>
        </w:rPr>
        <w:t xml:space="preserve"> </w:t>
      </w:r>
      <w:r>
        <w:rPr>
          <w:rFonts w:ascii="Arial" w:hAnsi="Arial" w:cs="Arial"/>
        </w:rPr>
        <w:t>es el</w:t>
      </w:r>
      <w:r w:rsidRPr="00F602AB">
        <w:rPr>
          <w:rFonts w:ascii="Arial" w:hAnsi="Arial" w:cs="Arial"/>
        </w:rPr>
        <w:t xml:space="preserve"> desarroll</w:t>
      </w:r>
      <w:r>
        <w:rPr>
          <w:rFonts w:ascii="Arial" w:hAnsi="Arial" w:cs="Arial"/>
        </w:rPr>
        <w:t>o</w:t>
      </w:r>
      <w:r w:rsidRPr="00F602AB">
        <w:rPr>
          <w:rFonts w:ascii="Arial" w:hAnsi="Arial" w:cs="Arial"/>
        </w:rPr>
        <w:t xml:space="preserve"> </w:t>
      </w:r>
      <w:r>
        <w:rPr>
          <w:rFonts w:ascii="Arial" w:hAnsi="Arial" w:cs="Arial"/>
        </w:rPr>
        <w:t xml:space="preserve">de los temas </w:t>
      </w:r>
      <w:r w:rsidRPr="00F602AB">
        <w:rPr>
          <w:rFonts w:ascii="Arial" w:hAnsi="Arial" w:cs="Arial"/>
        </w:rPr>
        <w:t xml:space="preserve">en </w:t>
      </w:r>
      <w:r>
        <w:rPr>
          <w:rFonts w:ascii="Arial" w:hAnsi="Arial" w:cs="Arial"/>
        </w:rPr>
        <w:t xml:space="preserve">cada una de las formas de </w:t>
      </w:r>
      <w:r w:rsidRPr="00F602AB">
        <w:rPr>
          <w:rFonts w:ascii="Arial" w:hAnsi="Arial" w:cs="Arial"/>
        </w:rPr>
        <w:t>participación particular (instancias de participación, acciones de participación o rendición de cuentas)</w:t>
      </w:r>
      <w:r>
        <w:rPr>
          <w:rFonts w:ascii="Arial" w:hAnsi="Arial" w:cs="Arial"/>
        </w:rPr>
        <w:t xml:space="preserve">, </w:t>
      </w:r>
      <w:r w:rsidRPr="00F602AB">
        <w:rPr>
          <w:rFonts w:ascii="Arial" w:hAnsi="Arial" w:cs="Arial"/>
        </w:rPr>
        <w:t>de forma organizada y dinámica buscando siempre que, a través de un diálogo abierto, la comunidad y/o los grupos de interés se sientan motivados a opinar, escuchar, llegar a consensos y plantear posibles alternativas de avance y mejoramiento de la gestión pública</w:t>
      </w:r>
      <w:r>
        <w:rPr>
          <w:rFonts w:ascii="Arial" w:hAnsi="Arial" w:cs="Arial"/>
        </w:rPr>
        <w:t xml:space="preserve">, </w:t>
      </w:r>
    </w:p>
    <w:p w14:paraId="7F2C1370" w14:textId="77777777" w:rsidR="001A68B3" w:rsidRPr="00F602AB" w:rsidRDefault="001A68B3" w:rsidP="00C77D56">
      <w:pPr>
        <w:spacing w:after="0" w:line="240" w:lineRule="auto"/>
        <w:rPr>
          <w:rFonts w:ascii="Arial" w:eastAsiaTheme="minorEastAsia" w:hAnsi="Arial" w:cs="Arial"/>
          <w:bCs/>
          <w:kern w:val="24"/>
          <w:lang w:eastAsia="es-MX"/>
        </w:rPr>
      </w:pPr>
    </w:p>
    <w:p w14:paraId="43BDB27F" w14:textId="77777777" w:rsidR="00F602AB" w:rsidRDefault="00D84886" w:rsidP="00C77D56">
      <w:pPr>
        <w:pStyle w:val="Prrafodelista"/>
        <w:numPr>
          <w:ilvl w:val="0"/>
          <w:numId w:val="4"/>
        </w:numPr>
        <w:spacing w:after="0" w:line="240" w:lineRule="auto"/>
        <w:ind w:left="426" w:hanging="426"/>
        <w:jc w:val="both"/>
        <w:rPr>
          <w:rFonts w:ascii="Arial" w:hAnsi="Arial" w:cs="Arial"/>
        </w:rPr>
      </w:pPr>
      <w:r w:rsidRPr="008628D1">
        <w:rPr>
          <w:rFonts w:ascii="Arial" w:hAnsi="Arial" w:cs="Arial"/>
          <w:b/>
          <w:bCs/>
        </w:rPr>
        <w:t xml:space="preserve">Formas </w:t>
      </w:r>
      <w:r w:rsidR="001A68B3" w:rsidRPr="008628D1">
        <w:rPr>
          <w:rFonts w:ascii="Arial" w:hAnsi="Arial" w:cs="Arial"/>
          <w:b/>
          <w:bCs/>
        </w:rPr>
        <w:t>de participación</w:t>
      </w:r>
      <w:r w:rsidR="001A68B3" w:rsidRPr="008628D1">
        <w:rPr>
          <w:rFonts w:ascii="Arial" w:hAnsi="Arial" w:cs="Arial"/>
        </w:rPr>
        <w:t xml:space="preserve">: </w:t>
      </w:r>
      <w:r w:rsidR="43BFA3E4" w:rsidRPr="008628D1">
        <w:rPr>
          <w:rFonts w:ascii="Arial" w:hAnsi="Arial" w:cs="Arial"/>
        </w:rPr>
        <w:t>e</w:t>
      </w:r>
      <w:r w:rsidR="1AB5698F" w:rsidRPr="008628D1">
        <w:rPr>
          <w:rFonts w:ascii="Arial" w:hAnsi="Arial" w:cs="Arial"/>
        </w:rPr>
        <w:t>n e</w:t>
      </w:r>
      <w:r w:rsidR="5202DD9F" w:rsidRPr="008628D1">
        <w:rPr>
          <w:rFonts w:ascii="Arial" w:hAnsi="Arial" w:cs="Arial"/>
        </w:rPr>
        <w:t xml:space="preserve">l marco del concepto </w:t>
      </w:r>
      <w:r w:rsidR="004B4F36" w:rsidRPr="008628D1">
        <w:rPr>
          <w:rFonts w:ascii="Arial" w:hAnsi="Arial" w:cs="Arial"/>
        </w:rPr>
        <w:t>de participación ciudadana</w:t>
      </w:r>
      <w:r w:rsidR="00883CD1" w:rsidRPr="008628D1">
        <w:rPr>
          <w:rFonts w:ascii="Arial" w:hAnsi="Arial" w:cs="Arial"/>
        </w:rPr>
        <w:t xml:space="preserve"> y control social,</w:t>
      </w:r>
      <w:r w:rsidR="002D4290" w:rsidRPr="008628D1">
        <w:rPr>
          <w:rFonts w:ascii="Arial" w:hAnsi="Arial" w:cs="Arial"/>
        </w:rPr>
        <w:t xml:space="preserve"> </w:t>
      </w:r>
      <w:r w:rsidR="004B4F36" w:rsidRPr="008628D1">
        <w:rPr>
          <w:rFonts w:ascii="Arial" w:eastAsiaTheme="minorEastAsia" w:hAnsi="Arial" w:cs="Arial"/>
          <w:kern w:val="24"/>
          <w:lang w:val="es-ES" w:eastAsia="es-MX"/>
        </w:rPr>
        <w:t>las formas</w:t>
      </w:r>
      <w:r w:rsidR="00353711">
        <w:rPr>
          <w:rFonts w:ascii="Arial" w:eastAsiaTheme="minorEastAsia" w:hAnsi="Arial" w:cs="Arial"/>
          <w:kern w:val="24"/>
          <w:lang w:val="es-ES" w:eastAsia="es-MX"/>
        </w:rPr>
        <w:t xml:space="preserve"> de participación</w:t>
      </w:r>
      <w:r w:rsidR="004B4F36" w:rsidRPr="008628D1">
        <w:rPr>
          <w:rFonts w:ascii="Arial" w:eastAsiaTheme="minorEastAsia" w:hAnsi="Arial" w:cs="Arial"/>
          <w:kern w:val="24"/>
          <w:lang w:val="es-ES" w:eastAsia="es-MX"/>
        </w:rPr>
        <w:t xml:space="preserve"> son los campos del espacio de participación </w:t>
      </w:r>
      <w:r w:rsidR="002D4290" w:rsidRPr="008628D1">
        <w:rPr>
          <w:rFonts w:ascii="Arial" w:eastAsiaTheme="minorEastAsia" w:hAnsi="Arial" w:cs="Arial"/>
          <w:kern w:val="24"/>
          <w:lang w:val="es-ES" w:eastAsia="es-MX"/>
        </w:rPr>
        <w:t>en los que la entidad actúa proactivamente</w:t>
      </w:r>
      <w:r w:rsidR="004B3B2A" w:rsidRPr="008628D1">
        <w:rPr>
          <w:rFonts w:ascii="Arial" w:eastAsiaTheme="minorEastAsia" w:hAnsi="Arial" w:cs="Arial"/>
          <w:kern w:val="24"/>
          <w:lang w:val="es-ES" w:eastAsia="es-MX"/>
        </w:rPr>
        <w:t xml:space="preserve"> </w:t>
      </w:r>
      <w:r w:rsidR="00462903" w:rsidRPr="008628D1">
        <w:rPr>
          <w:rFonts w:ascii="Arial" w:eastAsiaTheme="minorEastAsia" w:hAnsi="Arial" w:cs="Arial"/>
          <w:kern w:val="24"/>
          <w:lang w:val="es-ES" w:eastAsia="es-MX"/>
        </w:rPr>
        <w:t xml:space="preserve">y a través de las cuales </w:t>
      </w:r>
      <w:r w:rsidR="004B3B2A" w:rsidRPr="008628D1">
        <w:rPr>
          <w:rFonts w:ascii="Arial" w:eastAsiaTheme="minorEastAsia" w:hAnsi="Arial" w:cs="Arial"/>
          <w:kern w:val="24"/>
          <w:lang w:val="es-ES" w:eastAsia="es-MX"/>
        </w:rPr>
        <w:t>instrumentaliza la participación ciudadana</w:t>
      </w:r>
      <w:r w:rsidR="00883CD1" w:rsidRPr="008628D1">
        <w:rPr>
          <w:rFonts w:ascii="Arial" w:eastAsiaTheme="minorEastAsia" w:hAnsi="Arial" w:cs="Arial"/>
          <w:kern w:val="24"/>
          <w:lang w:val="es-ES" w:eastAsia="es-MX"/>
        </w:rPr>
        <w:t xml:space="preserve">. </w:t>
      </w:r>
      <w:r w:rsidR="00462903" w:rsidRPr="008628D1">
        <w:rPr>
          <w:rFonts w:ascii="Arial" w:eastAsiaTheme="minorEastAsia" w:hAnsi="Arial" w:cs="Arial"/>
          <w:kern w:val="24"/>
          <w:lang w:val="es-ES" w:eastAsia="es-MX"/>
        </w:rPr>
        <w:t xml:space="preserve">Las </w:t>
      </w:r>
      <w:r w:rsidR="00353711">
        <w:rPr>
          <w:rFonts w:ascii="Arial" w:eastAsiaTheme="minorEastAsia" w:hAnsi="Arial" w:cs="Arial"/>
          <w:kern w:val="24"/>
          <w:lang w:val="es-ES" w:eastAsia="es-MX"/>
        </w:rPr>
        <w:t>tres</w:t>
      </w:r>
      <w:r w:rsidR="00462903" w:rsidRPr="008628D1">
        <w:rPr>
          <w:rFonts w:ascii="Arial" w:eastAsiaTheme="minorEastAsia" w:hAnsi="Arial" w:cs="Arial"/>
          <w:kern w:val="24"/>
          <w:lang w:val="es-ES" w:eastAsia="es-MX"/>
        </w:rPr>
        <w:t xml:space="preserve"> formas </w:t>
      </w:r>
      <w:r w:rsidR="00353711">
        <w:rPr>
          <w:rFonts w:ascii="Arial" w:eastAsiaTheme="minorEastAsia" w:hAnsi="Arial" w:cs="Arial"/>
          <w:kern w:val="24"/>
          <w:lang w:val="es-ES" w:eastAsia="es-MX"/>
        </w:rPr>
        <w:t>son</w:t>
      </w:r>
      <w:r w:rsidR="005340F8" w:rsidRPr="008628D1">
        <w:rPr>
          <w:rFonts w:ascii="Arial" w:hAnsi="Arial" w:cs="Arial"/>
        </w:rPr>
        <w:t>:</w:t>
      </w:r>
      <w:r w:rsidR="00F46CE6" w:rsidRPr="008628D1">
        <w:rPr>
          <w:rFonts w:ascii="Arial" w:hAnsi="Arial" w:cs="Arial"/>
        </w:rPr>
        <w:t xml:space="preserve"> </w:t>
      </w:r>
      <w:r w:rsidR="0EB14FCD" w:rsidRPr="008628D1">
        <w:rPr>
          <w:rFonts w:ascii="Arial" w:hAnsi="Arial" w:cs="Arial"/>
        </w:rPr>
        <w:t>1) l</w:t>
      </w:r>
      <w:r w:rsidR="00F46CE6" w:rsidRPr="008628D1">
        <w:rPr>
          <w:rFonts w:ascii="Arial" w:hAnsi="Arial" w:cs="Arial"/>
        </w:rPr>
        <w:t xml:space="preserve">as instancias de participación, </w:t>
      </w:r>
      <w:r w:rsidR="15AEE06B" w:rsidRPr="008628D1">
        <w:rPr>
          <w:rFonts w:ascii="Arial" w:hAnsi="Arial" w:cs="Arial"/>
        </w:rPr>
        <w:t xml:space="preserve">2) </w:t>
      </w:r>
      <w:r w:rsidR="00F46CE6" w:rsidRPr="008628D1">
        <w:rPr>
          <w:rFonts w:ascii="Arial" w:hAnsi="Arial" w:cs="Arial"/>
        </w:rPr>
        <w:t xml:space="preserve">las acciones de participación y </w:t>
      </w:r>
      <w:r w:rsidR="15AEE06B" w:rsidRPr="008628D1">
        <w:rPr>
          <w:rFonts w:ascii="Arial" w:hAnsi="Arial" w:cs="Arial"/>
        </w:rPr>
        <w:t xml:space="preserve">3) </w:t>
      </w:r>
      <w:r w:rsidR="00F46CE6" w:rsidRPr="008628D1">
        <w:rPr>
          <w:rFonts w:ascii="Arial" w:hAnsi="Arial" w:cs="Arial"/>
        </w:rPr>
        <w:t xml:space="preserve">la rendición de cuentas. </w:t>
      </w:r>
      <w:r w:rsidR="00481380">
        <w:rPr>
          <w:rFonts w:ascii="Arial" w:hAnsi="Arial" w:cs="Arial"/>
        </w:rPr>
        <w:t xml:space="preserve">En </w:t>
      </w:r>
      <w:r w:rsidR="002D4290" w:rsidRPr="008628D1">
        <w:rPr>
          <w:rFonts w:ascii="Arial" w:eastAsiaTheme="minorEastAsia" w:hAnsi="Arial" w:cs="Arial"/>
          <w:kern w:val="24"/>
          <w:lang w:val="es-ES" w:eastAsia="es-MX"/>
        </w:rPr>
        <w:t>los ejercicios de participación</w:t>
      </w:r>
      <w:r w:rsidR="00462903" w:rsidRPr="008628D1">
        <w:rPr>
          <w:rFonts w:ascii="Arial" w:eastAsiaTheme="minorEastAsia" w:hAnsi="Arial" w:cs="Arial"/>
          <w:kern w:val="24"/>
          <w:lang w:val="es-ES" w:eastAsia="es-MX"/>
        </w:rPr>
        <w:t xml:space="preserve"> </w:t>
      </w:r>
      <w:r w:rsidR="00353711">
        <w:rPr>
          <w:rFonts w:ascii="Arial" w:eastAsiaTheme="minorEastAsia" w:hAnsi="Arial" w:cs="Arial"/>
          <w:kern w:val="24"/>
          <w:lang w:val="es-ES" w:eastAsia="es-MX"/>
        </w:rPr>
        <w:t xml:space="preserve">desarrollados en </w:t>
      </w:r>
      <w:r w:rsidR="00462903" w:rsidRPr="008628D1">
        <w:rPr>
          <w:rFonts w:ascii="Arial" w:eastAsiaTheme="minorEastAsia" w:hAnsi="Arial" w:cs="Arial"/>
          <w:kern w:val="24"/>
          <w:lang w:val="es-ES" w:eastAsia="es-MX"/>
        </w:rPr>
        <w:t>cada una de es</w:t>
      </w:r>
      <w:r w:rsidR="00A621F7">
        <w:rPr>
          <w:rFonts w:ascii="Arial" w:eastAsiaTheme="minorEastAsia" w:hAnsi="Arial" w:cs="Arial"/>
          <w:kern w:val="24"/>
          <w:lang w:val="es-ES" w:eastAsia="es-MX"/>
        </w:rPr>
        <w:t>t</w:t>
      </w:r>
      <w:r w:rsidR="00462903" w:rsidRPr="008628D1">
        <w:rPr>
          <w:rFonts w:ascii="Arial" w:eastAsiaTheme="minorEastAsia" w:hAnsi="Arial" w:cs="Arial"/>
          <w:kern w:val="24"/>
          <w:lang w:val="es-ES" w:eastAsia="es-MX"/>
        </w:rPr>
        <w:t xml:space="preserve">as </w:t>
      </w:r>
      <w:r w:rsidR="00353711">
        <w:rPr>
          <w:rFonts w:ascii="Arial" w:eastAsiaTheme="minorEastAsia" w:hAnsi="Arial" w:cs="Arial"/>
          <w:kern w:val="24"/>
          <w:lang w:val="es-ES" w:eastAsia="es-MX"/>
        </w:rPr>
        <w:t xml:space="preserve">tres </w:t>
      </w:r>
      <w:r w:rsidR="00462903" w:rsidRPr="008628D1">
        <w:rPr>
          <w:rFonts w:ascii="Arial" w:eastAsiaTheme="minorEastAsia" w:hAnsi="Arial" w:cs="Arial"/>
          <w:kern w:val="24"/>
          <w:lang w:val="es-ES" w:eastAsia="es-MX"/>
        </w:rPr>
        <w:t>formas</w:t>
      </w:r>
      <w:r w:rsidR="002D4290" w:rsidRPr="008628D1">
        <w:rPr>
          <w:rFonts w:ascii="Arial" w:eastAsiaTheme="minorEastAsia" w:hAnsi="Arial" w:cs="Arial"/>
          <w:kern w:val="24"/>
          <w:lang w:val="es-ES" w:eastAsia="es-MX"/>
        </w:rPr>
        <w:t xml:space="preserve">, se materializa la interlocución </w:t>
      </w:r>
      <w:r w:rsidR="002D4290" w:rsidRPr="008628D1">
        <w:rPr>
          <w:rFonts w:ascii="Arial" w:hAnsi="Arial" w:cs="Arial"/>
        </w:rPr>
        <w:t xml:space="preserve">estructurada </w:t>
      </w:r>
      <w:r w:rsidR="00A91A73" w:rsidRPr="008628D1">
        <w:rPr>
          <w:rFonts w:ascii="Arial" w:hAnsi="Arial" w:cs="Arial"/>
        </w:rPr>
        <w:t>entre l</w:t>
      </w:r>
      <w:r w:rsidR="004B4F36" w:rsidRPr="008628D1">
        <w:rPr>
          <w:rFonts w:ascii="Arial" w:hAnsi="Arial" w:cs="Arial"/>
        </w:rPr>
        <w:t>a comunidad, las organizaciones o los grupos de interés con</w:t>
      </w:r>
      <w:r w:rsidR="00A91A73" w:rsidRPr="008628D1">
        <w:rPr>
          <w:rFonts w:ascii="Arial" w:hAnsi="Arial" w:cs="Arial"/>
        </w:rPr>
        <w:t xml:space="preserve"> la </w:t>
      </w:r>
      <w:r w:rsidR="00336FD3">
        <w:rPr>
          <w:rFonts w:ascii="Arial" w:hAnsi="Arial" w:cs="Arial"/>
        </w:rPr>
        <w:t>A</w:t>
      </w:r>
      <w:r w:rsidR="00A91A73" w:rsidRPr="008628D1">
        <w:rPr>
          <w:rFonts w:ascii="Arial" w:hAnsi="Arial" w:cs="Arial"/>
        </w:rPr>
        <w:t>dministración y</w:t>
      </w:r>
      <w:r w:rsidR="00BC2F84" w:rsidRPr="008628D1">
        <w:rPr>
          <w:rFonts w:ascii="Arial" w:hAnsi="Arial" w:cs="Arial"/>
        </w:rPr>
        <w:t>/o</w:t>
      </w:r>
      <w:r w:rsidR="005340F8" w:rsidRPr="008628D1">
        <w:rPr>
          <w:rFonts w:ascii="Arial" w:hAnsi="Arial" w:cs="Arial"/>
        </w:rPr>
        <w:t xml:space="preserve"> demás</w:t>
      </w:r>
      <w:r w:rsidR="00A91A73" w:rsidRPr="008628D1">
        <w:rPr>
          <w:rFonts w:ascii="Arial" w:hAnsi="Arial" w:cs="Arial"/>
        </w:rPr>
        <w:t xml:space="preserve"> entes</w:t>
      </w:r>
      <w:r w:rsidR="00BC2F84" w:rsidRPr="008628D1">
        <w:rPr>
          <w:rFonts w:ascii="Arial" w:hAnsi="Arial" w:cs="Arial"/>
        </w:rPr>
        <w:t xml:space="preserve"> públicos o privados</w:t>
      </w:r>
      <w:r w:rsidR="00A91A73" w:rsidRPr="008628D1">
        <w:rPr>
          <w:rFonts w:ascii="Arial" w:hAnsi="Arial" w:cs="Arial"/>
        </w:rPr>
        <w:t xml:space="preserve"> </w:t>
      </w:r>
      <w:r w:rsidR="00883CD1" w:rsidRPr="008628D1">
        <w:rPr>
          <w:rFonts w:ascii="Arial" w:hAnsi="Arial" w:cs="Arial"/>
        </w:rPr>
        <w:t>pertinentes</w:t>
      </w:r>
      <w:r w:rsidR="00A91A73" w:rsidRPr="008628D1">
        <w:rPr>
          <w:rFonts w:ascii="Arial" w:hAnsi="Arial" w:cs="Arial"/>
        </w:rPr>
        <w:t xml:space="preserve">. </w:t>
      </w:r>
      <w:r w:rsidR="00883CD1" w:rsidRPr="008628D1">
        <w:rPr>
          <w:rFonts w:ascii="Arial" w:hAnsi="Arial" w:cs="Arial"/>
        </w:rPr>
        <w:t xml:space="preserve">Los ejercicios de participación en las </w:t>
      </w:r>
      <w:r w:rsidR="002D4290" w:rsidRPr="008628D1">
        <w:rPr>
          <w:rFonts w:ascii="Arial" w:hAnsi="Arial" w:cs="Arial"/>
        </w:rPr>
        <w:t xml:space="preserve">tres formas </w:t>
      </w:r>
      <w:r w:rsidR="00883CD1" w:rsidRPr="008628D1">
        <w:rPr>
          <w:rFonts w:ascii="Arial" w:hAnsi="Arial" w:cs="Arial"/>
        </w:rPr>
        <w:t xml:space="preserve">anteriores, son </w:t>
      </w:r>
      <w:r w:rsidR="00353711">
        <w:rPr>
          <w:rFonts w:ascii="Arial" w:hAnsi="Arial" w:cs="Arial"/>
        </w:rPr>
        <w:t xml:space="preserve">el modelo de participación </w:t>
      </w:r>
      <w:r w:rsidR="00883CD1" w:rsidRPr="008628D1">
        <w:rPr>
          <w:rFonts w:ascii="Arial" w:hAnsi="Arial" w:cs="Arial"/>
        </w:rPr>
        <w:t xml:space="preserve">para </w:t>
      </w:r>
      <w:r w:rsidR="000534BA">
        <w:rPr>
          <w:rFonts w:ascii="Arial" w:hAnsi="Arial" w:cs="Arial"/>
        </w:rPr>
        <w:t xml:space="preserve">instrumentalizar </w:t>
      </w:r>
      <w:r w:rsidR="002D4290" w:rsidRPr="008628D1">
        <w:rPr>
          <w:rFonts w:ascii="Arial" w:hAnsi="Arial" w:cs="Arial"/>
        </w:rPr>
        <w:t xml:space="preserve">la normatividad nacional y distrital relativa a la participación ciudadana. </w:t>
      </w:r>
    </w:p>
    <w:p w14:paraId="47423D0F" w14:textId="77777777" w:rsidR="00F602AB" w:rsidRPr="00F602AB" w:rsidRDefault="00F602AB" w:rsidP="00C77D56">
      <w:pPr>
        <w:pStyle w:val="Prrafodelista"/>
        <w:spacing w:line="240" w:lineRule="auto"/>
        <w:rPr>
          <w:rFonts w:ascii="Arial" w:hAnsi="Arial" w:cs="Arial"/>
          <w:b/>
          <w:bCs/>
        </w:rPr>
      </w:pPr>
    </w:p>
    <w:p w14:paraId="57DAA58A" w14:textId="773E16B1" w:rsidR="00F602AB" w:rsidRPr="00F602AB" w:rsidRDefault="00F602AB" w:rsidP="00C77D56">
      <w:pPr>
        <w:pStyle w:val="Prrafodelista"/>
        <w:numPr>
          <w:ilvl w:val="0"/>
          <w:numId w:val="4"/>
        </w:numPr>
        <w:spacing w:after="0" w:line="240" w:lineRule="auto"/>
        <w:ind w:left="426" w:hanging="426"/>
        <w:jc w:val="both"/>
        <w:rPr>
          <w:rFonts w:ascii="Arial" w:hAnsi="Arial" w:cs="Arial"/>
        </w:rPr>
      </w:pPr>
      <w:r w:rsidRPr="00F602AB">
        <w:rPr>
          <w:rFonts w:ascii="Arial" w:hAnsi="Arial" w:cs="Arial"/>
          <w:b/>
          <w:bCs/>
        </w:rPr>
        <w:t>Gerencia del Plan:</w:t>
      </w:r>
      <w:r w:rsidRPr="00F602AB">
        <w:rPr>
          <w:rFonts w:ascii="Arial" w:hAnsi="Arial" w:cs="Arial"/>
        </w:rPr>
        <w:t xml:space="preserve"> etapa </w:t>
      </w:r>
      <w:r>
        <w:rPr>
          <w:rFonts w:ascii="Arial" w:hAnsi="Arial" w:cs="Arial"/>
        </w:rPr>
        <w:t xml:space="preserve">que </w:t>
      </w:r>
      <w:r w:rsidRPr="00F602AB">
        <w:rPr>
          <w:rFonts w:ascii="Arial" w:hAnsi="Arial" w:cs="Arial"/>
        </w:rPr>
        <w:t>corresponde al control del plan. Aquí, se verificará la ejecución y cumplimiento de las actividades con el fin de tomar -cuando sea requerido, decisiones acordes con la información adquirida. De igual forma, se analizará el cumplimiento en los desafíos asumidos para con la ciudadanía y se analizarán las modificaciones que sean pertinentes tanto para el plan, como para el procedimiento y el cronograma: el modelo de participación.</w:t>
      </w:r>
    </w:p>
    <w:p w14:paraId="0B64006B" w14:textId="77777777" w:rsidR="00F602AB" w:rsidRPr="008628D1" w:rsidRDefault="00F602AB" w:rsidP="00C77D56">
      <w:pPr>
        <w:pStyle w:val="Prrafodelista"/>
        <w:spacing w:after="0" w:line="240" w:lineRule="auto"/>
        <w:ind w:left="426"/>
        <w:jc w:val="both"/>
        <w:rPr>
          <w:rFonts w:ascii="Arial" w:hAnsi="Arial" w:cs="Arial"/>
        </w:rPr>
      </w:pPr>
    </w:p>
    <w:p w14:paraId="1B83F16A" w14:textId="3454CC96" w:rsidR="00A91A73" w:rsidRPr="00A13B5A" w:rsidRDefault="006F5BE9" w:rsidP="00C77D56">
      <w:pPr>
        <w:pStyle w:val="Prrafodelista"/>
        <w:numPr>
          <w:ilvl w:val="0"/>
          <w:numId w:val="4"/>
        </w:numPr>
        <w:spacing w:after="0" w:line="240" w:lineRule="auto"/>
        <w:ind w:left="426" w:hanging="426"/>
        <w:jc w:val="both"/>
        <w:rPr>
          <w:rFonts w:ascii="Arial" w:eastAsiaTheme="minorEastAsia" w:hAnsi="Arial" w:cs="Arial"/>
          <w:lang w:eastAsia="es-MX"/>
        </w:rPr>
      </w:pPr>
      <w:r w:rsidRPr="00A13B5A">
        <w:rPr>
          <w:rFonts w:ascii="Arial" w:eastAsiaTheme="minorEastAsia" w:hAnsi="Arial" w:cs="Arial"/>
          <w:b/>
          <w:bCs/>
          <w:kern w:val="24"/>
          <w:lang w:eastAsia="es-MX"/>
        </w:rPr>
        <w:t xml:space="preserve">Grupos de </w:t>
      </w:r>
      <w:r w:rsidR="00165CE3" w:rsidRPr="00A13B5A">
        <w:rPr>
          <w:rFonts w:ascii="Arial" w:eastAsiaTheme="minorEastAsia" w:hAnsi="Arial" w:cs="Arial"/>
          <w:b/>
          <w:bCs/>
          <w:kern w:val="24"/>
          <w:lang w:eastAsia="es-MX"/>
        </w:rPr>
        <w:t>i</w:t>
      </w:r>
      <w:r w:rsidRPr="00A13B5A">
        <w:rPr>
          <w:rFonts w:ascii="Arial" w:eastAsiaTheme="minorEastAsia" w:hAnsi="Arial" w:cs="Arial"/>
          <w:b/>
          <w:bCs/>
          <w:kern w:val="24"/>
          <w:lang w:eastAsia="es-MX"/>
        </w:rPr>
        <w:t>nterés:</w:t>
      </w:r>
      <w:r w:rsidRPr="00A13B5A">
        <w:rPr>
          <w:rFonts w:ascii="Arial" w:eastAsiaTheme="minorEastAsia" w:hAnsi="Arial" w:cs="Arial"/>
          <w:kern w:val="24"/>
          <w:lang w:eastAsia="es-MX"/>
        </w:rPr>
        <w:t xml:space="preserve"> </w:t>
      </w:r>
      <w:r w:rsidR="43BFA3E4" w:rsidRPr="00A13B5A">
        <w:rPr>
          <w:rFonts w:ascii="Arial" w:eastAsiaTheme="minorEastAsia" w:hAnsi="Arial" w:cs="Arial"/>
          <w:kern w:val="24"/>
          <w:lang w:eastAsia="es-MX"/>
        </w:rPr>
        <w:t xml:space="preserve">son </w:t>
      </w:r>
      <w:r w:rsidR="00706F56" w:rsidRPr="00A13B5A">
        <w:rPr>
          <w:rFonts w:ascii="Arial" w:eastAsiaTheme="minorEastAsia" w:hAnsi="Arial" w:cs="Arial"/>
          <w:kern w:val="24"/>
          <w:lang w:eastAsia="es-MX"/>
        </w:rPr>
        <w:t xml:space="preserve">las </w:t>
      </w:r>
      <w:r w:rsidR="005340F8" w:rsidRPr="00A13B5A">
        <w:rPr>
          <w:rFonts w:ascii="Arial" w:eastAsiaTheme="minorEastAsia" w:hAnsi="Arial" w:cs="Arial"/>
          <w:kern w:val="24"/>
          <w:lang w:eastAsia="es-MX"/>
        </w:rPr>
        <w:t>organizaciones, grupos o personas que</w:t>
      </w:r>
      <w:r w:rsidR="00F71818" w:rsidRPr="00A13B5A">
        <w:rPr>
          <w:rFonts w:ascii="Arial" w:eastAsiaTheme="minorEastAsia" w:hAnsi="Arial" w:cs="Arial"/>
          <w:kern w:val="24"/>
          <w:lang w:eastAsia="es-MX"/>
        </w:rPr>
        <w:t xml:space="preserve"> directa o indirectamente</w:t>
      </w:r>
      <w:r w:rsidR="005340F8" w:rsidRPr="00A13B5A">
        <w:rPr>
          <w:rFonts w:ascii="Arial" w:eastAsiaTheme="minorEastAsia" w:hAnsi="Arial" w:cs="Arial"/>
          <w:kern w:val="24"/>
          <w:lang w:eastAsia="es-MX"/>
        </w:rPr>
        <w:t xml:space="preserve"> </w:t>
      </w:r>
      <w:r w:rsidR="00A50200" w:rsidRPr="00A13B5A">
        <w:rPr>
          <w:rFonts w:ascii="Arial" w:eastAsiaTheme="minorEastAsia" w:hAnsi="Arial" w:cs="Arial"/>
          <w:kern w:val="24"/>
          <w:lang w:eastAsia="es-MX"/>
        </w:rPr>
        <w:t xml:space="preserve">influencian, </w:t>
      </w:r>
      <w:r w:rsidR="00CA555B" w:rsidRPr="00A13B5A">
        <w:rPr>
          <w:rFonts w:ascii="Arial" w:eastAsiaTheme="minorEastAsia" w:hAnsi="Arial" w:cs="Arial"/>
          <w:kern w:val="24"/>
          <w:lang w:eastAsia="es-MX"/>
        </w:rPr>
        <w:t xml:space="preserve">impactan </w:t>
      </w:r>
      <w:r w:rsidR="005340F8" w:rsidRPr="00A13B5A">
        <w:rPr>
          <w:rFonts w:ascii="Arial" w:eastAsiaTheme="minorEastAsia" w:hAnsi="Arial" w:cs="Arial"/>
          <w:kern w:val="24"/>
          <w:lang w:eastAsia="es-MX"/>
        </w:rPr>
        <w:t xml:space="preserve">o </w:t>
      </w:r>
      <w:r w:rsidR="00706F56" w:rsidRPr="00A13B5A">
        <w:rPr>
          <w:rFonts w:ascii="Arial" w:eastAsiaTheme="minorEastAsia" w:hAnsi="Arial" w:cs="Arial"/>
          <w:kern w:val="24"/>
          <w:lang w:eastAsia="es-MX"/>
        </w:rPr>
        <w:t xml:space="preserve">resultan </w:t>
      </w:r>
      <w:r w:rsidR="00CA555B" w:rsidRPr="00A13B5A">
        <w:rPr>
          <w:rFonts w:ascii="Arial" w:eastAsiaTheme="minorEastAsia" w:hAnsi="Arial" w:cs="Arial"/>
          <w:kern w:val="24"/>
          <w:lang w:eastAsia="es-MX"/>
        </w:rPr>
        <w:t>impactada</w:t>
      </w:r>
      <w:r w:rsidR="00706F56" w:rsidRPr="00A13B5A">
        <w:rPr>
          <w:rFonts w:ascii="Arial" w:eastAsiaTheme="minorEastAsia" w:hAnsi="Arial" w:cs="Arial"/>
          <w:kern w:val="24"/>
          <w:lang w:eastAsia="es-MX"/>
        </w:rPr>
        <w:t>s</w:t>
      </w:r>
      <w:r w:rsidR="00A50200" w:rsidRPr="00A13B5A">
        <w:rPr>
          <w:rFonts w:ascii="Arial" w:eastAsiaTheme="minorEastAsia" w:hAnsi="Arial" w:cs="Arial"/>
          <w:kern w:val="24"/>
          <w:lang w:eastAsia="es-MX"/>
        </w:rPr>
        <w:t>,</w:t>
      </w:r>
      <w:r w:rsidR="00706F56" w:rsidRPr="00A13B5A">
        <w:rPr>
          <w:rFonts w:ascii="Arial" w:eastAsiaTheme="minorEastAsia" w:hAnsi="Arial" w:cs="Arial"/>
          <w:kern w:val="24"/>
          <w:lang w:eastAsia="es-MX"/>
        </w:rPr>
        <w:t xml:space="preserve"> </w:t>
      </w:r>
      <w:r w:rsidR="00A50200" w:rsidRPr="00A13B5A">
        <w:rPr>
          <w:rFonts w:ascii="Arial" w:eastAsiaTheme="minorEastAsia" w:hAnsi="Arial" w:cs="Arial"/>
          <w:kern w:val="24"/>
          <w:lang w:eastAsia="es-MX"/>
        </w:rPr>
        <w:t xml:space="preserve">por </w:t>
      </w:r>
      <w:r w:rsidR="00706F56" w:rsidRPr="00A13B5A">
        <w:rPr>
          <w:rFonts w:ascii="Arial" w:eastAsiaTheme="minorEastAsia" w:hAnsi="Arial" w:cs="Arial"/>
          <w:kern w:val="24"/>
          <w:lang w:eastAsia="es-MX"/>
        </w:rPr>
        <w:t xml:space="preserve">el </w:t>
      </w:r>
      <w:r w:rsidR="00353711" w:rsidRPr="00A13B5A">
        <w:rPr>
          <w:rFonts w:ascii="Arial" w:eastAsiaTheme="minorEastAsia" w:hAnsi="Arial" w:cs="Arial"/>
          <w:kern w:val="24"/>
          <w:lang w:eastAsia="es-MX"/>
        </w:rPr>
        <w:t>despliegue misional</w:t>
      </w:r>
      <w:r w:rsidR="00562DA8" w:rsidRPr="00A13B5A">
        <w:rPr>
          <w:rFonts w:ascii="Arial" w:eastAsiaTheme="minorEastAsia" w:hAnsi="Arial" w:cs="Arial"/>
          <w:kern w:val="24"/>
          <w:lang w:eastAsia="es-MX"/>
        </w:rPr>
        <w:t xml:space="preserve"> </w:t>
      </w:r>
      <w:r w:rsidR="00353711" w:rsidRPr="00A13B5A">
        <w:rPr>
          <w:rFonts w:ascii="Arial" w:eastAsiaTheme="minorEastAsia" w:hAnsi="Arial" w:cs="Arial"/>
          <w:kern w:val="24"/>
          <w:lang w:eastAsia="es-MX"/>
        </w:rPr>
        <w:t>de la entidad para</w:t>
      </w:r>
      <w:r w:rsidR="00E35D6E" w:rsidRPr="00A13B5A">
        <w:rPr>
          <w:rFonts w:ascii="Arial" w:eastAsiaTheme="minorEastAsia" w:hAnsi="Arial" w:cs="Arial"/>
          <w:kern w:val="24"/>
          <w:lang w:eastAsia="es-MX"/>
        </w:rPr>
        <w:t xml:space="preserve"> cumplimiento de</w:t>
      </w:r>
      <w:r w:rsidR="00562DA8" w:rsidRPr="00A13B5A">
        <w:rPr>
          <w:rFonts w:ascii="Arial" w:eastAsiaTheme="minorEastAsia" w:hAnsi="Arial" w:cs="Arial"/>
          <w:kern w:val="24"/>
          <w:lang w:eastAsia="es-MX"/>
        </w:rPr>
        <w:t xml:space="preserve"> su objeto social</w:t>
      </w:r>
      <w:r w:rsidR="00706F56" w:rsidRPr="00A13B5A">
        <w:rPr>
          <w:rFonts w:ascii="Arial" w:eastAsiaTheme="minorEastAsia" w:hAnsi="Arial" w:cs="Arial"/>
          <w:kern w:val="24"/>
          <w:lang w:eastAsia="es-MX"/>
        </w:rPr>
        <w:t>.</w:t>
      </w:r>
    </w:p>
    <w:p w14:paraId="0826AEFC" w14:textId="77777777" w:rsidR="00A91A73" w:rsidRPr="008628D1" w:rsidRDefault="00A91A73" w:rsidP="00C77D56">
      <w:pPr>
        <w:pStyle w:val="Prrafodelista"/>
        <w:spacing w:after="0" w:line="240" w:lineRule="auto"/>
        <w:ind w:left="426" w:hanging="426"/>
        <w:jc w:val="both"/>
        <w:rPr>
          <w:rFonts w:ascii="Arial" w:eastAsiaTheme="minorEastAsia" w:hAnsi="Arial" w:cs="Arial"/>
          <w:bCs/>
          <w:kern w:val="24"/>
          <w:lang w:eastAsia="es-MX"/>
        </w:rPr>
      </w:pPr>
    </w:p>
    <w:p w14:paraId="6D176E86" w14:textId="77777777" w:rsidR="005C39A8" w:rsidRDefault="009D6679" w:rsidP="00C77D56">
      <w:pPr>
        <w:pStyle w:val="Prrafodelista"/>
        <w:numPr>
          <w:ilvl w:val="0"/>
          <w:numId w:val="4"/>
        </w:numPr>
        <w:spacing w:after="0" w:line="240" w:lineRule="auto"/>
        <w:ind w:left="426" w:hanging="426"/>
        <w:jc w:val="both"/>
        <w:rPr>
          <w:rFonts w:ascii="Arial" w:eastAsiaTheme="minorEastAsia" w:hAnsi="Arial" w:cs="Arial"/>
          <w:color w:val="000000" w:themeColor="text1"/>
          <w:kern w:val="24"/>
          <w:lang w:eastAsia="es-MX"/>
        </w:rPr>
      </w:pPr>
      <w:r w:rsidRPr="008628D1">
        <w:rPr>
          <w:rFonts w:ascii="Arial" w:eastAsiaTheme="minorEastAsia" w:hAnsi="Arial" w:cs="Arial"/>
          <w:b/>
          <w:bCs/>
          <w:color w:val="000000" w:themeColor="text1"/>
          <w:kern w:val="24"/>
          <w:lang w:eastAsia="es-MX"/>
        </w:rPr>
        <w:t>Incidencia:</w:t>
      </w:r>
      <w:r w:rsidR="002A3CD4" w:rsidRPr="008628D1">
        <w:rPr>
          <w:rFonts w:ascii="Arial" w:eastAsiaTheme="minorEastAsia" w:hAnsi="Arial" w:cs="Arial"/>
          <w:color w:val="000000" w:themeColor="text1"/>
          <w:kern w:val="24"/>
          <w:lang w:eastAsia="es-MX"/>
        </w:rPr>
        <w:t xml:space="preserve"> </w:t>
      </w:r>
      <w:r w:rsidR="00D033FA" w:rsidRPr="008628D1">
        <w:rPr>
          <w:rFonts w:ascii="Arial" w:eastAsiaTheme="minorEastAsia" w:hAnsi="Arial" w:cs="Arial"/>
          <w:color w:val="000000" w:themeColor="text1"/>
          <w:kern w:val="24"/>
          <w:lang w:eastAsia="es-MX"/>
        </w:rPr>
        <w:t>“</w:t>
      </w:r>
      <w:r w:rsidR="002A3CD4" w:rsidRPr="008628D1">
        <w:rPr>
          <w:rFonts w:ascii="Arial" w:eastAsiaTheme="minorEastAsia" w:hAnsi="Arial" w:cs="Arial"/>
          <w:color w:val="000000" w:themeColor="text1"/>
          <w:kern w:val="24"/>
          <w:lang w:eastAsia="es-MX"/>
        </w:rPr>
        <w:t>I</w:t>
      </w:r>
      <w:r w:rsidRPr="008628D1">
        <w:rPr>
          <w:rFonts w:ascii="Arial" w:eastAsiaTheme="minorEastAsia" w:hAnsi="Arial" w:cs="Arial"/>
          <w:color w:val="000000" w:themeColor="text1"/>
          <w:kern w:val="24"/>
          <w:lang w:eastAsia="es-MX"/>
        </w:rPr>
        <w:t xml:space="preserve">ntervención proactiva en las decisiones </w:t>
      </w:r>
      <w:r w:rsidR="0047229E" w:rsidRPr="008628D1">
        <w:rPr>
          <w:rFonts w:ascii="Arial" w:eastAsiaTheme="minorEastAsia" w:hAnsi="Arial" w:cs="Arial"/>
          <w:color w:val="000000" w:themeColor="text1"/>
          <w:kern w:val="24"/>
          <w:lang w:eastAsia="es-MX"/>
        </w:rPr>
        <w:t xml:space="preserve">de </w:t>
      </w:r>
      <w:r w:rsidRPr="008628D1">
        <w:rPr>
          <w:rFonts w:ascii="Arial" w:eastAsiaTheme="minorEastAsia" w:hAnsi="Arial" w:cs="Arial"/>
          <w:color w:val="000000" w:themeColor="text1"/>
          <w:kern w:val="24"/>
          <w:lang w:eastAsia="es-MX"/>
        </w:rPr>
        <w:t>la gestión de las políticas públicas, a través de la cual se canaliza</w:t>
      </w:r>
      <w:r w:rsidR="0047229E" w:rsidRPr="008628D1">
        <w:rPr>
          <w:rFonts w:ascii="Arial" w:eastAsiaTheme="minorEastAsia" w:hAnsi="Arial" w:cs="Arial"/>
          <w:color w:val="000000" w:themeColor="text1"/>
          <w:kern w:val="24"/>
          <w:lang w:eastAsia="es-MX"/>
        </w:rPr>
        <w:t xml:space="preserve">n </w:t>
      </w:r>
      <w:r w:rsidRPr="008628D1">
        <w:rPr>
          <w:rFonts w:ascii="Arial" w:eastAsiaTheme="minorEastAsia" w:hAnsi="Arial" w:cs="Arial"/>
          <w:color w:val="000000" w:themeColor="text1"/>
          <w:kern w:val="24"/>
          <w:lang w:eastAsia="es-MX"/>
        </w:rPr>
        <w:t>los aportes de la comunidad y demás actores que contribuyen al enriquecimiento y optimización de los recursos y beneficios</w:t>
      </w:r>
      <w:r w:rsidR="00787279" w:rsidRPr="008628D1">
        <w:rPr>
          <w:rFonts w:ascii="Arial" w:eastAsiaTheme="minorEastAsia" w:hAnsi="Arial" w:cs="Arial"/>
          <w:color w:val="000000" w:themeColor="text1"/>
          <w:kern w:val="24"/>
          <w:lang w:eastAsia="es-MX"/>
        </w:rPr>
        <w:t>,</w:t>
      </w:r>
      <w:r w:rsidRPr="008628D1">
        <w:rPr>
          <w:rFonts w:ascii="Arial" w:eastAsiaTheme="minorEastAsia" w:hAnsi="Arial" w:cs="Arial"/>
          <w:color w:val="000000" w:themeColor="text1"/>
          <w:kern w:val="24"/>
          <w:lang w:eastAsia="es-MX"/>
        </w:rPr>
        <w:t xml:space="preserve"> en el ejercicio de la construcción colectiva y democrática de las decisiones de política pública</w:t>
      </w:r>
      <w:r w:rsidR="00D033FA" w:rsidRPr="008628D1">
        <w:rPr>
          <w:rFonts w:ascii="Arial" w:eastAsiaTheme="minorEastAsia" w:hAnsi="Arial" w:cs="Arial"/>
          <w:color w:val="000000" w:themeColor="text1"/>
          <w:kern w:val="24"/>
          <w:lang w:eastAsia="es-MX"/>
        </w:rPr>
        <w:t>”</w:t>
      </w:r>
      <w:r w:rsidR="00A91A73" w:rsidRPr="008628D1">
        <w:rPr>
          <w:rStyle w:val="Refdenotaalpie"/>
          <w:rFonts w:ascii="Arial" w:eastAsiaTheme="minorEastAsia" w:hAnsi="Arial" w:cs="Arial"/>
          <w:color w:val="000000" w:themeColor="text1"/>
          <w:kern w:val="24"/>
          <w:lang w:eastAsia="es-MX"/>
        </w:rPr>
        <w:footnoteReference w:id="4"/>
      </w:r>
      <w:r w:rsidRPr="008628D1">
        <w:rPr>
          <w:rFonts w:ascii="Arial" w:eastAsiaTheme="minorEastAsia" w:hAnsi="Arial" w:cs="Arial"/>
          <w:color w:val="000000" w:themeColor="text1"/>
          <w:kern w:val="24"/>
          <w:lang w:eastAsia="es-MX"/>
        </w:rPr>
        <w:t xml:space="preserve"> </w:t>
      </w:r>
    </w:p>
    <w:p w14:paraId="5DB43C7A" w14:textId="77777777" w:rsidR="005C39A8" w:rsidRPr="005C39A8" w:rsidRDefault="005C39A8" w:rsidP="00C77D56">
      <w:pPr>
        <w:pStyle w:val="Prrafodelista"/>
        <w:spacing w:line="240" w:lineRule="auto"/>
        <w:rPr>
          <w:rFonts w:ascii="Arial" w:eastAsia="Times New Roman" w:hAnsi="Arial" w:cs="Arial"/>
          <w:b/>
          <w:lang w:eastAsia="es-MX"/>
        </w:rPr>
      </w:pPr>
    </w:p>
    <w:p w14:paraId="02409CE7" w14:textId="77570D6E" w:rsidR="0006471D" w:rsidRPr="00A13B5A" w:rsidRDefault="00BA53AE" w:rsidP="00C77D56">
      <w:pPr>
        <w:pStyle w:val="Prrafodelista"/>
        <w:numPr>
          <w:ilvl w:val="0"/>
          <w:numId w:val="3"/>
        </w:numPr>
        <w:spacing w:after="0" w:line="240" w:lineRule="auto"/>
        <w:ind w:left="426" w:hanging="426"/>
        <w:jc w:val="both"/>
        <w:rPr>
          <w:rFonts w:ascii="Arial" w:eastAsiaTheme="minorEastAsia" w:hAnsi="Arial" w:cs="Arial"/>
          <w:color w:val="000000" w:themeColor="text1"/>
          <w:lang w:eastAsia="es-MX"/>
        </w:rPr>
      </w:pPr>
      <w:r w:rsidRPr="00A13B5A">
        <w:rPr>
          <w:rFonts w:ascii="Arial" w:eastAsia="Times New Roman" w:hAnsi="Arial" w:cs="Arial"/>
          <w:b/>
          <w:lang w:eastAsia="es-MX"/>
        </w:rPr>
        <w:t>Instancias de participación:</w:t>
      </w:r>
      <w:r w:rsidRPr="00A13B5A">
        <w:rPr>
          <w:rFonts w:ascii="Arial" w:eastAsia="Times New Roman" w:hAnsi="Arial" w:cs="Arial"/>
          <w:lang w:eastAsia="es-MX"/>
        </w:rPr>
        <w:t xml:space="preserve"> </w:t>
      </w:r>
      <w:r w:rsidR="0006471D" w:rsidRPr="00A13B5A">
        <w:rPr>
          <w:rFonts w:ascii="Arial" w:eastAsia="Times New Roman" w:hAnsi="Arial" w:cs="Arial"/>
          <w:lang w:eastAsia="es-MX"/>
        </w:rPr>
        <w:t>se llama instancia de participación a los escenarios respaldados orgánicamente en la institucionalidad pública, que se ofrece como un espacio generado y regulado oficialmente para la participación de representantes de la ciudadanía o de diversos sectores, en el análisis e influencia del desarrollo de la gestión pública. En adelante se hace referencia únicamente a las instancias en las que la Secretaría Distrital de Integración Social participa y puede ejercer una de varias funciones: presidencia, secretaría técni</w:t>
      </w:r>
      <w:r w:rsidR="00442AC1" w:rsidRPr="00A13B5A">
        <w:rPr>
          <w:rFonts w:ascii="Arial" w:eastAsia="Times New Roman" w:hAnsi="Arial" w:cs="Arial"/>
          <w:lang w:eastAsia="es-MX"/>
        </w:rPr>
        <w:t>ca, miembro o parte activa del q</w:t>
      </w:r>
      <w:r w:rsidR="0006471D" w:rsidRPr="00A13B5A">
        <w:rPr>
          <w:rFonts w:ascii="Arial" w:eastAsia="Times New Roman" w:hAnsi="Arial" w:cs="Arial"/>
          <w:lang w:eastAsia="es-MX"/>
        </w:rPr>
        <w:t>uorum, de acuerdo a la normatividad de cada una.</w:t>
      </w:r>
    </w:p>
    <w:p w14:paraId="47A04056" w14:textId="77777777" w:rsidR="0006471D" w:rsidRPr="0006471D" w:rsidRDefault="0006471D" w:rsidP="00C77D56">
      <w:pPr>
        <w:pStyle w:val="Prrafodelista"/>
        <w:spacing w:after="0" w:line="240" w:lineRule="auto"/>
        <w:ind w:left="426"/>
        <w:jc w:val="both"/>
        <w:rPr>
          <w:rFonts w:ascii="Arial" w:eastAsiaTheme="minorEastAsia" w:hAnsi="Arial" w:cs="Arial"/>
          <w:color w:val="000000" w:themeColor="text1"/>
          <w:lang w:eastAsia="es-MX"/>
        </w:rPr>
      </w:pPr>
    </w:p>
    <w:p w14:paraId="1A67A566" w14:textId="31266853" w:rsidR="00555F3E" w:rsidRPr="0006471D" w:rsidRDefault="009D6679" w:rsidP="00C77D56">
      <w:pPr>
        <w:pStyle w:val="Prrafodelista"/>
        <w:numPr>
          <w:ilvl w:val="0"/>
          <w:numId w:val="3"/>
        </w:numPr>
        <w:spacing w:after="0" w:line="240" w:lineRule="auto"/>
        <w:ind w:left="426" w:hanging="426"/>
        <w:jc w:val="both"/>
        <w:rPr>
          <w:rFonts w:ascii="Arial" w:eastAsiaTheme="minorEastAsia" w:hAnsi="Arial" w:cs="Arial"/>
          <w:color w:val="000000" w:themeColor="text1"/>
          <w:lang w:eastAsia="es-MX"/>
        </w:rPr>
      </w:pPr>
      <w:r w:rsidRPr="0006471D">
        <w:rPr>
          <w:rFonts w:ascii="Arial" w:eastAsiaTheme="minorEastAsia" w:hAnsi="Arial" w:cs="Arial"/>
          <w:b/>
          <w:bCs/>
          <w:color w:val="000000" w:themeColor="text1"/>
          <w:kern w:val="24"/>
          <w:lang w:eastAsia="es-MX"/>
        </w:rPr>
        <w:lastRenderedPageBreak/>
        <w:t>Mecanismo</w:t>
      </w:r>
      <w:r w:rsidR="00B358F0" w:rsidRPr="0006471D">
        <w:rPr>
          <w:rFonts w:ascii="Arial" w:eastAsiaTheme="minorEastAsia" w:hAnsi="Arial" w:cs="Arial"/>
          <w:b/>
          <w:bCs/>
          <w:color w:val="000000" w:themeColor="text1"/>
          <w:kern w:val="24"/>
          <w:lang w:eastAsia="es-MX"/>
        </w:rPr>
        <w:t>s</w:t>
      </w:r>
      <w:r w:rsidRPr="0006471D">
        <w:rPr>
          <w:rFonts w:ascii="Arial" w:eastAsiaTheme="minorEastAsia" w:hAnsi="Arial" w:cs="Arial"/>
          <w:b/>
          <w:bCs/>
          <w:color w:val="000000" w:themeColor="text1"/>
          <w:kern w:val="24"/>
          <w:lang w:eastAsia="es-MX"/>
        </w:rPr>
        <w:t xml:space="preserve"> de participación</w:t>
      </w:r>
      <w:r w:rsidR="002E1E2F">
        <w:rPr>
          <w:rFonts w:ascii="Arial" w:eastAsiaTheme="minorEastAsia" w:hAnsi="Arial" w:cs="Arial"/>
          <w:b/>
          <w:bCs/>
          <w:color w:val="000000" w:themeColor="text1"/>
          <w:kern w:val="24"/>
          <w:lang w:eastAsia="es-MX"/>
        </w:rPr>
        <w:t xml:space="preserve"> </w:t>
      </w:r>
      <w:r w:rsidR="002E1E2F">
        <w:rPr>
          <w:rFonts w:ascii="Arial" w:hAnsi="Arial" w:cs="Arial"/>
          <w:b/>
          <w:bCs/>
        </w:rPr>
        <w:t>política</w:t>
      </w:r>
      <w:r w:rsidRPr="0006471D">
        <w:rPr>
          <w:rFonts w:ascii="Arial" w:eastAsiaTheme="minorEastAsia" w:hAnsi="Arial" w:cs="Arial"/>
          <w:b/>
          <w:bCs/>
          <w:color w:val="000000" w:themeColor="text1"/>
          <w:kern w:val="24"/>
          <w:lang w:eastAsia="es-MX"/>
        </w:rPr>
        <w:t>:</w:t>
      </w:r>
      <w:r w:rsidR="002A3CD4" w:rsidRPr="0006471D">
        <w:rPr>
          <w:rFonts w:ascii="Arial" w:eastAsiaTheme="minorEastAsia" w:hAnsi="Arial" w:cs="Arial"/>
          <w:color w:val="000000" w:themeColor="text1"/>
          <w:kern w:val="24"/>
          <w:lang w:eastAsia="es-MX"/>
        </w:rPr>
        <w:t xml:space="preserve"> </w:t>
      </w:r>
      <w:r w:rsidR="127A94A9" w:rsidRPr="0006471D">
        <w:rPr>
          <w:rFonts w:ascii="Arial" w:eastAsiaTheme="minorEastAsia" w:hAnsi="Arial" w:cs="Arial"/>
          <w:color w:val="000000" w:themeColor="text1"/>
          <w:kern w:val="24"/>
          <w:lang w:eastAsia="es-MX"/>
        </w:rPr>
        <w:t>s</w:t>
      </w:r>
      <w:r w:rsidR="5A6E4017" w:rsidRPr="0006471D">
        <w:rPr>
          <w:rFonts w:ascii="Arial" w:eastAsiaTheme="minorEastAsia" w:hAnsi="Arial" w:cs="Arial"/>
          <w:color w:val="000000" w:themeColor="text1"/>
          <w:lang w:eastAsia="es-MX"/>
        </w:rPr>
        <w:t xml:space="preserve">on los instrumentos </w:t>
      </w:r>
      <w:r w:rsidR="00DA0546" w:rsidRPr="0006471D">
        <w:rPr>
          <w:rFonts w:ascii="Arial" w:eastAsiaTheme="minorEastAsia" w:hAnsi="Arial" w:cs="Arial"/>
          <w:color w:val="000000" w:themeColor="text1"/>
          <w:lang w:eastAsia="es-MX"/>
        </w:rPr>
        <w:t>o herramientas a través de la</w:t>
      </w:r>
      <w:r w:rsidR="5A6E4017" w:rsidRPr="0006471D">
        <w:rPr>
          <w:rFonts w:ascii="Arial" w:eastAsiaTheme="minorEastAsia" w:hAnsi="Arial" w:cs="Arial"/>
          <w:color w:val="000000" w:themeColor="text1"/>
          <w:lang w:eastAsia="es-MX"/>
        </w:rPr>
        <w:t>s cuales</w:t>
      </w:r>
      <w:r w:rsidR="00DA0546" w:rsidRPr="0006471D">
        <w:rPr>
          <w:rFonts w:ascii="Arial" w:eastAsiaTheme="minorEastAsia" w:hAnsi="Arial" w:cs="Arial"/>
          <w:color w:val="000000" w:themeColor="text1"/>
          <w:lang w:eastAsia="es-MX"/>
        </w:rPr>
        <w:t>,</w:t>
      </w:r>
      <w:r w:rsidR="5A6E4017" w:rsidRPr="0006471D">
        <w:rPr>
          <w:rFonts w:ascii="Arial" w:eastAsiaTheme="minorEastAsia" w:hAnsi="Arial" w:cs="Arial"/>
          <w:color w:val="000000" w:themeColor="text1"/>
          <w:lang w:eastAsia="es-MX"/>
        </w:rPr>
        <w:t xml:space="preserve"> </w:t>
      </w:r>
      <w:r w:rsidR="00DA0546" w:rsidRPr="0006471D">
        <w:rPr>
          <w:rFonts w:ascii="Arial" w:eastAsiaTheme="minorEastAsia" w:hAnsi="Arial" w:cs="Arial"/>
          <w:color w:val="000000" w:themeColor="text1"/>
          <w:lang w:eastAsia="es-MX"/>
        </w:rPr>
        <w:t xml:space="preserve">el </w:t>
      </w:r>
      <w:r w:rsidR="5A6E4017" w:rsidRPr="0006471D">
        <w:rPr>
          <w:rFonts w:ascii="Arial" w:eastAsiaTheme="minorEastAsia" w:hAnsi="Arial" w:cs="Arial"/>
          <w:color w:val="000000" w:themeColor="text1"/>
          <w:lang w:eastAsia="es-MX"/>
        </w:rPr>
        <w:t>c</w:t>
      </w:r>
      <w:r w:rsidR="00DA0546" w:rsidRPr="0006471D">
        <w:rPr>
          <w:rFonts w:ascii="Arial" w:eastAsiaTheme="minorEastAsia" w:hAnsi="Arial" w:cs="Arial"/>
          <w:color w:val="000000" w:themeColor="text1"/>
          <w:lang w:eastAsia="es-MX"/>
        </w:rPr>
        <w:t>iudadano</w:t>
      </w:r>
      <w:r w:rsidR="5A6E4017" w:rsidRPr="0006471D">
        <w:rPr>
          <w:rFonts w:ascii="Arial" w:eastAsiaTheme="minorEastAsia" w:hAnsi="Arial" w:cs="Arial"/>
          <w:color w:val="000000" w:themeColor="text1"/>
          <w:lang w:eastAsia="es-MX"/>
        </w:rPr>
        <w:t xml:space="preserve"> directamente puede </w:t>
      </w:r>
      <w:r w:rsidR="00DA0546" w:rsidRPr="0006471D">
        <w:rPr>
          <w:rFonts w:ascii="Arial" w:eastAsiaTheme="minorEastAsia" w:hAnsi="Arial" w:cs="Arial"/>
          <w:color w:val="000000" w:themeColor="text1"/>
          <w:lang w:eastAsia="es-MX"/>
        </w:rPr>
        <w:t xml:space="preserve">incidir en la administración de </w:t>
      </w:r>
      <w:r w:rsidR="5A6E4017" w:rsidRPr="0006471D">
        <w:rPr>
          <w:rFonts w:ascii="Arial" w:eastAsiaTheme="minorEastAsia" w:hAnsi="Arial" w:cs="Arial"/>
          <w:color w:val="000000" w:themeColor="text1"/>
          <w:lang w:eastAsia="es-MX"/>
        </w:rPr>
        <w:t>la función pública</w:t>
      </w:r>
      <w:r w:rsidR="00DA0546" w:rsidRPr="0006471D">
        <w:rPr>
          <w:rFonts w:ascii="Arial" w:eastAsiaTheme="minorEastAsia" w:hAnsi="Arial" w:cs="Arial"/>
          <w:color w:val="000000" w:themeColor="text1"/>
          <w:lang w:eastAsia="es-MX"/>
        </w:rPr>
        <w:t xml:space="preserve"> </w:t>
      </w:r>
      <w:r w:rsidR="5A6E4017" w:rsidRPr="0006471D">
        <w:rPr>
          <w:rFonts w:ascii="Arial" w:eastAsiaTheme="minorEastAsia" w:hAnsi="Arial" w:cs="Arial"/>
          <w:color w:val="000000" w:themeColor="text1"/>
          <w:lang w:eastAsia="es-MX"/>
        </w:rPr>
        <w:t xml:space="preserve">con el fin de que sus intereses sean </w:t>
      </w:r>
      <w:r w:rsidR="005C39A8" w:rsidRPr="0006471D">
        <w:rPr>
          <w:rFonts w:ascii="Arial" w:eastAsiaTheme="minorEastAsia" w:hAnsi="Arial" w:cs="Arial"/>
          <w:color w:val="000000" w:themeColor="text1"/>
          <w:lang w:eastAsia="es-MX"/>
        </w:rPr>
        <w:t xml:space="preserve">considerados en </w:t>
      </w:r>
      <w:r w:rsidR="5A6E4017" w:rsidRPr="0006471D">
        <w:rPr>
          <w:rFonts w:ascii="Arial" w:eastAsiaTheme="minorEastAsia" w:hAnsi="Arial" w:cs="Arial"/>
          <w:color w:val="000000" w:themeColor="text1"/>
          <w:lang w:eastAsia="es-MX"/>
        </w:rPr>
        <w:t>el marco de la gestión institucional.</w:t>
      </w:r>
    </w:p>
    <w:p w14:paraId="3709A110" w14:textId="77777777" w:rsidR="006B2E9D" w:rsidRPr="008628D1" w:rsidRDefault="006B2E9D" w:rsidP="00C77D56">
      <w:pPr>
        <w:pStyle w:val="Prrafodelista"/>
        <w:spacing w:after="0" w:line="240" w:lineRule="auto"/>
        <w:jc w:val="both"/>
        <w:rPr>
          <w:rFonts w:ascii="Arial" w:eastAsiaTheme="minorEastAsia" w:hAnsi="Arial" w:cs="Arial"/>
          <w:color w:val="000000" w:themeColor="text1"/>
          <w:lang w:eastAsia="es-MX"/>
        </w:rPr>
      </w:pPr>
    </w:p>
    <w:p w14:paraId="37F7F58C" w14:textId="6BE7D4B0" w:rsidR="00DA0546" w:rsidRDefault="006B2E9D" w:rsidP="00C77D56">
      <w:pPr>
        <w:pStyle w:val="Prrafodelista"/>
        <w:numPr>
          <w:ilvl w:val="0"/>
          <w:numId w:val="3"/>
        </w:numPr>
        <w:spacing w:after="0" w:line="240" w:lineRule="auto"/>
        <w:ind w:left="426" w:hanging="426"/>
        <w:jc w:val="both"/>
        <w:rPr>
          <w:rFonts w:ascii="Arial" w:eastAsiaTheme="minorEastAsia" w:hAnsi="Arial" w:cs="Arial"/>
          <w:color w:val="000000" w:themeColor="text1"/>
          <w:kern w:val="24"/>
          <w:lang w:eastAsia="es-MX"/>
        </w:rPr>
      </w:pPr>
      <w:r w:rsidRPr="00DA0546">
        <w:rPr>
          <w:rFonts w:ascii="Arial" w:eastAsiaTheme="minorEastAsia" w:hAnsi="Arial" w:cs="Arial"/>
          <w:b/>
          <w:bCs/>
          <w:color w:val="000000" w:themeColor="text1"/>
          <w:kern w:val="24"/>
          <w:lang w:eastAsia="es-MX"/>
        </w:rPr>
        <w:t xml:space="preserve">Mecanismos de </w:t>
      </w:r>
      <w:r w:rsidR="00DA0546" w:rsidRPr="00DA0546">
        <w:rPr>
          <w:rFonts w:ascii="Arial" w:eastAsiaTheme="minorEastAsia" w:hAnsi="Arial" w:cs="Arial"/>
          <w:b/>
          <w:bCs/>
          <w:color w:val="000000" w:themeColor="text1"/>
          <w:kern w:val="24"/>
          <w:lang w:eastAsia="es-MX"/>
        </w:rPr>
        <w:t xml:space="preserve">control social y </w:t>
      </w:r>
      <w:r w:rsidR="00CA555B" w:rsidRPr="00DA0546">
        <w:rPr>
          <w:rFonts w:ascii="Arial" w:eastAsiaTheme="minorEastAsia" w:hAnsi="Arial" w:cs="Arial"/>
          <w:b/>
          <w:bCs/>
          <w:color w:val="000000" w:themeColor="text1"/>
          <w:kern w:val="24"/>
          <w:lang w:eastAsia="es-MX"/>
        </w:rPr>
        <w:t>p</w:t>
      </w:r>
      <w:r w:rsidR="00386615" w:rsidRPr="00DA0546">
        <w:rPr>
          <w:rFonts w:ascii="Arial" w:eastAsiaTheme="minorEastAsia" w:hAnsi="Arial" w:cs="Arial"/>
          <w:b/>
          <w:bCs/>
          <w:color w:val="000000" w:themeColor="text1"/>
          <w:kern w:val="24"/>
          <w:lang w:eastAsia="es-MX"/>
        </w:rPr>
        <w:t xml:space="preserve">rotección de </w:t>
      </w:r>
      <w:r w:rsidR="00CA555B" w:rsidRPr="00DA0546">
        <w:rPr>
          <w:rFonts w:ascii="Arial" w:eastAsiaTheme="minorEastAsia" w:hAnsi="Arial" w:cs="Arial"/>
          <w:b/>
          <w:bCs/>
          <w:color w:val="000000" w:themeColor="text1"/>
          <w:kern w:val="24"/>
          <w:lang w:eastAsia="es-MX"/>
        </w:rPr>
        <w:t>d</w:t>
      </w:r>
      <w:r w:rsidR="00DA0546" w:rsidRPr="00DA0546">
        <w:rPr>
          <w:rFonts w:ascii="Arial" w:eastAsiaTheme="minorEastAsia" w:hAnsi="Arial" w:cs="Arial"/>
          <w:b/>
          <w:bCs/>
          <w:color w:val="000000" w:themeColor="text1"/>
          <w:kern w:val="24"/>
          <w:lang w:eastAsia="es-MX"/>
        </w:rPr>
        <w:t>erechos</w:t>
      </w:r>
      <w:r w:rsidRPr="00DA0546">
        <w:rPr>
          <w:rFonts w:ascii="Arial" w:eastAsiaTheme="minorEastAsia" w:hAnsi="Arial" w:cs="Arial"/>
          <w:b/>
          <w:bCs/>
          <w:color w:val="000000" w:themeColor="text1"/>
          <w:kern w:val="24"/>
          <w:lang w:eastAsia="es-MX"/>
        </w:rPr>
        <w:t>:</w:t>
      </w:r>
      <w:r w:rsidR="00ED083D" w:rsidRPr="00DA0546">
        <w:rPr>
          <w:rFonts w:ascii="Arial" w:eastAsiaTheme="minorEastAsia" w:hAnsi="Arial" w:cs="Arial"/>
          <w:b/>
          <w:bCs/>
          <w:color w:val="000000" w:themeColor="text1"/>
          <w:kern w:val="24"/>
          <w:lang w:eastAsia="es-MX"/>
        </w:rPr>
        <w:t xml:space="preserve"> </w:t>
      </w:r>
      <w:r w:rsidR="00787279" w:rsidRPr="00DA0546">
        <w:rPr>
          <w:rFonts w:ascii="Arial" w:eastAsiaTheme="minorEastAsia" w:hAnsi="Arial" w:cs="Arial"/>
          <w:color w:val="000000" w:themeColor="text1"/>
          <w:kern w:val="24"/>
          <w:lang w:eastAsia="es-MX"/>
        </w:rPr>
        <w:t>e</w:t>
      </w:r>
      <w:r w:rsidR="00ED083D" w:rsidRPr="00DA0546">
        <w:rPr>
          <w:rFonts w:ascii="Arial" w:eastAsiaTheme="minorEastAsia" w:hAnsi="Arial" w:cs="Arial"/>
          <w:color w:val="000000" w:themeColor="text1"/>
          <w:kern w:val="24"/>
          <w:lang w:eastAsia="es-MX"/>
        </w:rPr>
        <w:t>s un derecho y un deber</w:t>
      </w:r>
      <w:r w:rsidR="00E31CDA" w:rsidRPr="00DA0546">
        <w:rPr>
          <w:rFonts w:ascii="Arial" w:eastAsiaTheme="minorEastAsia" w:hAnsi="Arial" w:cs="Arial"/>
          <w:color w:val="000000" w:themeColor="text1"/>
          <w:kern w:val="24"/>
          <w:lang w:eastAsia="es-MX"/>
        </w:rPr>
        <w:t xml:space="preserve"> ciudadano</w:t>
      </w:r>
      <w:r w:rsidR="00ED083D" w:rsidRPr="00DA0546">
        <w:rPr>
          <w:rFonts w:ascii="Arial" w:eastAsiaTheme="minorEastAsia" w:hAnsi="Arial" w:cs="Arial"/>
          <w:color w:val="000000" w:themeColor="text1"/>
          <w:kern w:val="24"/>
          <w:lang w:eastAsia="es-MX"/>
        </w:rPr>
        <w:t xml:space="preserve"> controlar la gestión de lo público </w:t>
      </w:r>
      <w:r w:rsidR="00787279" w:rsidRPr="00DA0546">
        <w:rPr>
          <w:rFonts w:ascii="Arial" w:eastAsiaTheme="minorEastAsia" w:hAnsi="Arial" w:cs="Arial"/>
          <w:color w:val="000000" w:themeColor="text1"/>
          <w:kern w:val="24"/>
          <w:lang w:eastAsia="es-MX"/>
        </w:rPr>
        <w:t xml:space="preserve">y </w:t>
      </w:r>
      <w:r w:rsidR="00ED083D" w:rsidRPr="00DA0546">
        <w:rPr>
          <w:rFonts w:ascii="Arial" w:eastAsiaTheme="minorEastAsia" w:hAnsi="Arial" w:cs="Arial"/>
          <w:color w:val="000000" w:themeColor="text1"/>
          <w:kern w:val="24"/>
          <w:lang w:eastAsia="es-MX"/>
        </w:rPr>
        <w:t>el ma</w:t>
      </w:r>
      <w:r w:rsidR="00787279" w:rsidRPr="00DA0546">
        <w:rPr>
          <w:rFonts w:ascii="Arial" w:eastAsiaTheme="minorEastAsia" w:hAnsi="Arial" w:cs="Arial"/>
          <w:color w:val="000000" w:themeColor="text1"/>
          <w:kern w:val="24"/>
          <w:lang w:eastAsia="es-MX"/>
        </w:rPr>
        <w:t>nejo de los recursos</w:t>
      </w:r>
      <w:r w:rsidR="00ED083D" w:rsidRPr="00DA0546">
        <w:rPr>
          <w:rFonts w:ascii="Arial" w:eastAsiaTheme="minorEastAsia" w:hAnsi="Arial" w:cs="Arial"/>
          <w:color w:val="000000" w:themeColor="text1"/>
          <w:kern w:val="24"/>
          <w:lang w:eastAsia="es-MX"/>
        </w:rPr>
        <w:t xml:space="preserve"> </w:t>
      </w:r>
      <w:r w:rsidR="00787279" w:rsidRPr="00DA0546">
        <w:rPr>
          <w:rFonts w:ascii="Arial" w:eastAsiaTheme="minorEastAsia" w:hAnsi="Arial" w:cs="Arial"/>
          <w:color w:val="000000" w:themeColor="text1"/>
          <w:kern w:val="24"/>
          <w:lang w:eastAsia="es-MX"/>
        </w:rPr>
        <w:t>en los programas,</w:t>
      </w:r>
      <w:r w:rsidR="00ED083D" w:rsidRPr="00DA0546">
        <w:rPr>
          <w:rFonts w:ascii="Arial" w:eastAsiaTheme="minorEastAsia" w:hAnsi="Arial" w:cs="Arial"/>
          <w:color w:val="000000" w:themeColor="text1"/>
          <w:kern w:val="24"/>
          <w:lang w:eastAsia="es-MX"/>
        </w:rPr>
        <w:t xml:space="preserve"> proyectos y </w:t>
      </w:r>
      <w:r w:rsidR="00787279" w:rsidRPr="00DA0546">
        <w:rPr>
          <w:rFonts w:ascii="Arial" w:eastAsiaTheme="minorEastAsia" w:hAnsi="Arial" w:cs="Arial"/>
          <w:color w:val="000000" w:themeColor="text1"/>
          <w:kern w:val="24"/>
          <w:lang w:eastAsia="es-MX"/>
        </w:rPr>
        <w:t xml:space="preserve">la </w:t>
      </w:r>
      <w:r w:rsidR="00ED083D" w:rsidRPr="00DA0546">
        <w:rPr>
          <w:rFonts w:ascii="Arial" w:eastAsiaTheme="minorEastAsia" w:hAnsi="Arial" w:cs="Arial"/>
          <w:color w:val="000000" w:themeColor="text1"/>
          <w:kern w:val="24"/>
          <w:lang w:eastAsia="es-MX"/>
        </w:rPr>
        <w:t>prestación de servicios</w:t>
      </w:r>
      <w:r w:rsidR="00787279" w:rsidRPr="00DA0546">
        <w:rPr>
          <w:rFonts w:ascii="Arial" w:eastAsiaTheme="minorEastAsia" w:hAnsi="Arial" w:cs="Arial"/>
          <w:color w:val="000000" w:themeColor="text1"/>
          <w:kern w:val="24"/>
          <w:lang w:eastAsia="es-MX"/>
        </w:rPr>
        <w:t>.</w:t>
      </w:r>
      <w:r w:rsidR="00ED083D" w:rsidRPr="00DA0546">
        <w:rPr>
          <w:rFonts w:ascii="Arial" w:eastAsiaTheme="minorEastAsia" w:hAnsi="Arial" w:cs="Arial"/>
          <w:color w:val="000000" w:themeColor="text1"/>
          <w:kern w:val="24"/>
          <w:lang w:eastAsia="es-MX"/>
        </w:rPr>
        <w:t xml:space="preserve"> Para poder realizar control social, el </w:t>
      </w:r>
      <w:r w:rsidR="00787279" w:rsidRPr="00DA0546">
        <w:rPr>
          <w:rFonts w:ascii="Arial" w:eastAsiaTheme="minorEastAsia" w:hAnsi="Arial" w:cs="Arial"/>
          <w:color w:val="000000" w:themeColor="text1"/>
          <w:kern w:val="24"/>
          <w:lang w:eastAsia="es-MX"/>
        </w:rPr>
        <w:t>E</w:t>
      </w:r>
      <w:r w:rsidR="00ED083D" w:rsidRPr="00DA0546">
        <w:rPr>
          <w:rFonts w:ascii="Arial" w:eastAsiaTheme="minorEastAsia" w:hAnsi="Arial" w:cs="Arial"/>
          <w:color w:val="000000" w:themeColor="text1"/>
          <w:kern w:val="24"/>
          <w:lang w:eastAsia="es-MX"/>
        </w:rPr>
        <w:t xml:space="preserve">stado ha establecido normativamente mecanismos como: </w:t>
      </w:r>
      <w:r w:rsidR="00572CF2">
        <w:rPr>
          <w:rFonts w:ascii="Arial" w:eastAsiaTheme="minorEastAsia" w:hAnsi="Arial" w:cs="Arial"/>
          <w:color w:val="000000" w:themeColor="text1"/>
          <w:kern w:val="24"/>
          <w:lang w:eastAsia="es-MX"/>
        </w:rPr>
        <w:t>veedurías, tutelas, q</w:t>
      </w:r>
      <w:r w:rsidR="00ED083D" w:rsidRPr="00DA0546">
        <w:rPr>
          <w:rFonts w:ascii="Arial" w:eastAsiaTheme="minorEastAsia" w:hAnsi="Arial" w:cs="Arial"/>
          <w:color w:val="000000" w:themeColor="text1"/>
          <w:kern w:val="24"/>
          <w:lang w:eastAsia="es-MX"/>
        </w:rPr>
        <w:t>uejas</w:t>
      </w:r>
      <w:r w:rsidR="00787279" w:rsidRPr="00DA0546">
        <w:rPr>
          <w:rFonts w:ascii="Arial" w:eastAsiaTheme="minorEastAsia" w:hAnsi="Arial" w:cs="Arial"/>
          <w:color w:val="000000" w:themeColor="text1"/>
          <w:kern w:val="24"/>
          <w:lang w:eastAsia="es-MX"/>
        </w:rPr>
        <w:t xml:space="preserve"> y</w:t>
      </w:r>
      <w:r w:rsidR="00572CF2">
        <w:rPr>
          <w:rFonts w:ascii="Arial" w:eastAsiaTheme="minorEastAsia" w:hAnsi="Arial" w:cs="Arial"/>
          <w:color w:val="000000" w:themeColor="text1"/>
          <w:kern w:val="24"/>
          <w:lang w:eastAsia="es-MX"/>
        </w:rPr>
        <w:t xml:space="preserve"> d</w:t>
      </w:r>
      <w:r w:rsidR="00ED083D" w:rsidRPr="00DA0546">
        <w:rPr>
          <w:rFonts w:ascii="Arial" w:eastAsiaTheme="minorEastAsia" w:hAnsi="Arial" w:cs="Arial"/>
          <w:color w:val="000000" w:themeColor="text1"/>
          <w:kern w:val="24"/>
          <w:lang w:eastAsia="es-MX"/>
        </w:rPr>
        <w:t>erecho</w:t>
      </w:r>
      <w:r w:rsidR="00572CF2">
        <w:rPr>
          <w:rFonts w:ascii="Arial" w:eastAsiaTheme="minorEastAsia" w:hAnsi="Arial" w:cs="Arial"/>
          <w:color w:val="000000" w:themeColor="text1"/>
          <w:kern w:val="24"/>
          <w:lang w:eastAsia="es-MX"/>
        </w:rPr>
        <w:t>s de p</w:t>
      </w:r>
      <w:r w:rsidR="00481380" w:rsidRPr="00DA0546">
        <w:rPr>
          <w:rFonts w:ascii="Arial" w:eastAsiaTheme="minorEastAsia" w:hAnsi="Arial" w:cs="Arial"/>
          <w:color w:val="000000" w:themeColor="text1"/>
          <w:kern w:val="24"/>
          <w:lang w:eastAsia="es-MX"/>
        </w:rPr>
        <w:t xml:space="preserve">etición, entro otros. Estos mecanismos </w:t>
      </w:r>
      <w:r w:rsidR="00ED083D" w:rsidRPr="00DA0546">
        <w:rPr>
          <w:rFonts w:ascii="Arial" w:eastAsiaTheme="minorEastAsia" w:hAnsi="Arial" w:cs="Arial"/>
          <w:color w:val="000000" w:themeColor="text1"/>
          <w:kern w:val="24"/>
          <w:lang w:eastAsia="es-MX"/>
        </w:rPr>
        <w:t>permite</w:t>
      </w:r>
      <w:r w:rsidR="00481380" w:rsidRPr="00DA0546">
        <w:rPr>
          <w:rFonts w:ascii="Arial" w:eastAsiaTheme="minorEastAsia" w:hAnsi="Arial" w:cs="Arial"/>
          <w:color w:val="000000" w:themeColor="text1"/>
          <w:kern w:val="24"/>
          <w:lang w:eastAsia="es-MX"/>
        </w:rPr>
        <w:t>n</w:t>
      </w:r>
      <w:r w:rsidR="00ED083D" w:rsidRPr="00DA0546">
        <w:rPr>
          <w:rFonts w:ascii="Arial" w:eastAsiaTheme="minorEastAsia" w:hAnsi="Arial" w:cs="Arial"/>
          <w:color w:val="000000" w:themeColor="text1"/>
          <w:kern w:val="24"/>
          <w:lang w:eastAsia="es-MX"/>
        </w:rPr>
        <w:t xml:space="preserve"> realizar control social y </w:t>
      </w:r>
      <w:r w:rsidR="00481380" w:rsidRPr="00DA0546">
        <w:rPr>
          <w:rFonts w:ascii="Arial" w:eastAsiaTheme="minorEastAsia" w:hAnsi="Arial" w:cs="Arial"/>
          <w:color w:val="000000" w:themeColor="text1"/>
          <w:kern w:val="24"/>
          <w:lang w:eastAsia="es-MX"/>
        </w:rPr>
        <w:t xml:space="preserve">buscan </w:t>
      </w:r>
      <w:r w:rsidR="00ED083D" w:rsidRPr="00DA0546">
        <w:rPr>
          <w:rFonts w:ascii="Arial" w:eastAsiaTheme="minorEastAsia" w:hAnsi="Arial" w:cs="Arial"/>
          <w:color w:val="000000" w:themeColor="text1"/>
          <w:kern w:val="24"/>
          <w:lang w:eastAsia="es-MX"/>
        </w:rPr>
        <w:t>proteger los derechos de los ciudadano</w:t>
      </w:r>
      <w:r w:rsidR="00481380" w:rsidRPr="00DA0546">
        <w:rPr>
          <w:rFonts w:ascii="Arial" w:eastAsiaTheme="minorEastAsia" w:hAnsi="Arial" w:cs="Arial"/>
          <w:color w:val="000000" w:themeColor="text1"/>
          <w:kern w:val="24"/>
          <w:lang w:eastAsia="es-MX"/>
        </w:rPr>
        <w:t>s.</w:t>
      </w:r>
      <w:r w:rsidR="00DA0546">
        <w:rPr>
          <w:rFonts w:ascii="Arial" w:eastAsiaTheme="minorEastAsia" w:hAnsi="Arial" w:cs="Arial"/>
          <w:color w:val="000000" w:themeColor="text1"/>
          <w:kern w:val="24"/>
          <w:lang w:eastAsia="es-MX"/>
        </w:rPr>
        <w:t xml:space="preserve"> </w:t>
      </w:r>
    </w:p>
    <w:p w14:paraId="3E2BE51C" w14:textId="77777777" w:rsidR="00DA0546" w:rsidRPr="00DA0546" w:rsidRDefault="00DA0546" w:rsidP="00C77D56">
      <w:pPr>
        <w:pStyle w:val="Prrafodelista"/>
        <w:spacing w:line="240" w:lineRule="auto"/>
        <w:rPr>
          <w:rFonts w:ascii="Arial" w:eastAsiaTheme="minorEastAsia" w:hAnsi="Arial" w:cs="Arial"/>
          <w:color w:val="000000" w:themeColor="text1"/>
          <w:kern w:val="24"/>
          <w:lang w:eastAsia="es-MX"/>
        </w:rPr>
      </w:pPr>
    </w:p>
    <w:p w14:paraId="7DF29F2D" w14:textId="598D0ADA" w:rsidR="0046056F" w:rsidRDefault="00DA0546" w:rsidP="00C77D56">
      <w:pPr>
        <w:pStyle w:val="Prrafodelista"/>
        <w:spacing w:after="0" w:line="240" w:lineRule="auto"/>
        <w:ind w:left="426"/>
        <w:jc w:val="both"/>
        <w:rPr>
          <w:rFonts w:ascii="Arial" w:eastAsiaTheme="minorEastAsia" w:hAnsi="Arial" w:cs="Arial"/>
          <w:color w:val="000000" w:themeColor="text1"/>
          <w:kern w:val="24"/>
          <w:lang w:eastAsia="es-MX"/>
        </w:rPr>
      </w:pPr>
      <w:r>
        <w:rPr>
          <w:rFonts w:ascii="Arial" w:eastAsiaTheme="minorEastAsia" w:hAnsi="Arial" w:cs="Arial"/>
          <w:color w:val="000000" w:themeColor="text1"/>
          <w:kern w:val="24"/>
          <w:lang w:eastAsia="es-MX"/>
        </w:rPr>
        <w:t>“</w:t>
      </w:r>
      <w:r w:rsidRPr="00DA0546">
        <w:rPr>
          <w:rFonts w:ascii="Arial" w:eastAsiaTheme="minorEastAsia" w:hAnsi="Arial" w:cs="Arial"/>
          <w:color w:val="000000" w:themeColor="text1"/>
          <w:kern w:val="24"/>
          <w:lang w:eastAsia="es-MX"/>
        </w:rPr>
        <w:t>En términos del control social, los mecanismos e instrumentos jurídicos constituyen un conjunto de acciones que facilitan la relación ciudadano-administración pública, porque permiten a los ciudadanos conocer lo que hace la administración y las razones que la sustentan, manifestar sus recomendaciones o exigencias frente a ella y alertar sobre los posibles riesgos de la gestión pública.</w:t>
      </w:r>
      <w:r>
        <w:rPr>
          <w:rFonts w:ascii="Arial" w:eastAsiaTheme="minorEastAsia" w:hAnsi="Arial" w:cs="Arial"/>
          <w:color w:val="000000" w:themeColor="text1"/>
          <w:kern w:val="24"/>
          <w:lang w:eastAsia="es-MX"/>
        </w:rPr>
        <w:t>”</w:t>
      </w:r>
      <w:r>
        <w:rPr>
          <w:rStyle w:val="Refdenotaalpie"/>
          <w:rFonts w:ascii="Arial" w:eastAsiaTheme="minorEastAsia" w:hAnsi="Arial" w:cs="Arial"/>
          <w:color w:val="000000" w:themeColor="text1"/>
          <w:kern w:val="24"/>
          <w:lang w:eastAsia="es-MX"/>
        </w:rPr>
        <w:footnoteReference w:id="5"/>
      </w:r>
    </w:p>
    <w:p w14:paraId="5DC28C26" w14:textId="1B3E9D8F" w:rsidR="00DA0546" w:rsidRPr="00DA0546" w:rsidRDefault="00DA0546" w:rsidP="00C77D56">
      <w:pPr>
        <w:pStyle w:val="Prrafodelista"/>
        <w:spacing w:after="0" w:line="240" w:lineRule="auto"/>
        <w:jc w:val="both"/>
        <w:rPr>
          <w:rFonts w:ascii="Arial" w:eastAsiaTheme="minorEastAsia" w:hAnsi="Arial" w:cs="Arial"/>
          <w:color w:val="000000" w:themeColor="text1"/>
          <w:kern w:val="24"/>
          <w:lang w:eastAsia="es-MX"/>
        </w:rPr>
      </w:pPr>
    </w:p>
    <w:p w14:paraId="6F3CAEFC" w14:textId="170458FE" w:rsidR="00A3513D" w:rsidRPr="00121039" w:rsidRDefault="009D6679" w:rsidP="00C77D56">
      <w:pPr>
        <w:pStyle w:val="Prrafodelista"/>
        <w:numPr>
          <w:ilvl w:val="0"/>
          <w:numId w:val="3"/>
        </w:numPr>
        <w:spacing w:after="0" w:line="240" w:lineRule="auto"/>
        <w:ind w:left="426" w:hanging="426"/>
        <w:jc w:val="both"/>
        <w:rPr>
          <w:rFonts w:ascii="Arial" w:eastAsiaTheme="minorEastAsia" w:hAnsi="Arial" w:cs="Arial"/>
          <w:kern w:val="24"/>
          <w:lang w:val="es-ES" w:eastAsia="es-MX"/>
        </w:rPr>
      </w:pPr>
      <w:r w:rsidRPr="00121039">
        <w:rPr>
          <w:rFonts w:ascii="Arial" w:eastAsiaTheme="minorEastAsia" w:hAnsi="Arial" w:cs="Arial"/>
          <w:b/>
          <w:bCs/>
          <w:color w:val="000000" w:themeColor="text1"/>
          <w:kern w:val="24"/>
          <w:lang w:eastAsia="es-MX"/>
        </w:rPr>
        <w:t>Participación ciudadana:</w:t>
      </w:r>
      <w:r w:rsidR="002A3CD4" w:rsidRPr="00121039">
        <w:rPr>
          <w:rFonts w:ascii="Arial" w:eastAsiaTheme="minorEastAsia" w:hAnsi="Arial" w:cs="Arial"/>
          <w:color w:val="000000" w:themeColor="text1"/>
          <w:kern w:val="24"/>
          <w:lang w:eastAsia="es-MX"/>
        </w:rPr>
        <w:t xml:space="preserve"> </w:t>
      </w:r>
      <w:r w:rsidR="00D033FA" w:rsidRPr="00121039">
        <w:rPr>
          <w:rFonts w:ascii="Arial" w:eastAsiaTheme="minorEastAsia" w:hAnsi="Arial" w:cs="Arial"/>
          <w:color w:val="000000" w:themeColor="text1"/>
          <w:kern w:val="24"/>
          <w:lang w:eastAsia="es-MX"/>
        </w:rPr>
        <w:t>“</w:t>
      </w:r>
      <w:r w:rsidR="002A3CD4" w:rsidRPr="00121039">
        <w:rPr>
          <w:rFonts w:ascii="Arial" w:eastAsiaTheme="minorEastAsia" w:hAnsi="Arial" w:cs="Arial"/>
          <w:color w:val="000000" w:themeColor="text1"/>
          <w:kern w:val="24"/>
          <w:lang w:eastAsia="es-MX"/>
        </w:rPr>
        <w:t>E</w:t>
      </w:r>
      <w:r w:rsidRPr="00121039">
        <w:rPr>
          <w:rFonts w:ascii="Arial" w:eastAsiaTheme="minorEastAsia" w:hAnsi="Arial" w:cs="Arial"/>
          <w:color w:val="000000" w:themeColor="text1"/>
          <w:kern w:val="24"/>
          <w:lang w:eastAsia="es-MX"/>
        </w:rPr>
        <w:t>ntiéndase la participación ciudadana como el derecho al ejercicio pleno del poder de las personas que en condición de sujetos sociales y políticos, y de manera individual o colectiva transforman e inciden en la esfera pública en función del bien general y el cumplimiento de los derechos civiles</w:t>
      </w:r>
      <w:r w:rsidR="003B1672" w:rsidRPr="00121039">
        <w:rPr>
          <w:rFonts w:ascii="Arial" w:eastAsiaTheme="minorEastAsia" w:hAnsi="Arial" w:cs="Arial"/>
          <w:color w:val="000000" w:themeColor="text1"/>
          <w:kern w:val="24"/>
          <w:lang w:eastAsia="es-MX"/>
        </w:rPr>
        <w:t>, políticos</w:t>
      </w:r>
      <w:r w:rsidRPr="00121039">
        <w:rPr>
          <w:rFonts w:ascii="Arial" w:eastAsiaTheme="minorEastAsia" w:hAnsi="Arial" w:cs="Arial"/>
          <w:color w:val="000000" w:themeColor="text1"/>
          <w:kern w:val="24"/>
          <w:lang w:eastAsia="es-MX"/>
        </w:rPr>
        <w:t>, sociales, económicos, ambientales y culturales, mediante procesos de diálogo, deliberación y concertación entre actores sociales e institucionales, para materializar las políticas públicas, bajo los principios de dignidad humana, equidad, diversidad, incidencia. La participación se realizará sin discriminación por situación de discapacidad, ciclo vital, sexual, política</w:t>
      </w:r>
      <w:r w:rsidR="003B1672" w:rsidRPr="00121039">
        <w:rPr>
          <w:rFonts w:ascii="Arial" w:eastAsiaTheme="minorEastAsia" w:hAnsi="Arial" w:cs="Arial"/>
          <w:color w:val="000000" w:themeColor="text1"/>
          <w:kern w:val="24"/>
          <w:lang w:eastAsia="es-MX"/>
        </w:rPr>
        <w:t>, económica</w:t>
      </w:r>
      <w:r w:rsidRPr="00121039">
        <w:rPr>
          <w:rFonts w:ascii="Arial" w:eastAsiaTheme="minorEastAsia" w:hAnsi="Arial" w:cs="Arial"/>
          <w:color w:val="000000" w:themeColor="text1"/>
          <w:kern w:val="24"/>
          <w:lang w:eastAsia="es-MX"/>
        </w:rPr>
        <w:t>, étnica, cultu</w:t>
      </w:r>
      <w:r w:rsidR="005340F8" w:rsidRPr="00121039">
        <w:rPr>
          <w:rFonts w:ascii="Arial" w:eastAsiaTheme="minorEastAsia" w:hAnsi="Arial" w:cs="Arial"/>
          <w:color w:val="000000" w:themeColor="text1"/>
          <w:kern w:val="24"/>
          <w:lang w:eastAsia="es-MX"/>
        </w:rPr>
        <w:t>ral, o de cualquier otra índole</w:t>
      </w:r>
      <w:r w:rsidR="006A50D5" w:rsidRPr="00121039">
        <w:rPr>
          <w:rFonts w:ascii="Arial" w:eastAsiaTheme="minorEastAsia" w:hAnsi="Arial" w:cs="Arial"/>
          <w:color w:val="000000" w:themeColor="text1"/>
          <w:kern w:val="24"/>
          <w:lang w:eastAsia="es-MX"/>
        </w:rPr>
        <w:t>.</w:t>
      </w:r>
      <w:r w:rsidR="00D033FA" w:rsidRPr="00121039">
        <w:rPr>
          <w:rFonts w:ascii="Arial" w:eastAsiaTheme="minorEastAsia" w:hAnsi="Arial" w:cs="Arial"/>
          <w:color w:val="000000" w:themeColor="text1"/>
          <w:kern w:val="24"/>
          <w:lang w:eastAsia="es-MX"/>
        </w:rPr>
        <w:t>”</w:t>
      </w:r>
      <w:r w:rsidR="005340F8" w:rsidRPr="008628D1">
        <w:rPr>
          <w:rStyle w:val="Refdenotaalpie"/>
          <w:rFonts w:ascii="Arial" w:eastAsiaTheme="minorEastAsia" w:hAnsi="Arial" w:cs="Arial"/>
          <w:color w:val="000000" w:themeColor="text1"/>
          <w:kern w:val="24"/>
          <w:lang w:eastAsia="es-MX"/>
        </w:rPr>
        <w:footnoteReference w:id="6"/>
      </w:r>
      <w:r w:rsidR="005340F8" w:rsidRPr="00121039">
        <w:rPr>
          <w:rFonts w:ascii="Arial" w:eastAsiaTheme="minorEastAsia" w:hAnsi="Arial" w:cs="Arial"/>
          <w:color w:val="000000" w:themeColor="text1"/>
          <w:kern w:val="24"/>
          <w:lang w:eastAsia="es-MX"/>
        </w:rPr>
        <w:t xml:space="preserve"> </w:t>
      </w:r>
    </w:p>
    <w:p w14:paraId="1CD6BF46" w14:textId="77777777" w:rsidR="00121039" w:rsidRPr="00121039" w:rsidRDefault="00121039" w:rsidP="00C77D56">
      <w:pPr>
        <w:pStyle w:val="Prrafodelista"/>
        <w:spacing w:after="0" w:line="240" w:lineRule="auto"/>
        <w:ind w:left="426"/>
        <w:jc w:val="both"/>
        <w:rPr>
          <w:rFonts w:ascii="Arial" w:eastAsiaTheme="minorEastAsia" w:hAnsi="Arial" w:cs="Arial"/>
          <w:kern w:val="24"/>
          <w:lang w:val="es-ES" w:eastAsia="es-MX"/>
        </w:rPr>
      </w:pPr>
    </w:p>
    <w:p w14:paraId="53460D03" w14:textId="1E6E6222" w:rsidR="009C7971" w:rsidRPr="00A3513D" w:rsidRDefault="009C7971" w:rsidP="00C77D56">
      <w:pPr>
        <w:pStyle w:val="Prrafodelista"/>
        <w:spacing w:after="0" w:line="240" w:lineRule="auto"/>
        <w:ind w:left="426"/>
        <w:jc w:val="both"/>
        <w:rPr>
          <w:rFonts w:ascii="Arial" w:eastAsiaTheme="minorEastAsia" w:hAnsi="Arial" w:cs="Arial"/>
          <w:kern w:val="24"/>
          <w:lang w:val="es-ES" w:eastAsia="es-MX"/>
        </w:rPr>
      </w:pPr>
      <w:r w:rsidRPr="00A3513D">
        <w:rPr>
          <w:rFonts w:ascii="Arial" w:eastAsiaTheme="minorEastAsia" w:hAnsi="Arial" w:cs="Arial"/>
          <w:kern w:val="24"/>
          <w:lang w:val="es-ES" w:eastAsia="es-MX"/>
        </w:rPr>
        <w:t>En los ejercicios de participación, la ciudadanía es el motor fundamental y su participación activa</w:t>
      </w:r>
      <w:r w:rsidR="00CA555B" w:rsidRPr="00A3513D">
        <w:rPr>
          <w:rFonts w:ascii="Arial" w:eastAsiaTheme="minorEastAsia" w:hAnsi="Arial" w:cs="Arial"/>
          <w:kern w:val="24"/>
          <w:lang w:val="es-ES" w:eastAsia="es-MX"/>
        </w:rPr>
        <w:t xml:space="preserve"> el</w:t>
      </w:r>
      <w:r w:rsidRPr="00A3513D">
        <w:rPr>
          <w:rFonts w:ascii="Arial" w:eastAsiaTheme="minorEastAsia" w:hAnsi="Arial" w:cs="Arial"/>
          <w:kern w:val="24"/>
          <w:lang w:val="es-ES" w:eastAsia="es-MX"/>
        </w:rPr>
        <w:t xml:space="preserve"> indicador de la consolidación de</w:t>
      </w:r>
      <w:r w:rsidR="004C157A">
        <w:rPr>
          <w:rFonts w:ascii="Arial" w:eastAsiaTheme="minorEastAsia" w:hAnsi="Arial" w:cs="Arial"/>
          <w:kern w:val="24"/>
          <w:lang w:val="es-ES" w:eastAsia="es-MX"/>
        </w:rPr>
        <w:t>l</w:t>
      </w:r>
      <w:r w:rsidRPr="00A3513D">
        <w:rPr>
          <w:rFonts w:ascii="Arial" w:eastAsiaTheme="minorEastAsia" w:hAnsi="Arial" w:cs="Arial"/>
          <w:kern w:val="24"/>
          <w:lang w:val="es-ES" w:eastAsia="es-MX"/>
        </w:rPr>
        <w:t xml:space="preserve"> capital humano, de su pertinencia y del buen estado y calidad de las relaciones políticas y sociales.</w:t>
      </w:r>
    </w:p>
    <w:p w14:paraId="75B02624" w14:textId="77777777" w:rsidR="0046056F" w:rsidRPr="008628D1" w:rsidRDefault="0046056F" w:rsidP="00C77D56">
      <w:pPr>
        <w:spacing w:after="0" w:line="240" w:lineRule="auto"/>
        <w:jc w:val="both"/>
        <w:rPr>
          <w:rFonts w:ascii="Arial" w:eastAsia="Times New Roman" w:hAnsi="Arial" w:cs="Arial"/>
          <w:lang w:eastAsia="es-MX"/>
        </w:rPr>
      </w:pPr>
    </w:p>
    <w:p w14:paraId="20A7BBB3" w14:textId="7D13E7DE" w:rsidR="00787279" w:rsidRPr="00BA20AE" w:rsidRDefault="009D6679" w:rsidP="00C77D56">
      <w:pPr>
        <w:pStyle w:val="Prrafodelista"/>
        <w:numPr>
          <w:ilvl w:val="0"/>
          <w:numId w:val="3"/>
        </w:numPr>
        <w:spacing w:after="0" w:line="240" w:lineRule="auto"/>
        <w:ind w:left="426" w:hanging="426"/>
        <w:jc w:val="both"/>
        <w:rPr>
          <w:rFonts w:ascii="Arial" w:hAnsi="Arial" w:cs="Arial"/>
        </w:rPr>
      </w:pPr>
      <w:r w:rsidRPr="00BA20AE">
        <w:rPr>
          <w:rFonts w:ascii="Arial" w:eastAsiaTheme="minorEastAsia" w:hAnsi="Arial" w:cs="Arial"/>
          <w:b/>
          <w:bCs/>
          <w:color w:val="000000" w:themeColor="text1"/>
          <w:kern w:val="24"/>
          <w:lang w:eastAsia="es-MX"/>
        </w:rPr>
        <w:t>Plan institucional de participación</w:t>
      </w:r>
      <w:r w:rsidR="005B57E2" w:rsidRPr="00BA20AE">
        <w:rPr>
          <w:rFonts w:ascii="Arial" w:eastAsiaTheme="minorEastAsia" w:hAnsi="Arial" w:cs="Arial"/>
          <w:b/>
          <w:bCs/>
          <w:color w:val="000000" w:themeColor="text1"/>
          <w:kern w:val="24"/>
          <w:lang w:eastAsia="es-MX"/>
        </w:rPr>
        <w:t xml:space="preserve"> </w:t>
      </w:r>
      <w:r w:rsidR="00F602AB" w:rsidRPr="00BA20AE">
        <w:rPr>
          <w:rFonts w:ascii="Arial" w:eastAsiaTheme="minorEastAsia" w:hAnsi="Arial" w:cs="Arial"/>
          <w:b/>
          <w:bCs/>
          <w:color w:val="000000" w:themeColor="text1"/>
          <w:kern w:val="24"/>
          <w:lang w:eastAsia="es-MX"/>
        </w:rPr>
        <w:t xml:space="preserve">ciudadana </w:t>
      </w:r>
      <w:r w:rsidR="009D5DCF" w:rsidRPr="00BA20AE">
        <w:rPr>
          <w:rFonts w:ascii="Arial" w:eastAsiaTheme="minorEastAsia" w:hAnsi="Arial" w:cs="Arial"/>
          <w:b/>
          <w:bCs/>
          <w:color w:val="000000" w:themeColor="text1"/>
          <w:kern w:val="24"/>
          <w:lang w:eastAsia="es-MX"/>
        </w:rPr>
        <w:t>–</w:t>
      </w:r>
      <w:r w:rsidR="005B57E2" w:rsidRPr="00BA20AE">
        <w:rPr>
          <w:rFonts w:ascii="Arial" w:eastAsiaTheme="minorEastAsia" w:hAnsi="Arial" w:cs="Arial"/>
          <w:b/>
          <w:bCs/>
          <w:color w:val="000000" w:themeColor="text1"/>
          <w:kern w:val="24"/>
          <w:lang w:eastAsia="es-MX"/>
        </w:rPr>
        <w:t xml:space="preserve"> PIP</w:t>
      </w:r>
      <w:r w:rsidRPr="00BA20AE">
        <w:rPr>
          <w:rFonts w:ascii="Arial" w:eastAsiaTheme="minorEastAsia" w:hAnsi="Arial" w:cs="Arial"/>
          <w:b/>
          <w:bCs/>
          <w:color w:val="000000" w:themeColor="text1"/>
          <w:kern w:val="24"/>
          <w:lang w:eastAsia="es-MX"/>
        </w:rPr>
        <w:t>:</w:t>
      </w:r>
      <w:r w:rsidR="002A3CD4" w:rsidRPr="00BA20AE">
        <w:rPr>
          <w:rFonts w:ascii="Arial" w:eastAsiaTheme="minorEastAsia" w:hAnsi="Arial" w:cs="Arial"/>
          <w:color w:val="000000" w:themeColor="text1"/>
          <w:kern w:val="24"/>
          <w:lang w:eastAsia="es-MX"/>
        </w:rPr>
        <w:t xml:space="preserve"> </w:t>
      </w:r>
      <w:r w:rsidR="5A6E4017" w:rsidRPr="00BA20AE">
        <w:rPr>
          <w:rFonts w:ascii="Arial" w:eastAsiaTheme="minorEastAsia" w:hAnsi="Arial" w:cs="Arial"/>
          <w:color w:val="000000" w:themeColor="text1"/>
          <w:kern w:val="24"/>
          <w:lang w:eastAsia="es-MX"/>
        </w:rPr>
        <w:t>d</w:t>
      </w:r>
      <w:r w:rsidRPr="00BA20AE">
        <w:rPr>
          <w:rFonts w:ascii="Arial" w:eastAsiaTheme="minorEastAsia" w:hAnsi="Arial" w:cs="Arial"/>
          <w:color w:val="000000" w:themeColor="text1"/>
          <w:kern w:val="24"/>
          <w:lang w:eastAsia="es-MX"/>
        </w:rPr>
        <w:t xml:space="preserve">ocumento que </w:t>
      </w:r>
      <w:r w:rsidR="002D631B" w:rsidRPr="00BA20AE">
        <w:rPr>
          <w:rFonts w:ascii="Arial" w:eastAsiaTheme="minorEastAsia" w:hAnsi="Arial" w:cs="Arial"/>
          <w:color w:val="000000" w:themeColor="text1"/>
          <w:kern w:val="24"/>
          <w:lang w:eastAsia="es-MX"/>
        </w:rPr>
        <w:t>expone los lineamientos</w:t>
      </w:r>
      <w:r w:rsidR="00F602AB" w:rsidRPr="00BA20AE">
        <w:rPr>
          <w:rFonts w:ascii="Arial" w:eastAsiaTheme="minorEastAsia" w:hAnsi="Arial" w:cs="Arial"/>
          <w:color w:val="000000" w:themeColor="text1"/>
          <w:kern w:val="24"/>
          <w:lang w:eastAsia="es-MX"/>
        </w:rPr>
        <w:t xml:space="preserve"> de </w:t>
      </w:r>
      <w:r w:rsidRPr="00BA20AE">
        <w:rPr>
          <w:rFonts w:ascii="Arial" w:eastAsiaTheme="minorEastAsia" w:hAnsi="Arial" w:cs="Arial"/>
          <w:color w:val="000000" w:themeColor="text1"/>
          <w:kern w:val="24"/>
          <w:lang w:eastAsia="es-MX"/>
        </w:rPr>
        <w:t>los principales aspectos qu</w:t>
      </w:r>
      <w:r w:rsidR="002A3CD4" w:rsidRPr="00BA20AE">
        <w:rPr>
          <w:rFonts w:ascii="Arial" w:eastAsiaTheme="minorEastAsia" w:hAnsi="Arial" w:cs="Arial"/>
          <w:color w:val="000000" w:themeColor="text1"/>
          <w:kern w:val="24"/>
          <w:lang w:eastAsia="es-MX"/>
        </w:rPr>
        <w:t>e</w:t>
      </w:r>
      <w:r w:rsidR="005B57E2" w:rsidRPr="00BA20AE">
        <w:rPr>
          <w:rFonts w:ascii="Arial" w:eastAsiaTheme="minorEastAsia" w:hAnsi="Arial" w:cs="Arial"/>
          <w:color w:val="000000" w:themeColor="text1"/>
          <w:kern w:val="24"/>
          <w:lang w:eastAsia="es-MX"/>
        </w:rPr>
        <w:t xml:space="preserve"> considera la </w:t>
      </w:r>
      <w:r w:rsidR="6FCF4843" w:rsidRPr="00BA20AE">
        <w:rPr>
          <w:rFonts w:ascii="Arial" w:eastAsiaTheme="minorEastAsia" w:hAnsi="Arial" w:cs="Arial"/>
          <w:color w:val="000000" w:themeColor="text1"/>
          <w:kern w:val="24"/>
          <w:lang w:eastAsia="es-MX"/>
        </w:rPr>
        <w:t>e</w:t>
      </w:r>
      <w:r w:rsidRPr="00BA20AE">
        <w:rPr>
          <w:rFonts w:ascii="Arial" w:eastAsiaTheme="minorEastAsia" w:hAnsi="Arial" w:cs="Arial"/>
          <w:color w:val="000000" w:themeColor="text1"/>
          <w:kern w:val="24"/>
          <w:lang w:eastAsia="es-MX"/>
        </w:rPr>
        <w:t xml:space="preserve">ntidad para </w:t>
      </w:r>
      <w:r w:rsidR="009C7971" w:rsidRPr="00BA20AE">
        <w:rPr>
          <w:rFonts w:ascii="Arial" w:eastAsiaTheme="minorEastAsia" w:hAnsi="Arial" w:cs="Arial"/>
          <w:color w:val="000000" w:themeColor="text1"/>
          <w:kern w:val="24"/>
          <w:lang w:eastAsia="es-MX"/>
        </w:rPr>
        <w:t xml:space="preserve">la instrumentalización de </w:t>
      </w:r>
      <w:r w:rsidRPr="00BA20AE">
        <w:rPr>
          <w:rFonts w:ascii="Arial" w:eastAsiaTheme="minorEastAsia" w:hAnsi="Arial" w:cs="Arial"/>
          <w:color w:val="000000" w:themeColor="text1"/>
          <w:kern w:val="24"/>
          <w:lang w:eastAsia="es-MX"/>
        </w:rPr>
        <w:t>la participación ciudadana</w:t>
      </w:r>
      <w:r w:rsidR="005B57E2" w:rsidRPr="00BA20AE">
        <w:rPr>
          <w:rFonts w:ascii="Arial" w:eastAsiaTheme="minorEastAsia" w:hAnsi="Arial" w:cs="Arial"/>
          <w:color w:val="000000" w:themeColor="text1"/>
          <w:kern w:val="24"/>
          <w:lang w:eastAsia="es-MX"/>
        </w:rPr>
        <w:t xml:space="preserve">. El </w:t>
      </w:r>
      <w:r w:rsidR="00EE0D75" w:rsidRPr="00BA20AE">
        <w:rPr>
          <w:rFonts w:ascii="Arial" w:eastAsiaTheme="minorEastAsia" w:hAnsi="Arial" w:cs="Arial"/>
          <w:bCs/>
          <w:color w:val="000000" w:themeColor="text1"/>
          <w:kern w:val="24"/>
          <w:lang w:eastAsia="es-MX"/>
        </w:rPr>
        <w:t>plan institucional de participación</w:t>
      </w:r>
      <w:r w:rsidR="005B57E2" w:rsidRPr="00BA20AE">
        <w:rPr>
          <w:rFonts w:ascii="Arial" w:eastAsiaTheme="minorEastAsia" w:hAnsi="Arial" w:cs="Arial"/>
          <w:color w:val="000000" w:themeColor="text1"/>
          <w:kern w:val="24"/>
          <w:lang w:eastAsia="es-MX"/>
        </w:rPr>
        <w:t xml:space="preserve"> </w:t>
      </w:r>
      <w:r w:rsidR="000534BA" w:rsidRPr="00BA20AE">
        <w:rPr>
          <w:rFonts w:ascii="Arial" w:eastAsiaTheme="minorEastAsia" w:hAnsi="Arial" w:cs="Arial"/>
          <w:color w:val="000000" w:themeColor="text1"/>
          <w:kern w:val="24"/>
          <w:lang w:eastAsia="es-MX"/>
        </w:rPr>
        <w:t>junto con su anexo, el cronograma de actividades, y el presente procedimiento de participación, aportan</w:t>
      </w:r>
      <w:r w:rsidR="14324092" w:rsidRPr="00BA20AE">
        <w:rPr>
          <w:rFonts w:ascii="Arial" w:eastAsiaTheme="minorEastAsia" w:hAnsi="Arial" w:cs="Arial"/>
          <w:color w:val="000000" w:themeColor="text1"/>
          <w:kern w:val="24"/>
          <w:lang w:eastAsia="es-MX"/>
        </w:rPr>
        <w:t xml:space="preserve"> </w:t>
      </w:r>
      <w:r w:rsidR="000534BA" w:rsidRPr="00BA20AE">
        <w:rPr>
          <w:rFonts w:ascii="Arial" w:eastAsiaTheme="minorEastAsia" w:hAnsi="Arial" w:cs="Arial"/>
          <w:color w:val="000000" w:themeColor="text1"/>
          <w:kern w:val="24"/>
          <w:lang w:eastAsia="es-MX"/>
        </w:rPr>
        <w:t>a</w:t>
      </w:r>
      <w:r w:rsidR="009B5E85" w:rsidRPr="00BA20AE">
        <w:rPr>
          <w:rFonts w:ascii="Arial" w:eastAsiaTheme="minorEastAsia" w:hAnsi="Arial" w:cs="Arial"/>
          <w:color w:val="000000" w:themeColor="text1"/>
          <w:kern w:val="24"/>
          <w:lang w:eastAsia="es-MX"/>
        </w:rPr>
        <w:t xml:space="preserve">l modelo </w:t>
      </w:r>
      <w:r w:rsidR="14324092" w:rsidRPr="00BA20AE">
        <w:rPr>
          <w:rFonts w:ascii="Arial" w:eastAsiaTheme="minorEastAsia" w:hAnsi="Arial" w:cs="Arial"/>
          <w:color w:val="000000" w:themeColor="text1"/>
          <w:kern w:val="24"/>
          <w:lang w:eastAsia="es-MX"/>
        </w:rPr>
        <w:t>de partici</w:t>
      </w:r>
      <w:r w:rsidR="009C7971" w:rsidRPr="00BA20AE">
        <w:rPr>
          <w:rFonts w:ascii="Arial" w:eastAsiaTheme="minorEastAsia" w:hAnsi="Arial" w:cs="Arial"/>
          <w:color w:val="000000" w:themeColor="text1"/>
          <w:kern w:val="24"/>
          <w:lang w:eastAsia="es-MX"/>
        </w:rPr>
        <w:t>pación</w:t>
      </w:r>
      <w:r w:rsidR="000534BA" w:rsidRPr="00BA20AE">
        <w:rPr>
          <w:rFonts w:ascii="Arial" w:eastAsiaTheme="minorEastAsia" w:hAnsi="Arial" w:cs="Arial"/>
          <w:color w:val="000000" w:themeColor="text1"/>
          <w:kern w:val="24"/>
          <w:lang w:eastAsia="es-MX"/>
        </w:rPr>
        <w:t xml:space="preserve"> de la entidad.</w:t>
      </w:r>
      <w:r w:rsidR="009C7971" w:rsidRPr="00BA20AE">
        <w:rPr>
          <w:rFonts w:ascii="Arial" w:eastAsiaTheme="minorEastAsia" w:hAnsi="Arial" w:cs="Arial"/>
          <w:color w:val="000000" w:themeColor="text1"/>
          <w:kern w:val="24"/>
          <w:lang w:eastAsia="es-MX"/>
        </w:rPr>
        <w:t xml:space="preserve"> </w:t>
      </w:r>
      <w:r w:rsidR="007A0DEF" w:rsidRPr="00BA20AE">
        <w:rPr>
          <w:rFonts w:ascii="Arial" w:eastAsiaTheme="minorEastAsia" w:hAnsi="Arial" w:cs="Arial"/>
          <w:color w:val="000000" w:themeColor="text1"/>
          <w:kern w:val="24"/>
          <w:lang w:eastAsia="es-MX"/>
        </w:rPr>
        <w:t xml:space="preserve">En conjunto </w:t>
      </w:r>
      <w:r w:rsidR="575F43D2" w:rsidRPr="00BA20AE">
        <w:rPr>
          <w:rFonts w:ascii="Arial" w:eastAsiaTheme="minorEastAsia" w:hAnsi="Arial" w:cs="Arial"/>
          <w:color w:val="000000" w:themeColor="text1"/>
          <w:kern w:val="24"/>
          <w:lang w:eastAsia="es-MX"/>
        </w:rPr>
        <w:t>cre</w:t>
      </w:r>
      <w:r w:rsidR="5A6EA852" w:rsidRPr="00BA20AE">
        <w:rPr>
          <w:rFonts w:ascii="Arial" w:eastAsiaTheme="minorEastAsia" w:hAnsi="Arial" w:cs="Arial"/>
          <w:color w:val="000000" w:themeColor="text1"/>
          <w:kern w:val="24"/>
          <w:lang w:eastAsia="es-MX"/>
        </w:rPr>
        <w:t>a</w:t>
      </w:r>
      <w:r w:rsidR="000534BA" w:rsidRPr="00BA20AE">
        <w:rPr>
          <w:rFonts w:ascii="Arial" w:eastAsiaTheme="minorEastAsia" w:hAnsi="Arial" w:cs="Arial"/>
          <w:color w:val="000000" w:themeColor="text1"/>
          <w:kern w:val="24"/>
          <w:lang w:eastAsia="es-MX"/>
        </w:rPr>
        <w:t>n</w:t>
      </w:r>
      <w:r w:rsidR="5A6EA852" w:rsidRPr="00BA20AE">
        <w:rPr>
          <w:rFonts w:ascii="Arial" w:eastAsiaTheme="minorEastAsia" w:hAnsi="Arial" w:cs="Arial"/>
          <w:color w:val="000000" w:themeColor="text1"/>
          <w:kern w:val="24"/>
          <w:lang w:eastAsia="es-MX"/>
        </w:rPr>
        <w:t xml:space="preserve"> los lineamientos para </w:t>
      </w:r>
      <w:r w:rsidR="005B57E2" w:rsidRPr="00BA20AE">
        <w:rPr>
          <w:rFonts w:ascii="Arial" w:eastAsiaTheme="minorEastAsia" w:hAnsi="Arial" w:cs="Arial"/>
          <w:color w:val="000000" w:themeColor="text1"/>
          <w:kern w:val="24"/>
          <w:lang w:eastAsia="es-MX"/>
        </w:rPr>
        <w:t>la matriz de necesidades y posibilidades</w:t>
      </w:r>
      <w:r w:rsidR="007A0DEF" w:rsidRPr="00BA20AE">
        <w:rPr>
          <w:rFonts w:ascii="Arial" w:eastAsiaTheme="minorEastAsia" w:hAnsi="Arial" w:cs="Arial"/>
          <w:color w:val="000000" w:themeColor="text1"/>
          <w:kern w:val="24"/>
          <w:lang w:eastAsia="es-MX"/>
        </w:rPr>
        <w:t>,</w:t>
      </w:r>
      <w:r w:rsidR="000534BA" w:rsidRPr="00BA20AE">
        <w:rPr>
          <w:rFonts w:ascii="Arial" w:eastAsiaTheme="minorEastAsia" w:hAnsi="Arial" w:cs="Arial"/>
          <w:color w:val="000000" w:themeColor="text1"/>
          <w:kern w:val="24"/>
          <w:lang w:eastAsia="es-MX"/>
        </w:rPr>
        <w:t xml:space="preserve"> que se</w:t>
      </w:r>
      <w:r w:rsidR="007A0DEF" w:rsidRPr="00BA20AE">
        <w:rPr>
          <w:rFonts w:ascii="Arial" w:eastAsiaTheme="minorEastAsia" w:hAnsi="Arial" w:cs="Arial"/>
          <w:color w:val="000000" w:themeColor="text1"/>
          <w:kern w:val="24"/>
          <w:lang w:eastAsia="es-MX"/>
        </w:rPr>
        <w:t xml:space="preserve"> </w:t>
      </w:r>
      <w:r w:rsidR="005B57E2" w:rsidRPr="00BA20AE">
        <w:rPr>
          <w:rFonts w:ascii="Arial" w:eastAsiaTheme="minorEastAsia" w:hAnsi="Arial" w:cs="Arial"/>
          <w:color w:val="000000" w:themeColor="text1"/>
          <w:kern w:val="24"/>
          <w:lang w:eastAsia="es-MX"/>
        </w:rPr>
        <w:t>constituye</w:t>
      </w:r>
      <w:r w:rsidR="009C7971" w:rsidRPr="00BA20AE">
        <w:rPr>
          <w:rFonts w:ascii="Arial" w:eastAsiaTheme="minorEastAsia" w:hAnsi="Arial" w:cs="Arial"/>
          <w:color w:val="000000" w:themeColor="text1"/>
          <w:kern w:val="24"/>
          <w:lang w:eastAsia="es-MX"/>
        </w:rPr>
        <w:t>n</w:t>
      </w:r>
      <w:r w:rsidR="007A0DEF" w:rsidRPr="00BA20AE">
        <w:rPr>
          <w:rFonts w:ascii="Arial" w:eastAsiaTheme="minorEastAsia" w:hAnsi="Arial" w:cs="Arial"/>
          <w:color w:val="000000" w:themeColor="text1"/>
          <w:kern w:val="24"/>
          <w:lang w:eastAsia="es-MX"/>
        </w:rPr>
        <w:t xml:space="preserve"> </w:t>
      </w:r>
      <w:r w:rsidR="000534BA" w:rsidRPr="00BA20AE">
        <w:rPr>
          <w:rFonts w:ascii="Arial" w:eastAsiaTheme="minorEastAsia" w:hAnsi="Arial" w:cs="Arial"/>
          <w:color w:val="000000" w:themeColor="text1"/>
          <w:kern w:val="24"/>
          <w:lang w:eastAsia="es-MX"/>
        </w:rPr>
        <w:t xml:space="preserve">la base </w:t>
      </w:r>
      <w:r w:rsidR="005B57E2" w:rsidRPr="00BA20AE">
        <w:rPr>
          <w:rFonts w:ascii="Arial" w:eastAsiaTheme="minorEastAsia" w:hAnsi="Arial" w:cs="Arial"/>
          <w:color w:val="000000" w:themeColor="text1"/>
          <w:kern w:val="24"/>
          <w:lang w:eastAsia="es-MX"/>
        </w:rPr>
        <w:t>fundamenta</w:t>
      </w:r>
      <w:r w:rsidR="000534BA" w:rsidRPr="00BA20AE">
        <w:rPr>
          <w:rFonts w:ascii="Arial" w:eastAsiaTheme="minorEastAsia" w:hAnsi="Arial" w:cs="Arial"/>
          <w:color w:val="000000" w:themeColor="text1"/>
          <w:kern w:val="24"/>
          <w:lang w:eastAsia="es-MX"/>
        </w:rPr>
        <w:t>l</w:t>
      </w:r>
      <w:r w:rsidR="005B57E2" w:rsidRPr="00BA20AE">
        <w:rPr>
          <w:rFonts w:ascii="Arial" w:eastAsiaTheme="minorEastAsia" w:hAnsi="Arial" w:cs="Arial"/>
          <w:color w:val="000000" w:themeColor="text1"/>
          <w:kern w:val="24"/>
          <w:lang w:eastAsia="es-MX"/>
        </w:rPr>
        <w:t xml:space="preserve"> de la memoria institucional de la participación ciudadana.</w:t>
      </w:r>
      <w:r w:rsidR="00F602AB" w:rsidRPr="00BA20AE">
        <w:rPr>
          <w:rFonts w:ascii="Arial" w:eastAsiaTheme="minorEastAsia" w:hAnsi="Arial" w:cs="Arial"/>
          <w:color w:val="000000" w:themeColor="text1"/>
          <w:kern w:val="24"/>
          <w:lang w:eastAsia="es-MX"/>
        </w:rPr>
        <w:t xml:space="preserve"> </w:t>
      </w:r>
    </w:p>
    <w:p w14:paraId="5778E153" w14:textId="72AC4888" w:rsidR="4702F60C" w:rsidRPr="00BA20AE" w:rsidRDefault="4702F60C" w:rsidP="00C77D56">
      <w:pPr>
        <w:spacing w:after="0" w:line="240" w:lineRule="auto"/>
        <w:jc w:val="both"/>
        <w:rPr>
          <w:rFonts w:ascii="Arial" w:eastAsiaTheme="minorEastAsia" w:hAnsi="Arial" w:cs="Arial"/>
          <w:color w:val="000000" w:themeColor="text1"/>
          <w:lang w:eastAsia="es-MX"/>
        </w:rPr>
      </w:pPr>
    </w:p>
    <w:p w14:paraId="4FAD2F3C" w14:textId="557AC69F" w:rsidR="13E9F70C" w:rsidRPr="00BA20AE" w:rsidRDefault="13E9F70C" w:rsidP="00C77D56">
      <w:pPr>
        <w:pStyle w:val="Prrafodelista"/>
        <w:numPr>
          <w:ilvl w:val="0"/>
          <w:numId w:val="3"/>
        </w:numPr>
        <w:spacing w:after="0" w:line="240" w:lineRule="auto"/>
        <w:ind w:left="426" w:hanging="426"/>
        <w:jc w:val="both"/>
        <w:rPr>
          <w:rFonts w:ascii="Arial" w:hAnsi="Arial" w:cs="Arial"/>
          <w:color w:val="000000" w:themeColor="text1"/>
          <w:lang w:eastAsia="es-MX"/>
        </w:rPr>
      </w:pPr>
      <w:r w:rsidRPr="00BA20AE">
        <w:rPr>
          <w:rFonts w:ascii="Arial" w:eastAsiaTheme="minorEastAsia" w:hAnsi="Arial" w:cs="Arial"/>
          <w:b/>
          <w:bCs/>
          <w:color w:val="000000" w:themeColor="text1"/>
          <w:lang w:eastAsia="es-MX"/>
        </w:rPr>
        <w:t xml:space="preserve">Plan de </w:t>
      </w:r>
      <w:r w:rsidR="00EE0D75" w:rsidRPr="00BA20AE">
        <w:rPr>
          <w:rFonts w:ascii="Arial" w:eastAsiaTheme="minorEastAsia" w:hAnsi="Arial" w:cs="Arial"/>
          <w:b/>
          <w:bCs/>
          <w:color w:val="000000" w:themeColor="text1"/>
          <w:lang w:eastAsia="es-MX"/>
        </w:rPr>
        <w:t>ejecución</w:t>
      </w:r>
      <w:r w:rsidRPr="00BA20AE">
        <w:rPr>
          <w:rFonts w:ascii="Arial" w:eastAsiaTheme="minorEastAsia" w:hAnsi="Arial" w:cs="Arial"/>
          <w:b/>
          <w:bCs/>
          <w:color w:val="000000" w:themeColor="text1"/>
          <w:lang w:eastAsia="es-MX"/>
        </w:rPr>
        <w:t>:</w:t>
      </w:r>
      <w:r w:rsidRPr="00BA20AE">
        <w:rPr>
          <w:rFonts w:ascii="Arial" w:eastAsiaTheme="minorEastAsia" w:hAnsi="Arial" w:cs="Arial"/>
          <w:color w:val="000000" w:themeColor="text1"/>
          <w:lang w:eastAsia="es-MX"/>
        </w:rPr>
        <w:t xml:space="preserve"> se refiere al</w:t>
      </w:r>
      <w:r w:rsidR="4DF18C87" w:rsidRPr="00BA20AE">
        <w:rPr>
          <w:rFonts w:ascii="Arial" w:eastAsiaTheme="minorEastAsia" w:hAnsi="Arial" w:cs="Arial"/>
          <w:color w:val="000000" w:themeColor="text1"/>
          <w:lang w:eastAsia="es-MX"/>
        </w:rPr>
        <w:t xml:space="preserve"> cronograma de las actividades </w:t>
      </w:r>
      <w:r w:rsidR="002C2A29" w:rsidRPr="00BA20AE">
        <w:rPr>
          <w:rFonts w:ascii="Arial" w:eastAsiaTheme="minorEastAsia" w:hAnsi="Arial" w:cs="Arial"/>
          <w:color w:val="000000" w:themeColor="text1"/>
          <w:lang w:eastAsia="es-MX"/>
        </w:rPr>
        <w:t>resultante</w:t>
      </w:r>
      <w:r w:rsidR="007A0DEF" w:rsidRPr="00BA20AE">
        <w:rPr>
          <w:rFonts w:ascii="Arial" w:eastAsiaTheme="minorEastAsia" w:hAnsi="Arial" w:cs="Arial"/>
          <w:color w:val="000000" w:themeColor="text1"/>
          <w:lang w:eastAsia="es-MX"/>
        </w:rPr>
        <w:t>s</w:t>
      </w:r>
      <w:r w:rsidR="002C2A29" w:rsidRPr="00BA20AE">
        <w:rPr>
          <w:rFonts w:ascii="Arial" w:eastAsiaTheme="minorEastAsia" w:hAnsi="Arial" w:cs="Arial"/>
          <w:color w:val="000000" w:themeColor="text1"/>
          <w:lang w:eastAsia="es-MX"/>
        </w:rPr>
        <w:t xml:space="preserve"> de los ejercicios de participación</w:t>
      </w:r>
      <w:r w:rsidR="0017649C" w:rsidRPr="00BA20AE">
        <w:rPr>
          <w:rFonts w:ascii="Arial" w:eastAsiaTheme="minorEastAsia" w:hAnsi="Arial" w:cs="Arial"/>
          <w:color w:val="000000" w:themeColor="text1"/>
          <w:lang w:eastAsia="es-MX"/>
        </w:rPr>
        <w:t>,</w:t>
      </w:r>
      <w:r w:rsidR="002C2A29" w:rsidRPr="00BA20AE">
        <w:rPr>
          <w:rFonts w:ascii="Arial" w:eastAsiaTheme="minorEastAsia" w:hAnsi="Arial" w:cs="Arial"/>
          <w:color w:val="000000" w:themeColor="text1"/>
          <w:lang w:eastAsia="es-MX"/>
        </w:rPr>
        <w:t xml:space="preserve"> </w:t>
      </w:r>
      <w:r w:rsidR="4DF18C87" w:rsidRPr="00BA20AE">
        <w:rPr>
          <w:rFonts w:ascii="Arial" w:eastAsiaTheme="minorEastAsia" w:hAnsi="Arial" w:cs="Arial"/>
          <w:color w:val="000000" w:themeColor="text1"/>
          <w:lang w:eastAsia="es-MX"/>
        </w:rPr>
        <w:t>que ejecuta cada una de las dependencia</w:t>
      </w:r>
      <w:r w:rsidR="0055012F" w:rsidRPr="00BA20AE">
        <w:rPr>
          <w:rFonts w:ascii="Arial" w:eastAsiaTheme="minorEastAsia" w:hAnsi="Arial" w:cs="Arial"/>
          <w:color w:val="000000" w:themeColor="text1"/>
          <w:lang w:eastAsia="es-MX"/>
        </w:rPr>
        <w:t>s</w:t>
      </w:r>
      <w:r w:rsidR="4DF18C87" w:rsidRPr="00BA20AE">
        <w:rPr>
          <w:rFonts w:ascii="Arial" w:eastAsiaTheme="minorEastAsia" w:hAnsi="Arial" w:cs="Arial"/>
          <w:color w:val="000000" w:themeColor="text1"/>
          <w:lang w:eastAsia="es-MX"/>
        </w:rPr>
        <w:t xml:space="preserve"> o áreas o procesos b</w:t>
      </w:r>
      <w:r w:rsidR="4702F60C" w:rsidRPr="00BA20AE">
        <w:rPr>
          <w:rFonts w:ascii="Arial" w:eastAsiaTheme="minorEastAsia" w:hAnsi="Arial" w:cs="Arial"/>
          <w:color w:val="000000" w:themeColor="text1"/>
          <w:lang w:eastAsia="es-MX"/>
        </w:rPr>
        <w:t xml:space="preserve">ajo la aprobación de su respectivo director o </w:t>
      </w:r>
      <w:r w:rsidR="414B24B8" w:rsidRPr="00BA20AE">
        <w:rPr>
          <w:rFonts w:ascii="Arial" w:eastAsiaTheme="minorEastAsia" w:hAnsi="Arial" w:cs="Arial"/>
          <w:color w:val="000000" w:themeColor="text1"/>
          <w:lang w:eastAsia="es-MX"/>
        </w:rPr>
        <w:t>líder</w:t>
      </w:r>
      <w:r w:rsidR="72F9CB78" w:rsidRPr="00BA20AE">
        <w:rPr>
          <w:rFonts w:ascii="Arial" w:eastAsiaTheme="minorEastAsia" w:hAnsi="Arial" w:cs="Arial"/>
          <w:color w:val="000000" w:themeColor="text1"/>
          <w:lang w:eastAsia="es-MX"/>
        </w:rPr>
        <w:t>.</w:t>
      </w:r>
      <w:bookmarkStart w:id="1" w:name="_Hlk494272975"/>
      <w:r w:rsidR="00CA555B" w:rsidRPr="00BA20AE">
        <w:rPr>
          <w:rFonts w:ascii="Arial" w:eastAsiaTheme="minorEastAsia" w:hAnsi="Arial" w:cs="Arial"/>
          <w:color w:val="000000" w:themeColor="text1"/>
          <w:lang w:eastAsia="es-MX"/>
        </w:rPr>
        <w:t xml:space="preserve"> </w:t>
      </w:r>
      <w:r w:rsidR="395447B9" w:rsidRPr="00BA20AE">
        <w:rPr>
          <w:rFonts w:ascii="Arial" w:eastAsiaTheme="minorEastAsia" w:hAnsi="Arial" w:cs="Arial"/>
          <w:color w:val="000000" w:themeColor="text1"/>
          <w:lang w:eastAsia="es-MX"/>
        </w:rPr>
        <w:t xml:space="preserve">Este conjunto de actividades </w:t>
      </w:r>
      <w:r w:rsidR="000534BA" w:rsidRPr="00BA20AE">
        <w:rPr>
          <w:rFonts w:ascii="Arial" w:eastAsiaTheme="minorEastAsia" w:hAnsi="Arial" w:cs="Arial"/>
          <w:color w:val="000000" w:themeColor="text1"/>
          <w:lang w:eastAsia="es-MX"/>
        </w:rPr>
        <w:t>-</w:t>
      </w:r>
      <w:r w:rsidR="395447B9" w:rsidRPr="00BA20AE">
        <w:rPr>
          <w:rFonts w:ascii="Arial" w:eastAsiaTheme="minorEastAsia" w:hAnsi="Arial" w:cs="Arial"/>
          <w:color w:val="000000" w:themeColor="text1"/>
          <w:lang w:eastAsia="es-MX"/>
        </w:rPr>
        <w:t xml:space="preserve">al final </w:t>
      </w:r>
      <w:r w:rsidR="009C7971" w:rsidRPr="00BA20AE">
        <w:rPr>
          <w:rFonts w:ascii="Arial" w:eastAsiaTheme="minorEastAsia" w:hAnsi="Arial" w:cs="Arial"/>
          <w:color w:val="000000" w:themeColor="text1"/>
          <w:lang w:eastAsia="es-MX"/>
        </w:rPr>
        <w:t xml:space="preserve">de la </w:t>
      </w:r>
      <w:r w:rsidR="009C7971" w:rsidRPr="00BA20AE">
        <w:rPr>
          <w:rFonts w:ascii="Arial" w:eastAsiaTheme="minorEastAsia" w:hAnsi="Arial" w:cs="Arial"/>
          <w:color w:val="000000" w:themeColor="text1"/>
          <w:lang w:eastAsia="es-MX"/>
        </w:rPr>
        <w:lastRenderedPageBreak/>
        <w:t>vigencia</w:t>
      </w:r>
      <w:r w:rsidR="000534BA" w:rsidRPr="00BA20AE">
        <w:rPr>
          <w:rFonts w:ascii="Arial" w:eastAsiaTheme="minorEastAsia" w:hAnsi="Arial" w:cs="Arial"/>
          <w:color w:val="000000" w:themeColor="text1"/>
          <w:lang w:eastAsia="es-MX"/>
        </w:rPr>
        <w:t>,</w:t>
      </w:r>
      <w:r w:rsidR="009C7971" w:rsidRPr="00BA20AE">
        <w:rPr>
          <w:rFonts w:ascii="Arial" w:eastAsiaTheme="minorEastAsia" w:hAnsi="Arial" w:cs="Arial"/>
          <w:color w:val="000000" w:themeColor="text1"/>
          <w:lang w:eastAsia="es-MX"/>
        </w:rPr>
        <w:t xml:space="preserve"> </w:t>
      </w:r>
      <w:r w:rsidR="395447B9" w:rsidRPr="00BA20AE">
        <w:rPr>
          <w:rFonts w:ascii="Arial" w:eastAsiaTheme="minorEastAsia" w:hAnsi="Arial" w:cs="Arial"/>
          <w:color w:val="000000" w:themeColor="text1"/>
          <w:lang w:eastAsia="es-MX"/>
        </w:rPr>
        <w:t>conforma</w:t>
      </w:r>
      <w:r w:rsidR="7599BC10" w:rsidRPr="00BA20AE">
        <w:rPr>
          <w:rFonts w:ascii="Arial" w:eastAsiaTheme="minorEastAsia" w:hAnsi="Arial" w:cs="Arial"/>
          <w:color w:val="000000" w:themeColor="text1"/>
          <w:lang w:eastAsia="es-MX"/>
        </w:rPr>
        <w:t xml:space="preserve">n un </w:t>
      </w:r>
      <w:r w:rsidR="395447B9" w:rsidRPr="00BA20AE">
        <w:rPr>
          <w:rFonts w:ascii="Arial" w:eastAsiaTheme="minorEastAsia" w:hAnsi="Arial" w:cs="Arial"/>
          <w:color w:val="000000" w:themeColor="text1"/>
          <w:lang w:eastAsia="es-MX"/>
        </w:rPr>
        <w:t xml:space="preserve">plan </w:t>
      </w:r>
      <w:r w:rsidR="23E6D1C4" w:rsidRPr="00BA20AE">
        <w:rPr>
          <w:rFonts w:ascii="Arial" w:eastAsiaTheme="minorEastAsia" w:hAnsi="Arial" w:cs="Arial"/>
          <w:color w:val="000000" w:themeColor="text1"/>
          <w:lang w:eastAsia="es-MX"/>
        </w:rPr>
        <w:t>"ejecutado"</w:t>
      </w:r>
      <w:r w:rsidR="009C7971" w:rsidRPr="00BA20AE">
        <w:rPr>
          <w:rFonts w:ascii="Arial" w:eastAsiaTheme="minorEastAsia" w:hAnsi="Arial" w:cs="Arial"/>
          <w:color w:val="000000" w:themeColor="text1"/>
          <w:lang w:eastAsia="es-MX"/>
        </w:rPr>
        <w:t xml:space="preserve"> y</w:t>
      </w:r>
      <w:r w:rsidR="23E6D1C4" w:rsidRPr="00BA20AE">
        <w:rPr>
          <w:rFonts w:ascii="Arial" w:eastAsiaTheme="minorEastAsia" w:hAnsi="Arial" w:cs="Arial"/>
          <w:color w:val="000000" w:themeColor="text1"/>
          <w:lang w:eastAsia="es-MX"/>
        </w:rPr>
        <w:t xml:space="preserve"> </w:t>
      </w:r>
      <w:r w:rsidR="7599BC10" w:rsidRPr="00BA20AE">
        <w:rPr>
          <w:rFonts w:ascii="Arial" w:eastAsiaTheme="minorEastAsia" w:hAnsi="Arial" w:cs="Arial"/>
          <w:color w:val="000000" w:themeColor="text1"/>
          <w:lang w:eastAsia="es-MX"/>
        </w:rPr>
        <w:t>agregado útil para la rendición de cuentas</w:t>
      </w:r>
      <w:r w:rsidR="009C7971" w:rsidRPr="00BA20AE">
        <w:rPr>
          <w:rFonts w:ascii="Arial" w:eastAsiaTheme="minorEastAsia" w:hAnsi="Arial" w:cs="Arial"/>
          <w:color w:val="000000" w:themeColor="text1"/>
          <w:lang w:eastAsia="es-MX"/>
        </w:rPr>
        <w:t xml:space="preserve"> y la planeación</w:t>
      </w:r>
      <w:r w:rsidR="000534BA" w:rsidRPr="00BA20AE">
        <w:rPr>
          <w:rFonts w:ascii="Arial" w:eastAsiaTheme="minorEastAsia" w:hAnsi="Arial" w:cs="Arial"/>
          <w:color w:val="000000" w:themeColor="text1"/>
          <w:lang w:eastAsia="es-MX"/>
        </w:rPr>
        <w:t xml:space="preserve"> subsecuente</w:t>
      </w:r>
      <w:r w:rsidR="7599BC10" w:rsidRPr="00BA20AE">
        <w:rPr>
          <w:rFonts w:ascii="Arial" w:eastAsiaTheme="minorEastAsia" w:hAnsi="Arial" w:cs="Arial"/>
          <w:color w:val="000000" w:themeColor="text1"/>
          <w:lang w:eastAsia="es-MX"/>
        </w:rPr>
        <w:t xml:space="preserve">. </w:t>
      </w:r>
    </w:p>
    <w:p w14:paraId="75546CF6" w14:textId="32EAF650" w:rsidR="00F602AB" w:rsidRPr="00BA20AE" w:rsidRDefault="00F602AB" w:rsidP="00C77D56">
      <w:pPr>
        <w:pStyle w:val="Prrafodelista"/>
        <w:spacing w:line="240" w:lineRule="auto"/>
        <w:rPr>
          <w:rFonts w:ascii="Arial" w:hAnsi="Arial" w:cs="Arial"/>
          <w:color w:val="000000" w:themeColor="text1"/>
          <w:lang w:eastAsia="es-MX"/>
        </w:rPr>
      </w:pPr>
    </w:p>
    <w:p w14:paraId="66AFB62C" w14:textId="4E91DCD4" w:rsidR="00F602AB" w:rsidRDefault="00F602AB" w:rsidP="00C77D56">
      <w:pPr>
        <w:pStyle w:val="Prrafodelista"/>
        <w:numPr>
          <w:ilvl w:val="0"/>
          <w:numId w:val="3"/>
        </w:numPr>
        <w:spacing w:after="0" w:line="240" w:lineRule="auto"/>
        <w:ind w:left="426" w:hanging="426"/>
        <w:jc w:val="both"/>
        <w:rPr>
          <w:rFonts w:ascii="Arial" w:hAnsi="Arial" w:cs="Arial"/>
        </w:rPr>
      </w:pPr>
      <w:r w:rsidRPr="00BA20AE">
        <w:rPr>
          <w:rFonts w:ascii="Arial" w:hAnsi="Arial" w:cs="Arial"/>
          <w:b/>
          <w:bCs/>
        </w:rPr>
        <w:t xml:space="preserve">Sistematización, análisis y seguimiento de la información: </w:t>
      </w:r>
      <w:r w:rsidR="00F45867" w:rsidRPr="00BA20AE">
        <w:rPr>
          <w:rFonts w:ascii="Arial" w:hAnsi="Arial" w:cs="Arial"/>
        </w:rPr>
        <w:t>se refiere a</w:t>
      </w:r>
      <w:r w:rsidRPr="00BA20AE">
        <w:rPr>
          <w:rFonts w:ascii="Arial" w:hAnsi="Arial" w:cs="Arial"/>
        </w:rPr>
        <w:t>l registro del ejercicio de participación: asistentes, metodología, temas tratados, agenda del encuentro u otros. Particularmente, en las acciones de participación, agrega los desafíos adquiridos</w:t>
      </w:r>
      <w:r w:rsidRPr="004471B0">
        <w:rPr>
          <w:rFonts w:ascii="Arial" w:hAnsi="Arial" w:cs="Arial"/>
        </w:rPr>
        <w:t xml:space="preserve"> la Secret</w:t>
      </w:r>
      <w:r>
        <w:rPr>
          <w:rFonts w:ascii="Arial" w:hAnsi="Arial" w:cs="Arial"/>
        </w:rPr>
        <w:t xml:space="preserve">aría de los retos planteados por </w:t>
      </w:r>
      <w:r w:rsidRPr="004471B0">
        <w:rPr>
          <w:rFonts w:ascii="Arial" w:hAnsi="Arial" w:cs="Arial"/>
        </w:rPr>
        <w:t xml:space="preserve">los participantes. </w:t>
      </w:r>
      <w:r>
        <w:rPr>
          <w:rFonts w:ascii="Arial" w:hAnsi="Arial" w:cs="Arial"/>
        </w:rPr>
        <w:t xml:space="preserve">En general, aquí están los elementos de la memoria histórica de la participación ciudadana. </w:t>
      </w:r>
    </w:p>
    <w:p w14:paraId="572626D7" w14:textId="6463E7BD" w:rsidR="00F602AB" w:rsidRPr="00D06D35" w:rsidRDefault="00F602AB" w:rsidP="00C77D56">
      <w:pPr>
        <w:spacing w:after="0" w:line="240" w:lineRule="auto"/>
        <w:jc w:val="both"/>
        <w:rPr>
          <w:rFonts w:ascii="Arial" w:hAnsi="Arial" w:cs="Arial"/>
        </w:rPr>
      </w:pPr>
    </w:p>
    <w:bookmarkEnd w:id="1"/>
    <w:p w14:paraId="3BE2D446" w14:textId="77777777" w:rsidR="00562D41" w:rsidRDefault="00E8613C" w:rsidP="00C77D56">
      <w:pPr>
        <w:pStyle w:val="Prrafodelista"/>
        <w:numPr>
          <w:ilvl w:val="0"/>
          <w:numId w:val="3"/>
        </w:numPr>
        <w:spacing w:after="0" w:line="240" w:lineRule="auto"/>
        <w:ind w:left="426" w:hanging="426"/>
        <w:jc w:val="both"/>
        <w:rPr>
          <w:rFonts w:ascii="Arial" w:hAnsi="Arial" w:cs="Arial"/>
        </w:rPr>
      </w:pPr>
      <w:r w:rsidRPr="008628D1">
        <w:rPr>
          <w:rFonts w:ascii="Arial" w:eastAsiaTheme="minorEastAsia" w:hAnsi="Arial" w:cs="Arial"/>
          <w:b/>
          <w:bCs/>
          <w:color w:val="000000" w:themeColor="text1"/>
          <w:kern w:val="24"/>
          <w:lang w:eastAsia="es-MX"/>
        </w:rPr>
        <w:t>Rendición de c</w:t>
      </w:r>
      <w:r w:rsidR="00E20FD3" w:rsidRPr="008628D1">
        <w:rPr>
          <w:rFonts w:ascii="Arial" w:eastAsiaTheme="minorEastAsia" w:hAnsi="Arial" w:cs="Arial"/>
          <w:b/>
          <w:bCs/>
          <w:color w:val="000000" w:themeColor="text1"/>
          <w:kern w:val="24"/>
          <w:lang w:eastAsia="es-MX"/>
        </w:rPr>
        <w:t>uentas</w:t>
      </w:r>
      <w:r w:rsidR="00E20FD3" w:rsidRPr="008628D1">
        <w:rPr>
          <w:rFonts w:ascii="Arial" w:eastAsiaTheme="minorEastAsia" w:hAnsi="Arial" w:cs="Arial"/>
          <w:color w:val="000000" w:themeColor="text1"/>
          <w:kern w:val="24"/>
          <w:lang w:eastAsia="es-MX"/>
        </w:rPr>
        <w:t xml:space="preserve">: </w:t>
      </w:r>
      <w:r w:rsidR="00670D97" w:rsidRPr="008628D1">
        <w:rPr>
          <w:rFonts w:ascii="Arial" w:eastAsiaTheme="minorEastAsia" w:hAnsi="Arial" w:cs="Arial"/>
          <w:color w:val="000000" w:themeColor="text1"/>
          <w:kern w:val="24"/>
          <w:lang w:eastAsia="es-MX"/>
        </w:rPr>
        <w:t>“</w:t>
      </w:r>
      <w:r w:rsidR="00E20FD3" w:rsidRPr="008628D1">
        <w:rPr>
          <w:rFonts w:ascii="Arial" w:eastAsiaTheme="minorEastAsia" w:hAnsi="Arial" w:cs="Arial"/>
          <w:color w:val="000000" w:themeColor="text1"/>
          <w:kern w:val="24"/>
          <w:lang w:eastAsia="es-MX"/>
        </w:rPr>
        <w:t>En su acepción general</w:t>
      </w:r>
      <w:r w:rsidR="00412EF7" w:rsidRPr="008628D1">
        <w:rPr>
          <w:rFonts w:ascii="Arial" w:eastAsiaTheme="minorEastAsia" w:hAnsi="Arial" w:cs="Arial"/>
          <w:color w:val="000000" w:themeColor="text1"/>
          <w:kern w:val="24"/>
          <w:lang w:eastAsia="es-MX"/>
        </w:rPr>
        <w:t>,</w:t>
      </w:r>
      <w:r w:rsidR="00E20FD3" w:rsidRPr="008628D1">
        <w:rPr>
          <w:rFonts w:ascii="Arial" w:eastAsiaTheme="minorEastAsia" w:hAnsi="Arial" w:cs="Arial"/>
          <w:color w:val="000000" w:themeColor="text1"/>
          <w:kern w:val="24"/>
          <w:lang w:eastAsia="es-MX"/>
        </w:rPr>
        <w:t xml:space="preserve"> es la obligación de un actor de informar y explicar las acciones a otro(s)</w:t>
      </w:r>
      <w:r w:rsidR="00745913" w:rsidRPr="008628D1">
        <w:rPr>
          <w:rFonts w:ascii="Arial" w:eastAsiaTheme="minorEastAsia" w:hAnsi="Arial" w:cs="Arial"/>
          <w:color w:val="000000" w:themeColor="text1"/>
          <w:kern w:val="24"/>
          <w:lang w:eastAsia="es-MX"/>
        </w:rPr>
        <w:t>,</w:t>
      </w:r>
      <w:r w:rsidR="00E20FD3" w:rsidRPr="008628D1">
        <w:rPr>
          <w:rFonts w:ascii="Arial" w:eastAsiaTheme="minorEastAsia" w:hAnsi="Arial" w:cs="Arial"/>
          <w:color w:val="000000" w:themeColor="text1"/>
          <w:kern w:val="24"/>
          <w:lang w:eastAsia="es-MX"/>
        </w:rPr>
        <w:t xml:space="preserve"> que tiene</w:t>
      </w:r>
      <w:r w:rsidR="00981FAB" w:rsidRPr="008628D1">
        <w:rPr>
          <w:rFonts w:ascii="Arial" w:eastAsiaTheme="minorEastAsia" w:hAnsi="Arial" w:cs="Arial"/>
          <w:color w:val="000000" w:themeColor="text1"/>
          <w:kern w:val="24"/>
          <w:lang w:eastAsia="es-MX"/>
        </w:rPr>
        <w:t>(</w:t>
      </w:r>
      <w:r w:rsidR="00745913" w:rsidRPr="008628D1">
        <w:rPr>
          <w:rFonts w:ascii="Arial" w:eastAsiaTheme="minorEastAsia" w:hAnsi="Arial" w:cs="Arial"/>
          <w:color w:val="000000" w:themeColor="text1"/>
          <w:kern w:val="24"/>
          <w:lang w:eastAsia="es-MX"/>
        </w:rPr>
        <w:t>n</w:t>
      </w:r>
      <w:r w:rsidR="00981FAB" w:rsidRPr="008628D1">
        <w:rPr>
          <w:rFonts w:ascii="Arial" w:eastAsiaTheme="minorEastAsia" w:hAnsi="Arial" w:cs="Arial"/>
          <w:color w:val="000000" w:themeColor="text1"/>
          <w:kern w:val="24"/>
          <w:lang w:eastAsia="es-MX"/>
        </w:rPr>
        <w:t>)</w:t>
      </w:r>
      <w:r w:rsidR="00E20FD3" w:rsidRPr="008628D1">
        <w:rPr>
          <w:rFonts w:ascii="Arial" w:eastAsiaTheme="minorEastAsia" w:hAnsi="Arial" w:cs="Arial"/>
          <w:color w:val="000000" w:themeColor="text1"/>
          <w:kern w:val="24"/>
          <w:lang w:eastAsia="es-MX"/>
        </w:rPr>
        <w:t xml:space="preserve"> el derecho de exigirla, debido a la presencia de una relación de poder, y la posibilidad de imponer algún tipo de sanción por un comportamiento inadecuado o de</w:t>
      </w:r>
      <w:r w:rsidR="005D2386" w:rsidRPr="008628D1">
        <w:rPr>
          <w:rFonts w:ascii="Arial" w:eastAsiaTheme="minorEastAsia" w:hAnsi="Arial" w:cs="Arial"/>
          <w:color w:val="000000" w:themeColor="text1"/>
          <w:kern w:val="24"/>
          <w:lang w:eastAsia="es-MX"/>
        </w:rPr>
        <w:t xml:space="preserve"> </w:t>
      </w:r>
      <w:r w:rsidR="00E20FD3" w:rsidRPr="008628D1">
        <w:rPr>
          <w:rFonts w:ascii="Arial" w:eastAsiaTheme="minorEastAsia" w:hAnsi="Arial" w:cs="Arial"/>
          <w:color w:val="000000" w:themeColor="text1"/>
          <w:kern w:val="24"/>
          <w:lang w:eastAsia="es-MX"/>
        </w:rPr>
        <w:t>premiar un comportamiento destacado</w:t>
      </w:r>
      <w:r w:rsidR="00670D97" w:rsidRPr="008628D1">
        <w:rPr>
          <w:rFonts w:ascii="Arial" w:eastAsiaTheme="minorEastAsia" w:hAnsi="Arial" w:cs="Arial"/>
          <w:color w:val="000000" w:themeColor="text1"/>
          <w:kern w:val="24"/>
          <w:lang w:eastAsia="es-MX"/>
        </w:rPr>
        <w:t>”</w:t>
      </w:r>
      <w:r w:rsidR="00670D97" w:rsidRPr="008628D1">
        <w:rPr>
          <w:rStyle w:val="Refdenotaalpie"/>
          <w:rFonts w:ascii="Arial" w:hAnsi="Arial" w:cs="Arial"/>
        </w:rPr>
        <w:footnoteReference w:id="7"/>
      </w:r>
      <w:r w:rsidR="00D36507" w:rsidRPr="008628D1">
        <w:rPr>
          <w:rFonts w:ascii="Arial" w:hAnsi="Arial" w:cs="Arial"/>
        </w:rPr>
        <w:t xml:space="preserve">. </w:t>
      </w:r>
      <w:r w:rsidR="00562D41" w:rsidRPr="008628D1">
        <w:rPr>
          <w:rFonts w:ascii="Arial" w:hAnsi="Arial" w:cs="Arial"/>
        </w:rPr>
        <w:t xml:space="preserve">Siguiendo el </w:t>
      </w:r>
      <w:r w:rsidR="000534BA" w:rsidRPr="008628D1">
        <w:rPr>
          <w:rFonts w:ascii="Arial" w:hAnsi="Arial" w:cs="Arial"/>
        </w:rPr>
        <w:t>CONPES</w:t>
      </w:r>
      <w:r w:rsidR="00562D41" w:rsidRPr="008628D1">
        <w:rPr>
          <w:rFonts w:ascii="Arial" w:hAnsi="Arial" w:cs="Arial"/>
        </w:rPr>
        <w:t xml:space="preserve"> 3654 de 2010, </w:t>
      </w:r>
      <w:r w:rsidR="00562D41" w:rsidRPr="008628D1">
        <w:rPr>
          <w:rFonts w:ascii="Arial" w:eastAsiaTheme="minorEastAsia" w:hAnsi="Arial" w:cs="Arial"/>
          <w:kern w:val="24"/>
          <w:lang w:eastAsia="es-MX"/>
        </w:rPr>
        <w:t>l</w:t>
      </w:r>
      <w:r w:rsidR="005D2386" w:rsidRPr="008628D1">
        <w:rPr>
          <w:rFonts w:ascii="Arial" w:eastAsiaTheme="minorEastAsia" w:hAnsi="Arial" w:cs="Arial"/>
          <w:kern w:val="24"/>
          <w:lang w:eastAsia="es-MX"/>
        </w:rPr>
        <w:t>a rendición de cuentas es una expresión de control social que comprende acciones de petición de información y explicaciones; así mismo, implica la apropiación voluntaria de los tres elementos fundamentales del proceso</w:t>
      </w:r>
      <w:r w:rsidR="00562D41" w:rsidRPr="008628D1">
        <w:rPr>
          <w:rFonts w:ascii="Arial" w:eastAsiaTheme="minorEastAsia" w:hAnsi="Arial" w:cs="Arial"/>
          <w:kern w:val="24"/>
          <w:lang w:eastAsia="es-MX"/>
        </w:rPr>
        <w:t xml:space="preserve">, a saber: </w:t>
      </w:r>
      <w:r w:rsidR="005D2386" w:rsidRPr="008628D1">
        <w:rPr>
          <w:rFonts w:ascii="Arial" w:eastAsiaTheme="minorEastAsia" w:hAnsi="Arial" w:cs="Arial"/>
          <w:kern w:val="24"/>
          <w:lang w:eastAsia="es-MX"/>
        </w:rPr>
        <w:t>información, diálogo e incentivos</w:t>
      </w:r>
      <w:r w:rsidR="005D2386" w:rsidRPr="008628D1">
        <w:rPr>
          <w:rFonts w:ascii="Arial" w:hAnsi="Arial" w:cs="Arial"/>
        </w:rPr>
        <w:t xml:space="preserve">. </w:t>
      </w:r>
    </w:p>
    <w:p w14:paraId="5D5905B9" w14:textId="77777777" w:rsidR="00EE0D75" w:rsidRPr="00EE0D75" w:rsidRDefault="00EE0D75" w:rsidP="00C77D56">
      <w:pPr>
        <w:pStyle w:val="Prrafodelista"/>
        <w:spacing w:line="240" w:lineRule="auto"/>
        <w:rPr>
          <w:rFonts w:ascii="Arial" w:hAnsi="Arial" w:cs="Arial"/>
        </w:rPr>
      </w:pPr>
    </w:p>
    <w:p w14:paraId="0868CD9D" w14:textId="390DA055" w:rsidR="00AD2441" w:rsidRDefault="00AD2441" w:rsidP="00C77D56">
      <w:pPr>
        <w:pStyle w:val="Prrafodelista"/>
        <w:spacing w:after="0" w:line="240" w:lineRule="auto"/>
        <w:ind w:left="426"/>
        <w:jc w:val="both"/>
        <w:rPr>
          <w:rFonts w:ascii="Arial" w:hAnsi="Arial" w:cs="Arial"/>
        </w:rPr>
      </w:pPr>
      <w:r>
        <w:rPr>
          <w:rFonts w:ascii="Arial" w:hAnsi="Arial" w:cs="Arial"/>
        </w:rPr>
        <w:t>“</w:t>
      </w:r>
      <w:r w:rsidRPr="00AD2441">
        <w:rPr>
          <w:rFonts w:ascii="Arial" w:hAnsi="Arial" w:cs="Arial"/>
        </w:rPr>
        <w:t>En términos políticos y de la estructura del Estado, la rendición de cuentas</w:t>
      </w:r>
      <w:r>
        <w:rPr>
          <w:rFonts w:ascii="Arial" w:hAnsi="Arial" w:cs="Arial"/>
        </w:rPr>
        <w:t xml:space="preserve"> </w:t>
      </w:r>
      <w:r w:rsidRPr="00AD2441">
        <w:rPr>
          <w:rFonts w:ascii="Arial" w:hAnsi="Arial" w:cs="Arial"/>
        </w:rPr>
        <w:t>es el conjunto de estructuras (conjunto de normas jurídicas y de instituciones</w:t>
      </w:r>
      <w:r>
        <w:rPr>
          <w:rFonts w:ascii="Arial" w:hAnsi="Arial" w:cs="Arial"/>
        </w:rPr>
        <w:t xml:space="preserve"> </w:t>
      </w:r>
      <w:r w:rsidRPr="00AD2441">
        <w:rPr>
          <w:rFonts w:ascii="Arial" w:hAnsi="Arial" w:cs="Arial"/>
        </w:rPr>
        <w:t>responsables de informar, explicar y enfrentar premios o sanciones por sus</w:t>
      </w:r>
      <w:r>
        <w:rPr>
          <w:rFonts w:ascii="Arial" w:hAnsi="Arial" w:cs="Arial"/>
        </w:rPr>
        <w:t xml:space="preserve"> </w:t>
      </w:r>
      <w:r w:rsidRPr="00AD2441">
        <w:rPr>
          <w:rFonts w:ascii="Arial" w:hAnsi="Arial" w:cs="Arial"/>
        </w:rPr>
        <w:t>actos), prácticas (acciones concretas adelantadas por las instituciones, los</w:t>
      </w:r>
      <w:r>
        <w:rPr>
          <w:rFonts w:ascii="Arial" w:hAnsi="Arial" w:cs="Arial"/>
        </w:rPr>
        <w:t xml:space="preserve"> </w:t>
      </w:r>
      <w:r w:rsidRPr="00AD2441">
        <w:rPr>
          <w:rFonts w:ascii="Arial" w:hAnsi="Arial" w:cs="Arial"/>
        </w:rPr>
        <w:t>servidores públicos, la sociedad civil y la ciudadanía en general) y resultados</w:t>
      </w:r>
      <w:r>
        <w:rPr>
          <w:rFonts w:ascii="Arial" w:hAnsi="Arial" w:cs="Arial"/>
        </w:rPr>
        <w:t xml:space="preserve"> </w:t>
      </w:r>
      <w:r w:rsidRPr="00AD2441">
        <w:rPr>
          <w:rFonts w:ascii="Arial" w:hAnsi="Arial" w:cs="Arial"/>
        </w:rPr>
        <w:t>(productos y consecuencias generados a partir de las prácticas) mediante los</w:t>
      </w:r>
      <w:r>
        <w:rPr>
          <w:rFonts w:ascii="Arial" w:hAnsi="Arial" w:cs="Arial"/>
        </w:rPr>
        <w:t xml:space="preserve"> </w:t>
      </w:r>
      <w:r w:rsidRPr="00AD2441">
        <w:rPr>
          <w:rFonts w:ascii="Arial" w:hAnsi="Arial" w:cs="Arial"/>
        </w:rPr>
        <w:t>cuales, las organizaciones estatales y los servidores públicos informan, explican</w:t>
      </w:r>
      <w:r>
        <w:rPr>
          <w:rFonts w:ascii="Arial" w:hAnsi="Arial" w:cs="Arial"/>
        </w:rPr>
        <w:t xml:space="preserve"> </w:t>
      </w:r>
      <w:r w:rsidRPr="00AD2441">
        <w:rPr>
          <w:rFonts w:ascii="Arial" w:hAnsi="Arial" w:cs="Arial"/>
        </w:rPr>
        <w:t xml:space="preserve">y enfrentan premios o sanciones por sus actos </w:t>
      </w:r>
      <w:r>
        <w:rPr>
          <w:rFonts w:ascii="Arial" w:hAnsi="Arial" w:cs="Arial"/>
        </w:rPr>
        <w:t xml:space="preserve">a otras instituciones públicas, </w:t>
      </w:r>
      <w:r w:rsidRPr="00AD2441">
        <w:rPr>
          <w:rFonts w:ascii="Arial" w:hAnsi="Arial" w:cs="Arial"/>
        </w:rPr>
        <w:t>organismos internacionales y a los ciudadanos y la sociedad civil, quienes tienen el derecho de recibir información y explicaciones y la capacidad de imponer sanciones o premios, al menos simbólicos</w:t>
      </w:r>
      <w:r>
        <w:rPr>
          <w:rFonts w:ascii="Arial" w:hAnsi="Arial" w:cs="Arial"/>
        </w:rPr>
        <w:t>.”</w:t>
      </w:r>
      <w:r>
        <w:rPr>
          <w:rStyle w:val="Refdenotaalpie"/>
          <w:rFonts w:ascii="Arial" w:hAnsi="Arial" w:cs="Arial"/>
        </w:rPr>
        <w:footnoteReference w:id="8"/>
      </w:r>
    </w:p>
    <w:p w14:paraId="40C1D8FD" w14:textId="77777777" w:rsidR="00AD2441" w:rsidRPr="00AD2441" w:rsidRDefault="00AD2441" w:rsidP="00C77D56">
      <w:pPr>
        <w:pStyle w:val="Prrafodelista"/>
        <w:spacing w:after="0" w:line="240" w:lineRule="auto"/>
        <w:ind w:left="426"/>
        <w:jc w:val="both"/>
        <w:rPr>
          <w:rFonts w:ascii="Arial" w:hAnsi="Arial" w:cs="Arial"/>
        </w:rPr>
      </w:pPr>
    </w:p>
    <w:p w14:paraId="49B9B0F0" w14:textId="6753797E" w:rsidR="005D2386" w:rsidRPr="008628D1" w:rsidRDefault="005D2386" w:rsidP="00C77D56">
      <w:pPr>
        <w:pStyle w:val="Prrafodelista"/>
        <w:spacing w:after="0" w:line="240" w:lineRule="auto"/>
        <w:ind w:left="426"/>
        <w:jc w:val="both"/>
        <w:rPr>
          <w:rFonts w:ascii="Arial" w:hAnsi="Arial" w:cs="Arial"/>
        </w:rPr>
      </w:pPr>
      <w:r w:rsidRPr="008628D1">
        <w:rPr>
          <w:rFonts w:ascii="Arial" w:hAnsi="Arial" w:cs="Arial"/>
        </w:rPr>
        <w:t>Bajo los parámetros del Departamento Administrativo de la Función Pública y la Veeduría Distrital, la entidad realiza rendición de cuentas a la ciudadanía</w:t>
      </w:r>
      <w:r w:rsidR="006551DA" w:rsidRPr="008628D1">
        <w:rPr>
          <w:rFonts w:ascii="Arial" w:hAnsi="Arial" w:cs="Arial"/>
        </w:rPr>
        <w:t xml:space="preserve"> anualmente</w:t>
      </w:r>
      <w:r w:rsidRPr="008628D1">
        <w:rPr>
          <w:rFonts w:ascii="Arial" w:hAnsi="Arial" w:cs="Arial"/>
        </w:rPr>
        <w:t xml:space="preserve">. La rendición promueve la trasparencia, la responsabilidad organizacional y es una práctica </w:t>
      </w:r>
      <w:r w:rsidR="00121039">
        <w:rPr>
          <w:rFonts w:ascii="Arial" w:hAnsi="Arial" w:cs="Arial"/>
        </w:rPr>
        <w:t xml:space="preserve">positiva para la </w:t>
      </w:r>
      <w:r w:rsidRPr="008628D1">
        <w:rPr>
          <w:rFonts w:ascii="Arial" w:hAnsi="Arial" w:cs="Arial"/>
        </w:rPr>
        <w:t>gestión</w:t>
      </w:r>
      <w:r w:rsidR="000534BA">
        <w:rPr>
          <w:rFonts w:ascii="Arial" w:hAnsi="Arial" w:cs="Arial"/>
        </w:rPr>
        <w:t xml:space="preserve"> y </w:t>
      </w:r>
      <w:r w:rsidR="00121039">
        <w:rPr>
          <w:rFonts w:ascii="Arial" w:hAnsi="Arial" w:cs="Arial"/>
        </w:rPr>
        <w:t xml:space="preserve">el </w:t>
      </w:r>
      <w:r w:rsidR="000534BA">
        <w:rPr>
          <w:rFonts w:ascii="Arial" w:hAnsi="Arial" w:cs="Arial"/>
        </w:rPr>
        <w:t>buen gobierno</w:t>
      </w:r>
      <w:r w:rsidRPr="008628D1">
        <w:rPr>
          <w:rFonts w:ascii="Arial" w:hAnsi="Arial" w:cs="Arial"/>
        </w:rPr>
        <w:t xml:space="preserve">. </w:t>
      </w:r>
    </w:p>
    <w:p w14:paraId="1140472B" w14:textId="77777777" w:rsidR="00EE0D75" w:rsidRPr="008628D1" w:rsidRDefault="00EE0D75" w:rsidP="00C77D56">
      <w:pPr>
        <w:pStyle w:val="Prrafodelista"/>
        <w:spacing w:after="0" w:line="240" w:lineRule="auto"/>
        <w:ind w:left="426" w:hanging="426"/>
        <w:rPr>
          <w:rFonts w:ascii="Arial" w:hAnsi="Arial" w:cs="Arial"/>
        </w:rPr>
      </w:pPr>
    </w:p>
    <w:p w14:paraId="4824682F" w14:textId="41B77B75" w:rsidR="00E07315" w:rsidRPr="00F602AB" w:rsidRDefault="00E8613C" w:rsidP="00C77D56">
      <w:pPr>
        <w:pStyle w:val="Prrafodelista"/>
        <w:numPr>
          <w:ilvl w:val="0"/>
          <w:numId w:val="3"/>
        </w:numPr>
        <w:spacing w:after="0" w:line="240" w:lineRule="auto"/>
        <w:ind w:left="426" w:hanging="426"/>
        <w:jc w:val="both"/>
        <w:rPr>
          <w:rFonts w:ascii="Arial" w:eastAsiaTheme="minorEastAsia" w:hAnsi="Arial" w:cs="Arial"/>
          <w:color w:val="000000" w:themeColor="text1"/>
          <w:lang w:eastAsia="es-MX"/>
        </w:rPr>
      </w:pPr>
      <w:r w:rsidRPr="008628D1">
        <w:rPr>
          <w:rFonts w:ascii="Arial" w:eastAsiaTheme="minorEastAsia" w:hAnsi="Arial" w:cs="Arial"/>
          <w:b/>
          <w:bCs/>
          <w:color w:val="000000" w:themeColor="text1"/>
          <w:kern w:val="24"/>
          <w:lang w:eastAsia="es-MX"/>
        </w:rPr>
        <w:t>Veedurías c</w:t>
      </w:r>
      <w:r w:rsidR="00E07315" w:rsidRPr="008628D1">
        <w:rPr>
          <w:rFonts w:ascii="Arial" w:eastAsiaTheme="minorEastAsia" w:hAnsi="Arial" w:cs="Arial"/>
          <w:b/>
          <w:bCs/>
          <w:color w:val="000000" w:themeColor="text1"/>
          <w:kern w:val="24"/>
          <w:lang w:eastAsia="es-MX"/>
        </w:rPr>
        <w:t>iudadanas</w:t>
      </w:r>
      <w:r w:rsidR="002A3CD4" w:rsidRPr="008628D1">
        <w:rPr>
          <w:rFonts w:ascii="Arial" w:eastAsiaTheme="minorEastAsia" w:hAnsi="Arial" w:cs="Arial"/>
          <w:color w:val="000000" w:themeColor="text1"/>
          <w:kern w:val="24"/>
          <w:lang w:eastAsia="es-MX"/>
        </w:rPr>
        <w:t xml:space="preserve">: </w:t>
      </w:r>
      <w:r w:rsidR="5A6E4017" w:rsidRPr="008628D1">
        <w:rPr>
          <w:rFonts w:ascii="Arial" w:eastAsiaTheme="minorEastAsia" w:hAnsi="Arial" w:cs="Arial"/>
          <w:color w:val="000000" w:themeColor="text1"/>
          <w:kern w:val="24"/>
          <w:lang w:eastAsia="es-MX"/>
        </w:rPr>
        <w:t>m</w:t>
      </w:r>
      <w:r w:rsidR="00E07315" w:rsidRPr="008628D1">
        <w:rPr>
          <w:rFonts w:ascii="Arial" w:eastAsiaTheme="minorEastAsia" w:hAnsi="Arial" w:cs="Arial"/>
          <w:color w:val="000000" w:themeColor="text1"/>
          <w:kern w:val="24"/>
          <w:lang w:eastAsia="es-MX"/>
        </w:rPr>
        <w:t xml:space="preserve">ecanismo que le permite a la ciudadanía realizar seguimiento o vigilancia </w:t>
      </w:r>
      <w:r w:rsidR="001E4B01" w:rsidRPr="008628D1">
        <w:rPr>
          <w:rFonts w:ascii="Arial" w:eastAsiaTheme="minorEastAsia" w:hAnsi="Arial" w:cs="Arial"/>
          <w:color w:val="000000" w:themeColor="text1"/>
          <w:kern w:val="24"/>
          <w:lang w:eastAsia="es-MX"/>
        </w:rPr>
        <w:t>a la implementación de planes, programas y/o proyectos que se financian a través de recursos públicos y que son</w:t>
      </w:r>
      <w:r w:rsidR="00E07315" w:rsidRPr="008628D1">
        <w:rPr>
          <w:rFonts w:ascii="Arial" w:eastAsiaTheme="minorEastAsia" w:hAnsi="Arial" w:cs="Arial"/>
          <w:color w:val="000000" w:themeColor="text1"/>
          <w:kern w:val="24"/>
          <w:lang w:eastAsia="es-MX"/>
        </w:rPr>
        <w:t xml:space="preserve"> liderados por entidades públicas o privadas.</w:t>
      </w:r>
    </w:p>
    <w:p w14:paraId="3DBA4EFC" w14:textId="77777777" w:rsidR="00AB0663" w:rsidRDefault="00AB0663" w:rsidP="00C77D56">
      <w:pPr>
        <w:pStyle w:val="Sangradetextonormal"/>
        <w:ind w:left="0" w:right="-29"/>
        <w:rPr>
          <w:rFonts w:ascii="Arial" w:hAnsi="Arial" w:cs="Arial"/>
          <w:color w:val="auto"/>
          <w:szCs w:val="22"/>
        </w:rPr>
      </w:pPr>
    </w:p>
    <w:p w14:paraId="0B260298" w14:textId="77777777" w:rsidR="00C77D56" w:rsidRDefault="00C77D56" w:rsidP="00C77D56">
      <w:pPr>
        <w:pStyle w:val="Sangradetextonormal"/>
        <w:ind w:left="0" w:right="-29"/>
        <w:rPr>
          <w:rFonts w:ascii="Arial" w:hAnsi="Arial" w:cs="Arial"/>
          <w:color w:val="auto"/>
          <w:szCs w:val="22"/>
        </w:rPr>
      </w:pPr>
    </w:p>
    <w:p w14:paraId="45BACDA1" w14:textId="77777777" w:rsidR="00927EF8" w:rsidRDefault="00927EF8" w:rsidP="00C77D56">
      <w:pPr>
        <w:pStyle w:val="Prrafodelista"/>
        <w:numPr>
          <w:ilvl w:val="0"/>
          <w:numId w:val="1"/>
        </w:numPr>
        <w:spacing w:after="0" w:line="240" w:lineRule="auto"/>
        <w:jc w:val="both"/>
        <w:rPr>
          <w:rFonts w:ascii="Arial" w:hAnsi="Arial" w:cs="Arial"/>
          <w:b/>
          <w:bCs/>
        </w:rPr>
      </w:pPr>
      <w:r w:rsidRPr="008628D1">
        <w:rPr>
          <w:rFonts w:ascii="Arial" w:hAnsi="Arial" w:cs="Arial"/>
          <w:b/>
          <w:bCs/>
        </w:rPr>
        <w:t>Condiciones generales</w:t>
      </w:r>
    </w:p>
    <w:p w14:paraId="5BD1B011" w14:textId="77777777" w:rsidR="00A50200" w:rsidRDefault="00A50200" w:rsidP="00C77D56">
      <w:pPr>
        <w:spacing w:after="0" w:line="240" w:lineRule="auto"/>
        <w:jc w:val="both"/>
        <w:rPr>
          <w:rFonts w:ascii="Arial" w:hAnsi="Arial" w:cs="Arial"/>
          <w:color w:val="000000" w:themeColor="text1"/>
        </w:rPr>
      </w:pPr>
    </w:p>
    <w:p w14:paraId="55AC25A5" w14:textId="47AB2699" w:rsidR="00A50200" w:rsidRPr="008628D1" w:rsidRDefault="00A50200" w:rsidP="00C77D56">
      <w:pPr>
        <w:spacing w:after="0" w:line="240" w:lineRule="auto"/>
        <w:jc w:val="both"/>
        <w:rPr>
          <w:rFonts w:ascii="Arial" w:hAnsi="Arial" w:cs="Arial"/>
        </w:rPr>
      </w:pPr>
      <w:r>
        <w:rPr>
          <w:rFonts w:ascii="Arial" w:hAnsi="Arial" w:cs="Arial"/>
        </w:rPr>
        <w:t>La estructura del Estado colombiano ti</w:t>
      </w:r>
      <w:r w:rsidRPr="008628D1">
        <w:rPr>
          <w:rFonts w:ascii="Arial" w:hAnsi="Arial" w:cs="Arial"/>
        </w:rPr>
        <w:t xml:space="preserve">ene establecidos mecanismos e instrumentos que le permiten a la ciudadanía ejercer vigilancia sobre lo público y </w:t>
      </w:r>
      <w:r>
        <w:rPr>
          <w:rFonts w:ascii="Arial" w:hAnsi="Arial" w:cs="Arial"/>
        </w:rPr>
        <w:t xml:space="preserve">proteger </w:t>
      </w:r>
      <w:r w:rsidRPr="008628D1">
        <w:rPr>
          <w:rFonts w:ascii="Arial" w:hAnsi="Arial" w:cs="Arial"/>
        </w:rPr>
        <w:t>sus derechos</w:t>
      </w:r>
      <w:r>
        <w:rPr>
          <w:rFonts w:ascii="Arial" w:hAnsi="Arial" w:cs="Arial"/>
        </w:rPr>
        <w:t>. E</w:t>
      </w:r>
      <w:r w:rsidRPr="008628D1">
        <w:rPr>
          <w:rFonts w:ascii="Arial" w:hAnsi="Arial" w:cs="Arial"/>
        </w:rPr>
        <w:t>ntre otros, los siguientes:</w:t>
      </w:r>
    </w:p>
    <w:p w14:paraId="03A14CE0" w14:textId="77777777" w:rsidR="00A50200" w:rsidRPr="008628D1" w:rsidRDefault="00A50200" w:rsidP="00C77D56">
      <w:pPr>
        <w:pStyle w:val="Prrafodelista"/>
        <w:numPr>
          <w:ilvl w:val="0"/>
          <w:numId w:val="12"/>
        </w:numPr>
        <w:spacing w:after="0" w:line="240" w:lineRule="auto"/>
        <w:jc w:val="both"/>
        <w:rPr>
          <w:rFonts w:ascii="Arial" w:hAnsi="Arial" w:cs="Arial"/>
          <w:b/>
          <w:bCs/>
        </w:rPr>
      </w:pPr>
      <w:r>
        <w:rPr>
          <w:rFonts w:ascii="Arial" w:hAnsi="Arial" w:cs="Arial"/>
          <w:b/>
          <w:bCs/>
        </w:rPr>
        <w:lastRenderedPageBreak/>
        <w:t>Mecanismos de p</w:t>
      </w:r>
      <w:r w:rsidRPr="008628D1">
        <w:rPr>
          <w:rFonts w:ascii="Arial" w:hAnsi="Arial" w:cs="Arial"/>
          <w:b/>
          <w:bCs/>
        </w:rPr>
        <w:t>articipación</w:t>
      </w:r>
      <w:r>
        <w:rPr>
          <w:rFonts w:ascii="Arial" w:hAnsi="Arial" w:cs="Arial"/>
          <w:b/>
          <w:bCs/>
        </w:rPr>
        <w:t xml:space="preserve"> política</w:t>
      </w:r>
      <w:r w:rsidRPr="008628D1">
        <w:rPr>
          <w:rFonts w:ascii="Arial" w:hAnsi="Arial" w:cs="Arial"/>
          <w:b/>
          <w:bCs/>
        </w:rPr>
        <w:t>:</w:t>
      </w:r>
    </w:p>
    <w:p w14:paraId="5E0ECD25" w14:textId="77777777" w:rsidR="00A50200" w:rsidRPr="008628D1" w:rsidRDefault="00A50200" w:rsidP="00C77D56">
      <w:pPr>
        <w:pStyle w:val="Prrafodelista"/>
        <w:numPr>
          <w:ilvl w:val="0"/>
          <w:numId w:val="5"/>
        </w:numPr>
        <w:spacing w:after="0" w:line="240" w:lineRule="auto"/>
        <w:jc w:val="both"/>
        <w:rPr>
          <w:rFonts w:ascii="Arial" w:hAnsi="Arial" w:cs="Arial"/>
        </w:rPr>
      </w:pPr>
      <w:r w:rsidRPr="008628D1">
        <w:rPr>
          <w:rFonts w:ascii="Arial" w:hAnsi="Arial" w:cs="Arial"/>
        </w:rPr>
        <w:t>El Voto.</w:t>
      </w:r>
    </w:p>
    <w:p w14:paraId="78E0DEE0" w14:textId="77777777" w:rsidR="00A50200" w:rsidRPr="008628D1" w:rsidRDefault="00A50200" w:rsidP="00C77D56">
      <w:pPr>
        <w:pStyle w:val="Prrafodelista"/>
        <w:numPr>
          <w:ilvl w:val="0"/>
          <w:numId w:val="5"/>
        </w:numPr>
        <w:spacing w:after="0" w:line="240" w:lineRule="auto"/>
        <w:jc w:val="both"/>
        <w:rPr>
          <w:rFonts w:ascii="Arial" w:hAnsi="Arial" w:cs="Arial"/>
        </w:rPr>
      </w:pPr>
      <w:r w:rsidRPr="008628D1">
        <w:rPr>
          <w:rFonts w:ascii="Arial" w:hAnsi="Arial" w:cs="Arial"/>
        </w:rPr>
        <w:t>Iniciativa Popular, legislativa y normativa.</w:t>
      </w:r>
    </w:p>
    <w:p w14:paraId="65D340CB" w14:textId="77777777" w:rsidR="00A50200" w:rsidRPr="008628D1" w:rsidRDefault="00A50200" w:rsidP="00C77D56">
      <w:pPr>
        <w:pStyle w:val="Prrafodelista"/>
        <w:numPr>
          <w:ilvl w:val="0"/>
          <w:numId w:val="5"/>
        </w:numPr>
        <w:spacing w:after="0" w:line="240" w:lineRule="auto"/>
        <w:jc w:val="both"/>
        <w:rPr>
          <w:rFonts w:ascii="Arial" w:hAnsi="Arial" w:cs="Arial"/>
        </w:rPr>
      </w:pPr>
      <w:r w:rsidRPr="008628D1">
        <w:rPr>
          <w:rFonts w:ascii="Arial" w:hAnsi="Arial" w:cs="Arial"/>
        </w:rPr>
        <w:t>Cabildo abierto.</w:t>
      </w:r>
    </w:p>
    <w:p w14:paraId="74698AAD" w14:textId="77777777" w:rsidR="00A50200" w:rsidRPr="008628D1" w:rsidRDefault="00A50200" w:rsidP="00C77D56">
      <w:pPr>
        <w:pStyle w:val="Prrafodelista"/>
        <w:numPr>
          <w:ilvl w:val="0"/>
          <w:numId w:val="5"/>
        </w:numPr>
        <w:spacing w:after="0" w:line="240" w:lineRule="auto"/>
        <w:jc w:val="both"/>
        <w:rPr>
          <w:rFonts w:ascii="Arial" w:hAnsi="Arial" w:cs="Arial"/>
        </w:rPr>
      </w:pPr>
      <w:r w:rsidRPr="008628D1">
        <w:rPr>
          <w:rFonts w:ascii="Arial" w:hAnsi="Arial" w:cs="Arial"/>
        </w:rPr>
        <w:t>Referendo.</w:t>
      </w:r>
    </w:p>
    <w:p w14:paraId="0FFA1460" w14:textId="77777777" w:rsidR="00A50200" w:rsidRPr="008628D1" w:rsidRDefault="00A50200" w:rsidP="00C77D56">
      <w:pPr>
        <w:pStyle w:val="Prrafodelista"/>
        <w:numPr>
          <w:ilvl w:val="0"/>
          <w:numId w:val="5"/>
        </w:numPr>
        <w:spacing w:after="0" w:line="240" w:lineRule="auto"/>
        <w:jc w:val="both"/>
        <w:rPr>
          <w:rFonts w:ascii="Arial" w:hAnsi="Arial" w:cs="Arial"/>
        </w:rPr>
      </w:pPr>
      <w:r w:rsidRPr="008628D1">
        <w:rPr>
          <w:rFonts w:ascii="Arial" w:hAnsi="Arial" w:cs="Arial"/>
        </w:rPr>
        <w:t>Plebiscito.</w:t>
      </w:r>
    </w:p>
    <w:p w14:paraId="07EC4E5E" w14:textId="77777777" w:rsidR="00A50200" w:rsidRDefault="00A50200" w:rsidP="00C77D56">
      <w:pPr>
        <w:pStyle w:val="Prrafodelista"/>
        <w:numPr>
          <w:ilvl w:val="0"/>
          <w:numId w:val="5"/>
        </w:numPr>
        <w:spacing w:after="0" w:line="240" w:lineRule="auto"/>
        <w:jc w:val="both"/>
        <w:rPr>
          <w:rFonts w:ascii="Arial" w:hAnsi="Arial" w:cs="Arial"/>
        </w:rPr>
      </w:pPr>
      <w:r w:rsidRPr="008628D1">
        <w:rPr>
          <w:rFonts w:ascii="Arial" w:hAnsi="Arial" w:cs="Arial"/>
        </w:rPr>
        <w:t>Consulta popular.</w:t>
      </w:r>
    </w:p>
    <w:p w14:paraId="0F871510" w14:textId="77777777" w:rsidR="00A50200" w:rsidRDefault="00A50200" w:rsidP="00C77D56">
      <w:pPr>
        <w:pStyle w:val="Prrafodelista"/>
        <w:numPr>
          <w:ilvl w:val="0"/>
          <w:numId w:val="5"/>
        </w:numPr>
        <w:spacing w:after="0" w:line="240" w:lineRule="auto"/>
        <w:jc w:val="both"/>
        <w:rPr>
          <w:rFonts w:ascii="Arial" w:hAnsi="Arial" w:cs="Arial"/>
        </w:rPr>
      </w:pPr>
      <w:r>
        <w:rPr>
          <w:rFonts w:ascii="Arial" w:hAnsi="Arial" w:cs="Arial"/>
        </w:rPr>
        <w:t>Audiencia pública.</w:t>
      </w:r>
    </w:p>
    <w:p w14:paraId="4C3FC108" w14:textId="77777777" w:rsidR="00A50200" w:rsidRDefault="00A50200" w:rsidP="00C77D56">
      <w:pPr>
        <w:pStyle w:val="Prrafodelista"/>
        <w:numPr>
          <w:ilvl w:val="0"/>
          <w:numId w:val="5"/>
        </w:numPr>
        <w:spacing w:after="0" w:line="240" w:lineRule="auto"/>
        <w:jc w:val="both"/>
        <w:rPr>
          <w:rFonts w:ascii="Arial" w:hAnsi="Arial" w:cs="Arial"/>
        </w:rPr>
      </w:pPr>
      <w:r>
        <w:rPr>
          <w:rFonts w:ascii="Arial" w:hAnsi="Arial" w:cs="Arial"/>
        </w:rPr>
        <w:t>Revocatoria del mandato.</w:t>
      </w:r>
    </w:p>
    <w:p w14:paraId="745DAD22" w14:textId="77777777" w:rsidR="00A50200" w:rsidRPr="008628D1" w:rsidRDefault="00A50200" w:rsidP="00C77D56">
      <w:pPr>
        <w:pStyle w:val="Prrafodelista"/>
        <w:numPr>
          <w:ilvl w:val="0"/>
          <w:numId w:val="12"/>
        </w:numPr>
        <w:spacing w:after="0" w:line="240" w:lineRule="auto"/>
        <w:jc w:val="both"/>
        <w:rPr>
          <w:rFonts w:ascii="Arial" w:hAnsi="Arial" w:cs="Arial"/>
          <w:b/>
          <w:bCs/>
        </w:rPr>
      </w:pPr>
      <w:r w:rsidRPr="008628D1">
        <w:rPr>
          <w:rFonts w:ascii="Arial" w:hAnsi="Arial" w:cs="Arial"/>
          <w:b/>
          <w:bCs/>
        </w:rPr>
        <w:t>Mecanismos</w:t>
      </w:r>
      <w:r>
        <w:rPr>
          <w:rFonts w:ascii="Arial" w:hAnsi="Arial" w:cs="Arial"/>
          <w:b/>
          <w:bCs/>
        </w:rPr>
        <w:t xml:space="preserve"> de control s</w:t>
      </w:r>
      <w:r w:rsidRPr="008628D1">
        <w:rPr>
          <w:rFonts w:ascii="Arial" w:hAnsi="Arial" w:cs="Arial"/>
          <w:b/>
          <w:bCs/>
        </w:rPr>
        <w:t>ocial y acceso a la información:</w:t>
      </w:r>
    </w:p>
    <w:p w14:paraId="48C7E14B" w14:textId="77777777" w:rsidR="00A50200" w:rsidRPr="008628D1" w:rsidRDefault="00A50200" w:rsidP="00C77D56">
      <w:pPr>
        <w:pStyle w:val="Prrafodelista"/>
        <w:numPr>
          <w:ilvl w:val="0"/>
          <w:numId w:val="5"/>
        </w:numPr>
        <w:spacing w:after="0" w:line="240" w:lineRule="auto"/>
        <w:jc w:val="both"/>
        <w:rPr>
          <w:rFonts w:ascii="Arial" w:hAnsi="Arial" w:cs="Arial"/>
        </w:rPr>
      </w:pPr>
      <w:r w:rsidRPr="008628D1">
        <w:rPr>
          <w:rFonts w:ascii="Arial" w:hAnsi="Arial" w:cs="Arial"/>
          <w:color w:val="000000" w:themeColor="text1"/>
        </w:rPr>
        <w:t>Derecho de petición.</w:t>
      </w:r>
    </w:p>
    <w:p w14:paraId="371AE279" w14:textId="77777777" w:rsidR="00A50200" w:rsidRPr="008628D1" w:rsidRDefault="00A50200" w:rsidP="00C77D56">
      <w:pPr>
        <w:pStyle w:val="Prrafodelista"/>
        <w:numPr>
          <w:ilvl w:val="0"/>
          <w:numId w:val="5"/>
        </w:numPr>
        <w:spacing w:after="0" w:line="240" w:lineRule="auto"/>
        <w:jc w:val="both"/>
        <w:rPr>
          <w:rFonts w:ascii="Arial" w:hAnsi="Arial" w:cs="Arial"/>
        </w:rPr>
      </w:pPr>
      <w:r w:rsidRPr="008628D1">
        <w:rPr>
          <w:rFonts w:ascii="Arial" w:hAnsi="Arial" w:cs="Arial"/>
          <w:color w:val="000000" w:themeColor="text1"/>
        </w:rPr>
        <w:t>Quejas.</w:t>
      </w:r>
    </w:p>
    <w:p w14:paraId="1D6F08D6" w14:textId="77777777" w:rsidR="00A50200" w:rsidRPr="008628D1" w:rsidRDefault="00A50200" w:rsidP="00C77D56">
      <w:pPr>
        <w:pStyle w:val="Prrafodelista"/>
        <w:numPr>
          <w:ilvl w:val="0"/>
          <w:numId w:val="5"/>
        </w:numPr>
        <w:spacing w:after="0" w:line="240" w:lineRule="auto"/>
        <w:jc w:val="both"/>
        <w:rPr>
          <w:rFonts w:ascii="Arial" w:hAnsi="Arial" w:cs="Arial"/>
        </w:rPr>
      </w:pPr>
      <w:r w:rsidRPr="008628D1">
        <w:rPr>
          <w:rFonts w:ascii="Arial" w:hAnsi="Arial" w:cs="Arial"/>
          <w:color w:val="000000" w:themeColor="text1"/>
        </w:rPr>
        <w:t>Acción de tutela.</w:t>
      </w:r>
    </w:p>
    <w:p w14:paraId="47B2BB28" w14:textId="77777777" w:rsidR="00A50200" w:rsidRPr="002E1E2F" w:rsidRDefault="00A50200" w:rsidP="00C77D56">
      <w:pPr>
        <w:pStyle w:val="Prrafodelista"/>
        <w:numPr>
          <w:ilvl w:val="0"/>
          <w:numId w:val="5"/>
        </w:numPr>
        <w:spacing w:after="0" w:line="240" w:lineRule="auto"/>
        <w:jc w:val="both"/>
        <w:rPr>
          <w:rFonts w:ascii="Arial" w:hAnsi="Arial" w:cs="Arial"/>
        </w:rPr>
      </w:pPr>
      <w:r w:rsidRPr="008628D1">
        <w:rPr>
          <w:rFonts w:ascii="Arial" w:hAnsi="Arial" w:cs="Arial"/>
          <w:color w:val="000000" w:themeColor="text1"/>
        </w:rPr>
        <w:t>Acción de cumplimiento.</w:t>
      </w:r>
    </w:p>
    <w:p w14:paraId="2EC2B6F6" w14:textId="77777777" w:rsidR="00A50200" w:rsidRPr="002E1E2F" w:rsidRDefault="00A50200" w:rsidP="00C77D56">
      <w:pPr>
        <w:pStyle w:val="Prrafodelista"/>
        <w:numPr>
          <w:ilvl w:val="0"/>
          <w:numId w:val="5"/>
        </w:numPr>
        <w:spacing w:after="0" w:line="240" w:lineRule="auto"/>
        <w:jc w:val="both"/>
        <w:rPr>
          <w:rFonts w:ascii="Arial" w:hAnsi="Arial" w:cs="Arial"/>
          <w:color w:val="000000" w:themeColor="text1"/>
        </w:rPr>
      </w:pPr>
      <w:r w:rsidRPr="002E1E2F">
        <w:rPr>
          <w:rFonts w:ascii="Arial" w:hAnsi="Arial" w:cs="Arial"/>
          <w:color w:val="000000" w:themeColor="text1"/>
        </w:rPr>
        <w:t>Acciones Populares</w:t>
      </w:r>
    </w:p>
    <w:p w14:paraId="7EF1D581" w14:textId="77777777" w:rsidR="00A50200" w:rsidRPr="002E1E2F" w:rsidRDefault="00A50200" w:rsidP="00C77D56">
      <w:pPr>
        <w:pStyle w:val="Prrafodelista"/>
        <w:numPr>
          <w:ilvl w:val="0"/>
          <w:numId w:val="5"/>
        </w:numPr>
        <w:spacing w:after="0" w:line="240" w:lineRule="auto"/>
        <w:jc w:val="both"/>
        <w:rPr>
          <w:rFonts w:ascii="Arial" w:hAnsi="Arial" w:cs="Arial"/>
          <w:color w:val="000000" w:themeColor="text1"/>
        </w:rPr>
      </w:pPr>
      <w:r w:rsidRPr="002E1E2F">
        <w:rPr>
          <w:rFonts w:ascii="Arial" w:hAnsi="Arial" w:cs="Arial"/>
          <w:color w:val="000000" w:themeColor="text1"/>
        </w:rPr>
        <w:t>La Acción de Grupo</w:t>
      </w:r>
    </w:p>
    <w:p w14:paraId="1E98A369" w14:textId="77777777" w:rsidR="00A50200" w:rsidRPr="002E1E2F" w:rsidRDefault="00A50200" w:rsidP="00C77D56">
      <w:pPr>
        <w:pStyle w:val="Prrafodelista"/>
        <w:numPr>
          <w:ilvl w:val="0"/>
          <w:numId w:val="5"/>
        </w:numPr>
        <w:spacing w:after="0" w:line="240" w:lineRule="auto"/>
        <w:jc w:val="both"/>
        <w:rPr>
          <w:rFonts w:ascii="Arial" w:hAnsi="Arial" w:cs="Arial"/>
          <w:color w:val="000000" w:themeColor="text1"/>
        </w:rPr>
      </w:pPr>
      <w:r w:rsidRPr="002E1E2F">
        <w:rPr>
          <w:rFonts w:ascii="Arial" w:hAnsi="Arial" w:cs="Arial"/>
          <w:color w:val="000000" w:themeColor="text1"/>
        </w:rPr>
        <w:t>Denuncia</w:t>
      </w:r>
    </w:p>
    <w:p w14:paraId="60C1BC33" w14:textId="77777777" w:rsidR="00A50200" w:rsidRPr="002E1E2F" w:rsidRDefault="00A50200" w:rsidP="00C77D56">
      <w:pPr>
        <w:pStyle w:val="Prrafodelista"/>
        <w:numPr>
          <w:ilvl w:val="0"/>
          <w:numId w:val="5"/>
        </w:numPr>
        <w:spacing w:after="0" w:line="240" w:lineRule="auto"/>
        <w:jc w:val="both"/>
        <w:rPr>
          <w:rFonts w:ascii="Arial" w:hAnsi="Arial" w:cs="Arial"/>
          <w:color w:val="000000" w:themeColor="text1"/>
        </w:rPr>
      </w:pPr>
      <w:r w:rsidRPr="002E1E2F">
        <w:rPr>
          <w:rFonts w:ascii="Arial" w:hAnsi="Arial" w:cs="Arial"/>
          <w:color w:val="000000" w:themeColor="text1"/>
        </w:rPr>
        <w:t>Acción Pública de Inconstitucionalidad y Nulidad</w:t>
      </w:r>
    </w:p>
    <w:p w14:paraId="035DCE31" w14:textId="77777777" w:rsidR="00A50200" w:rsidRPr="002E1E2F" w:rsidRDefault="00A50200" w:rsidP="00C77D56">
      <w:pPr>
        <w:pStyle w:val="Prrafodelista"/>
        <w:numPr>
          <w:ilvl w:val="0"/>
          <w:numId w:val="5"/>
        </w:numPr>
        <w:spacing w:after="0" w:line="240" w:lineRule="auto"/>
        <w:jc w:val="both"/>
        <w:rPr>
          <w:rFonts w:ascii="Arial" w:hAnsi="Arial" w:cs="Arial"/>
        </w:rPr>
      </w:pPr>
      <w:r w:rsidRPr="002E1E2F">
        <w:rPr>
          <w:rFonts w:ascii="Arial" w:hAnsi="Arial" w:cs="Arial"/>
          <w:color w:val="000000" w:themeColor="text1"/>
        </w:rPr>
        <w:t>Defensor del ciudadano</w:t>
      </w:r>
    </w:p>
    <w:p w14:paraId="40BBE33A" w14:textId="77777777" w:rsidR="00A50200" w:rsidRPr="008628D1" w:rsidRDefault="00A50200" w:rsidP="00C77D56">
      <w:pPr>
        <w:pStyle w:val="Prrafodelista"/>
        <w:numPr>
          <w:ilvl w:val="0"/>
          <w:numId w:val="5"/>
        </w:numPr>
        <w:spacing w:after="0" w:line="240" w:lineRule="auto"/>
        <w:jc w:val="both"/>
        <w:rPr>
          <w:rFonts w:ascii="Arial" w:hAnsi="Arial" w:cs="Arial"/>
        </w:rPr>
      </w:pPr>
      <w:r w:rsidRPr="008628D1">
        <w:rPr>
          <w:rFonts w:ascii="Arial" w:hAnsi="Arial" w:cs="Arial"/>
          <w:color w:val="000000" w:themeColor="text1"/>
        </w:rPr>
        <w:t>Veedurías.</w:t>
      </w:r>
      <w:r w:rsidRPr="008628D1">
        <w:rPr>
          <w:rStyle w:val="Refdenotaalpie"/>
          <w:rFonts w:ascii="Arial" w:hAnsi="Arial" w:cs="Arial"/>
          <w:color w:val="000000" w:themeColor="text1"/>
        </w:rPr>
        <w:footnoteReference w:id="9"/>
      </w:r>
    </w:p>
    <w:p w14:paraId="0308EF1B" w14:textId="77777777" w:rsidR="00A50200" w:rsidRDefault="00A50200" w:rsidP="00C77D56">
      <w:pPr>
        <w:spacing w:after="0" w:line="240" w:lineRule="auto"/>
        <w:jc w:val="both"/>
        <w:rPr>
          <w:rFonts w:ascii="Arial" w:hAnsi="Arial" w:cs="Arial"/>
          <w:color w:val="000000" w:themeColor="text1"/>
        </w:rPr>
      </w:pPr>
    </w:p>
    <w:p w14:paraId="08C999C8" w14:textId="77777777" w:rsidR="00A50200" w:rsidRDefault="00A50200" w:rsidP="00C77D56">
      <w:pPr>
        <w:spacing w:after="0" w:line="240" w:lineRule="auto"/>
        <w:jc w:val="both"/>
        <w:rPr>
          <w:rFonts w:ascii="Arial" w:hAnsi="Arial" w:cs="Arial"/>
          <w:color w:val="000000" w:themeColor="text1"/>
        </w:rPr>
      </w:pPr>
      <w:r w:rsidRPr="008628D1">
        <w:rPr>
          <w:rFonts w:ascii="Arial" w:hAnsi="Arial" w:cs="Arial"/>
          <w:color w:val="000000" w:themeColor="text1"/>
        </w:rPr>
        <w:t>Nota: para conocer l</w:t>
      </w:r>
      <w:r>
        <w:rPr>
          <w:rFonts w:ascii="Arial" w:hAnsi="Arial" w:cs="Arial"/>
          <w:color w:val="000000" w:themeColor="text1"/>
        </w:rPr>
        <w:t>a</w:t>
      </w:r>
      <w:r w:rsidRPr="008628D1">
        <w:rPr>
          <w:rFonts w:ascii="Arial" w:hAnsi="Arial" w:cs="Arial"/>
          <w:color w:val="000000" w:themeColor="text1"/>
        </w:rPr>
        <w:t xml:space="preserve">s diferentes </w:t>
      </w:r>
      <w:r>
        <w:rPr>
          <w:rFonts w:ascii="Arial" w:hAnsi="Arial" w:cs="Arial"/>
          <w:color w:val="000000" w:themeColor="text1"/>
        </w:rPr>
        <w:t xml:space="preserve">herramientas </w:t>
      </w:r>
      <w:r w:rsidRPr="008628D1">
        <w:rPr>
          <w:rFonts w:ascii="Arial" w:hAnsi="Arial" w:cs="Arial"/>
          <w:color w:val="000000" w:themeColor="text1"/>
        </w:rPr>
        <w:t xml:space="preserve">de control social con los que cuenta la entidad, consultar el Plan </w:t>
      </w:r>
      <w:r>
        <w:rPr>
          <w:rFonts w:ascii="Arial" w:hAnsi="Arial" w:cs="Arial"/>
          <w:color w:val="000000" w:themeColor="text1"/>
        </w:rPr>
        <w:t xml:space="preserve">Institucional </w:t>
      </w:r>
      <w:r w:rsidRPr="008628D1">
        <w:rPr>
          <w:rFonts w:ascii="Arial" w:hAnsi="Arial" w:cs="Arial"/>
          <w:color w:val="000000" w:themeColor="text1"/>
        </w:rPr>
        <w:t>de Participación Ciudadana</w:t>
      </w:r>
      <w:r>
        <w:rPr>
          <w:rFonts w:ascii="Arial" w:hAnsi="Arial" w:cs="Arial"/>
          <w:color w:val="000000" w:themeColor="text1"/>
        </w:rPr>
        <w:t xml:space="preserve"> - PIP (PLA-DP-001),</w:t>
      </w:r>
      <w:r w:rsidRPr="008628D1">
        <w:rPr>
          <w:rFonts w:ascii="Arial" w:hAnsi="Arial" w:cs="Arial"/>
          <w:color w:val="000000" w:themeColor="text1"/>
        </w:rPr>
        <w:t xml:space="preserve"> Mecanismos</w:t>
      </w:r>
      <w:r>
        <w:rPr>
          <w:rFonts w:ascii="Arial" w:hAnsi="Arial" w:cs="Arial"/>
          <w:color w:val="000000" w:themeColor="text1"/>
        </w:rPr>
        <w:t xml:space="preserve"> de c</w:t>
      </w:r>
      <w:r w:rsidRPr="008628D1">
        <w:rPr>
          <w:rFonts w:ascii="Arial" w:hAnsi="Arial" w:cs="Arial"/>
          <w:color w:val="000000" w:themeColor="text1"/>
        </w:rPr>
        <w:t xml:space="preserve">ontrol </w:t>
      </w:r>
      <w:r>
        <w:rPr>
          <w:rFonts w:ascii="Arial" w:hAnsi="Arial" w:cs="Arial"/>
          <w:color w:val="000000" w:themeColor="text1"/>
        </w:rPr>
        <w:t>s</w:t>
      </w:r>
      <w:r w:rsidRPr="008628D1">
        <w:rPr>
          <w:rFonts w:ascii="Arial" w:hAnsi="Arial" w:cs="Arial"/>
          <w:color w:val="000000" w:themeColor="text1"/>
        </w:rPr>
        <w:t xml:space="preserve">ocial y </w:t>
      </w:r>
      <w:r>
        <w:rPr>
          <w:rFonts w:ascii="Arial" w:hAnsi="Arial" w:cs="Arial"/>
          <w:color w:val="000000" w:themeColor="text1"/>
        </w:rPr>
        <w:t>c</w:t>
      </w:r>
      <w:r w:rsidRPr="008628D1">
        <w:rPr>
          <w:rFonts w:ascii="Arial" w:hAnsi="Arial" w:cs="Arial"/>
          <w:color w:val="000000" w:themeColor="text1"/>
        </w:rPr>
        <w:t>anales de acceso a la información.</w:t>
      </w:r>
    </w:p>
    <w:p w14:paraId="569BD7E6" w14:textId="77777777" w:rsidR="00A50200" w:rsidRDefault="00A50200" w:rsidP="00C77D56">
      <w:pPr>
        <w:spacing w:after="0" w:line="240" w:lineRule="auto"/>
        <w:jc w:val="both"/>
        <w:rPr>
          <w:rFonts w:ascii="Arial" w:hAnsi="Arial" w:cs="Arial"/>
          <w:color w:val="000000" w:themeColor="text1"/>
        </w:rPr>
      </w:pPr>
    </w:p>
    <w:p w14:paraId="582B3505" w14:textId="558E7E9B" w:rsidR="00F10EF2" w:rsidRPr="008628D1" w:rsidRDefault="00745913" w:rsidP="00C77D56">
      <w:pPr>
        <w:spacing w:after="0" w:line="240" w:lineRule="auto"/>
        <w:jc w:val="both"/>
        <w:rPr>
          <w:rFonts w:ascii="Arial" w:hAnsi="Arial" w:cs="Arial"/>
          <w:color w:val="000000" w:themeColor="text1"/>
        </w:rPr>
      </w:pPr>
      <w:r w:rsidRPr="008628D1">
        <w:rPr>
          <w:rFonts w:ascii="Arial" w:hAnsi="Arial" w:cs="Arial"/>
          <w:color w:val="000000" w:themeColor="text1"/>
        </w:rPr>
        <w:t xml:space="preserve">La participación es un proceso “en el que distintas fuerzas sociales, </w:t>
      </w:r>
      <w:r w:rsidR="00DF1B6F" w:rsidRPr="008628D1">
        <w:rPr>
          <w:rFonts w:ascii="Arial" w:hAnsi="Arial" w:cs="Arial"/>
          <w:color w:val="000000" w:themeColor="text1"/>
        </w:rPr>
        <w:t>en función</w:t>
      </w:r>
      <w:r w:rsidRPr="008628D1">
        <w:rPr>
          <w:rFonts w:ascii="Arial" w:hAnsi="Arial" w:cs="Arial"/>
          <w:color w:val="000000" w:themeColor="text1"/>
        </w:rPr>
        <w:t xml:space="preserve"> de sus respectivos intereses, intervienen directamente o por medio de sus representantes en la marcha de la vida colectiva con el fin de mantener, reformar o transformar los sistemas vigentes de la organización social y política</w:t>
      </w:r>
      <w:r w:rsidR="00F10EF2" w:rsidRPr="008628D1">
        <w:rPr>
          <w:rFonts w:ascii="Arial" w:hAnsi="Arial" w:cs="Arial"/>
          <w:color w:val="000000" w:themeColor="text1"/>
        </w:rPr>
        <w:t>.</w:t>
      </w:r>
      <w:r w:rsidR="00841B55" w:rsidRPr="008628D1">
        <w:rPr>
          <w:rFonts w:ascii="Arial" w:eastAsiaTheme="minorEastAsia" w:hAnsi="Arial" w:cs="Arial"/>
          <w:color w:val="000000" w:themeColor="text1"/>
          <w:kern w:val="24"/>
          <w:lang w:eastAsia="es-MX"/>
        </w:rPr>
        <w:t>”</w:t>
      </w:r>
      <w:r w:rsidR="00841B55" w:rsidRPr="008628D1">
        <w:rPr>
          <w:rStyle w:val="Refdenotaalpie"/>
          <w:rFonts w:ascii="Arial" w:eastAsiaTheme="minorEastAsia" w:hAnsi="Arial" w:cs="Arial"/>
          <w:color w:val="000000" w:themeColor="text1"/>
          <w:kern w:val="24"/>
          <w:lang w:eastAsia="es-MX"/>
        </w:rPr>
        <w:footnoteReference w:id="10"/>
      </w:r>
    </w:p>
    <w:p w14:paraId="210217E0" w14:textId="77777777" w:rsidR="00F10EF2" w:rsidRPr="008628D1" w:rsidRDefault="00F10EF2" w:rsidP="00C77D56">
      <w:pPr>
        <w:spacing w:after="0" w:line="240" w:lineRule="auto"/>
        <w:jc w:val="both"/>
        <w:rPr>
          <w:rFonts w:ascii="Arial" w:hAnsi="Arial" w:cs="Arial"/>
          <w:color w:val="000000" w:themeColor="text1"/>
        </w:rPr>
      </w:pPr>
    </w:p>
    <w:p w14:paraId="2124F0C2" w14:textId="18922323" w:rsidR="00DC549B" w:rsidRPr="00903FD6" w:rsidRDefault="00F10EF2" w:rsidP="00C77D56">
      <w:pPr>
        <w:spacing w:after="0" w:line="240" w:lineRule="auto"/>
        <w:jc w:val="both"/>
        <w:rPr>
          <w:rFonts w:ascii="Arial" w:hAnsi="Arial" w:cs="Arial"/>
          <w:color w:val="000000" w:themeColor="text1"/>
        </w:rPr>
      </w:pPr>
      <w:r w:rsidRPr="008628D1">
        <w:rPr>
          <w:rFonts w:ascii="Arial" w:hAnsi="Arial" w:cs="Arial"/>
        </w:rPr>
        <w:t>T</w:t>
      </w:r>
      <w:r w:rsidR="00DC549B" w:rsidRPr="008628D1">
        <w:rPr>
          <w:rFonts w:ascii="Arial" w:hAnsi="Arial" w:cs="Arial"/>
        </w:rPr>
        <w:t xml:space="preserve">odos somos sujetos de la participación. </w:t>
      </w:r>
      <w:r w:rsidR="00D46ABC" w:rsidRPr="008628D1">
        <w:rPr>
          <w:rFonts w:ascii="Arial" w:hAnsi="Arial" w:cs="Arial"/>
        </w:rPr>
        <w:t>E</w:t>
      </w:r>
      <w:r w:rsidR="00562D41" w:rsidRPr="008628D1">
        <w:rPr>
          <w:rFonts w:ascii="Arial" w:hAnsi="Arial" w:cs="Arial"/>
        </w:rPr>
        <w:t xml:space="preserve">sta afirmación se presenta </w:t>
      </w:r>
      <w:r w:rsidR="00DC549B" w:rsidRPr="008628D1">
        <w:rPr>
          <w:rFonts w:ascii="Arial" w:hAnsi="Arial" w:cs="Arial"/>
        </w:rPr>
        <w:t>de la siguiente forma:</w:t>
      </w:r>
      <w:r w:rsidR="00903FD6">
        <w:rPr>
          <w:rFonts w:ascii="Arial" w:hAnsi="Arial" w:cs="Arial"/>
          <w:color w:val="000000" w:themeColor="text1"/>
        </w:rPr>
        <w:t xml:space="preserve"> </w:t>
      </w:r>
      <w:r w:rsidR="00DC549B" w:rsidRPr="007A0DEF">
        <w:rPr>
          <w:rFonts w:ascii="Arial" w:hAnsi="Arial" w:cs="Arial"/>
        </w:rPr>
        <w:t>“Los sujetos de la participación somos las personas que hacemos uso de mecanismos formales y no formales para intervenir en la formulación de políticas públicas. Es decir, somos los protagonistas de la participación ciudadana como miembros de distintas instancias. Existen dos categorías de agentes participativos. De un lado, los que actúan como representantes de sectores específicos, tales como las Juntas Administradoras Locales, los Concejos</w:t>
      </w:r>
      <w:r w:rsidR="005E50C3" w:rsidRPr="007A0DEF">
        <w:rPr>
          <w:rFonts w:ascii="Arial" w:hAnsi="Arial" w:cs="Arial"/>
        </w:rPr>
        <w:t xml:space="preserve"> Municipales</w:t>
      </w:r>
      <w:r w:rsidR="00DC549B" w:rsidRPr="007A0DEF">
        <w:rPr>
          <w:rFonts w:ascii="Arial" w:hAnsi="Arial" w:cs="Arial"/>
        </w:rPr>
        <w:t>, entre otros. La segunda categoría, es la de ciudadanos y ciudadanas, como ustedes, que directamente intervienen en escenarios públicos para informarse, opinar, presentar iniciativas, fiscalizar la gesti</w:t>
      </w:r>
      <w:r w:rsidRPr="007A0DEF">
        <w:rPr>
          <w:rFonts w:ascii="Arial" w:hAnsi="Arial" w:cs="Arial"/>
        </w:rPr>
        <w:t xml:space="preserve">ón pública o tomar decisiones. </w:t>
      </w:r>
      <w:r w:rsidR="00DC549B" w:rsidRPr="007A0DEF">
        <w:rPr>
          <w:rFonts w:ascii="Arial" w:hAnsi="Arial" w:cs="Arial"/>
        </w:rPr>
        <w:t>En este caso se trata de participación directa como</w:t>
      </w:r>
      <w:r w:rsidR="5F06DA91" w:rsidRPr="007A0DEF">
        <w:rPr>
          <w:rFonts w:ascii="Arial" w:hAnsi="Arial" w:cs="Arial"/>
        </w:rPr>
        <w:t>,</w:t>
      </w:r>
      <w:r w:rsidR="00DC549B" w:rsidRPr="007A0DEF">
        <w:rPr>
          <w:rFonts w:ascii="Arial" w:hAnsi="Arial" w:cs="Arial"/>
        </w:rPr>
        <w:t xml:space="preserve"> por ejemplo, </w:t>
      </w:r>
      <w:r w:rsidRPr="007A0DEF">
        <w:rPr>
          <w:rFonts w:ascii="Arial" w:hAnsi="Arial" w:cs="Arial"/>
        </w:rPr>
        <w:t>r</w:t>
      </w:r>
      <w:r w:rsidR="00DC549B" w:rsidRPr="007A0DEF">
        <w:rPr>
          <w:rFonts w:ascii="Arial" w:hAnsi="Arial" w:cs="Arial"/>
        </w:rPr>
        <w:t>endición de cuentas, audiencias públicas, etc.”</w:t>
      </w:r>
      <w:r w:rsidR="00DC549B" w:rsidRPr="007A0DEF">
        <w:rPr>
          <w:rStyle w:val="Refdenotaalpie"/>
          <w:rFonts w:ascii="Arial" w:hAnsi="Arial" w:cs="Arial"/>
        </w:rPr>
        <w:footnoteReference w:id="11"/>
      </w:r>
    </w:p>
    <w:p w14:paraId="4CF12034" w14:textId="77777777" w:rsidR="00E4145D" w:rsidRPr="008628D1" w:rsidRDefault="00E4145D" w:rsidP="00C77D56">
      <w:pPr>
        <w:spacing w:after="0" w:line="240" w:lineRule="auto"/>
        <w:jc w:val="both"/>
        <w:rPr>
          <w:rFonts w:ascii="Arial" w:hAnsi="Arial" w:cs="Arial"/>
          <w:color w:val="000000" w:themeColor="text1"/>
        </w:rPr>
      </w:pPr>
    </w:p>
    <w:p w14:paraId="56CCC532" w14:textId="6EDCEBF9" w:rsidR="00903FD6" w:rsidRDefault="00C23DCC" w:rsidP="00C77D56">
      <w:pPr>
        <w:pStyle w:val="paragraph"/>
        <w:jc w:val="both"/>
        <w:textAlignment w:val="baseline"/>
        <w:rPr>
          <w:rStyle w:val="normaltextrun1"/>
          <w:rFonts w:ascii="Arial" w:hAnsi="Arial" w:cs="Arial"/>
          <w:sz w:val="22"/>
          <w:szCs w:val="22"/>
          <w:lang w:val="es-ES"/>
        </w:rPr>
      </w:pPr>
      <w:r>
        <w:rPr>
          <w:rStyle w:val="normaltextrun1"/>
          <w:rFonts w:ascii="Arial" w:hAnsi="Arial" w:cs="Arial"/>
          <w:sz w:val="22"/>
          <w:szCs w:val="22"/>
          <w:lang w:val="es-ES"/>
        </w:rPr>
        <w:t xml:space="preserve">Por otro lado, </w:t>
      </w:r>
      <w:r w:rsidR="00A50200">
        <w:rPr>
          <w:rStyle w:val="normaltextrun1"/>
          <w:rFonts w:ascii="Arial" w:hAnsi="Arial" w:cs="Arial"/>
          <w:sz w:val="22"/>
          <w:szCs w:val="22"/>
          <w:lang w:val="es-ES"/>
        </w:rPr>
        <w:t xml:space="preserve">retomando este </w:t>
      </w:r>
      <w:r>
        <w:rPr>
          <w:rStyle w:val="normaltextrun1"/>
          <w:rFonts w:ascii="Arial" w:hAnsi="Arial" w:cs="Arial"/>
          <w:sz w:val="22"/>
          <w:szCs w:val="22"/>
          <w:lang w:val="es-ES"/>
        </w:rPr>
        <w:t xml:space="preserve">procedimiento </w:t>
      </w:r>
      <w:r w:rsidR="00A50200">
        <w:rPr>
          <w:rStyle w:val="normaltextrun1"/>
          <w:rFonts w:ascii="Arial" w:hAnsi="Arial" w:cs="Arial"/>
          <w:sz w:val="22"/>
          <w:szCs w:val="22"/>
          <w:lang w:val="es-ES"/>
        </w:rPr>
        <w:t>en concreto,</w:t>
      </w:r>
      <w:r>
        <w:rPr>
          <w:rStyle w:val="normaltextrun1"/>
          <w:rFonts w:ascii="Arial" w:hAnsi="Arial" w:cs="Arial"/>
          <w:sz w:val="22"/>
          <w:szCs w:val="22"/>
          <w:lang w:val="es-ES"/>
        </w:rPr>
        <w:t xml:space="preserve"> e</w:t>
      </w:r>
      <w:r w:rsidR="00E4145D" w:rsidRPr="008628D1">
        <w:rPr>
          <w:rStyle w:val="normaltextrun1"/>
          <w:rFonts w:ascii="Arial" w:hAnsi="Arial" w:cs="Arial"/>
          <w:sz w:val="22"/>
          <w:szCs w:val="22"/>
          <w:lang w:val="es-ES"/>
        </w:rPr>
        <w:t xml:space="preserve">n el marco de los ejercicios de participación ciudadana, </w:t>
      </w:r>
      <w:r w:rsidR="000A68C2">
        <w:rPr>
          <w:rStyle w:val="normaltextrun1"/>
          <w:rFonts w:ascii="Arial" w:hAnsi="Arial" w:cs="Arial"/>
          <w:sz w:val="22"/>
          <w:szCs w:val="22"/>
          <w:lang w:val="es-ES"/>
        </w:rPr>
        <w:t xml:space="preserve">presentamos la </w:t>
      </w:r>
      <w:r w:rsidR="00E4145D" w:rsidRPr="008628D1">
        <w:rPr>
          <w:rStyle w:val="normaltextrun1"/>
          <w:rFonts w:ascii="Arial" w:hAnsi="Arial" w:cs="Arial"/>
          <w:sz w:val="22"/>
          <w:szCs w:val="22"/>
          <w:lang w:val="es-ES"/>
        </w:rPr>
        <w:t xml:space="preserve">estructura </w:t>
      </w:r>
      <w:r w:rsidR="000A68C2">
        <w:rPr>
          <w:rStyle w:val="normaltextrun1"/>
          <w:rFonts w:ascii="Arial" w:hAnsi="Arial" w:cs="Arial"/>
          <w:sz w:val="22"/>
          <w:szCs w:val="22"/>
          <w:lang w:val="es-ES"/>
        </w:rPr>
        <w:t xml:space="preserve">básica como soporte al modelo de </w:t>
      </w:r>
      <w:r w:rsidR="00E4145D" w:rsidRPr="008628D1">
        <w:rPr>
          <w:rStyle w:val="normaltextrun1"/>
          <w:rFonts w:ascii="Arial" w:hAnsi="Arial" w:cs="Arial"/>
          <w:sz w:val="22"/>
          <w:szCs w:val="22"/>
          <w:lang w:val="es-ES"/>
        </w:rPr>
        <w:t>participación ciudadana</w:t>
      </w:r>
      <w:r w:rsidR="000A68C2">
        <w:rPr>
          <w:rStyle w:val="normaltextrun1"/>
          <w:rFonts w:ascii="Arial" w:hAnsi="Arial" w:cs="Arial"/>
          <w:sz w:val="22"/>
          <w:szCs w:val="22"/>
          <w:lang w:val="es-ES"/>
        </w:rPr>
        <w:t>. Esta consta de cuatro (4) fases</w:t>
      </w:r>
      <w:r w:rsidR="001F05C0">
        <w:rPr>
          <w:rStyle w:val="normaltextrun1"/>
          <w:rFonts w:ascii="Arial" w:hAnsi="Arial" w:cs="Arial"/>
          <w:sz w:val="22"/>
          <w:szCs w:val="22"/>
          <w:lang w:val="es-ES"/>
        </w:rPr>
        <w:t xml:space="preserve">. La </w:t>
      </w:r>
      <w:r w:rsidR="001F05C0" w:rsidRPr="007A0DEF">
        <w:rPr>
          <w:rStyle w:val="normaltextrun1"/>
          <w:rFonts w:ascii="Arial" w:hAnsi="Arial" w:cs="Arial"/>
          <w:sz w:val="22"/>
          <w:szCs w:val="22"/>
          <w:lang w:val="es-ES"/>
        </w:rPr>
        <w:t>primera</w:t>
      </w:r>
      <w:r w:rsidR="00F7118C">
        <w:rPr>
          <w:rStyle w:val="normaltextrun1"/>
          <w:rFonts w:ascii="Arial" w:hAnsi="Arial" w:cs="Arial"/>
          <w:sz w:val="22"/>
          <w:szCs w:val="22"/>
          <w:lang w:val="es-ES"/>
        </w:rPr>
        <w:t>,</w:t>
      </w:r>
      <w:r w:rsidR="001F05C0">
        <w:rPr>
          <w:rStyle w:val="normaltextrun1"/>
          <w:rFonts w:ascii="Arial" w:hAnsi="Arial" w:cs="Arial"/>
          <w:sz w:val="22"/>
          <w:szCs w:val="22"/>
          <w:lang w:val="es-ES"/>
        </w:rPr>
        <w:t xml:space="preserve"> </w:t>
      </w:r>
      <w:r w:rsidR="000A68C2">
        <w:rPr>
          <w:rStyle w:val="normaltextrun1"/>
          <w:rFonts w:ascii="Arial" w:hAnsi="Arial" w:cs="Arial"/>
          <w:sz w:val="22"/>
          <w:szCs w:val="22"/>
          <w:lang w:val="es-ES"/>
        </w:rPr>
        <w:t>es l</w:t>
      </w:r>
      <w:r w:rsidR="001F05C0">
        <w:rPr>
          <w:rStyle w:val="normaltextrun1"/>
          <w:rFonts w:ascii="Arial" w:hAnsi="Arial" w:cs="Arial"/>
          <w:sz w:val="22"/>
          <w:szCs w:val="22"/>
          <w:lang w:val="es-ES"/>
        </w:rPr>
        <w:t xml:space="preserve">a </w:t>
      </w:r>
      <w:r w:rsidR="000A68C2">
        <w:rPr>
          <w:rStyle w:val="normaltextrun1"/>
          <w:rFonts w:ascii="Arial" w:hAnsi="Arial" w:cs="Arial"/>
          <w:sz w:val="22"/>
          <w:szCs w:val="22"/>
          <w:lang w:val="es-ES"/>
        </w:rPr>
        <w:t xml:space="preserve">relativa a </w:t>
      </w:r>
      <w:r w:rsidR="001F05C0">
        <w:rPr>
          <w:rStyle w:val="normaltextrun1"/>
          <w:rFonts w:ascii="Arial" w:hAnsi="Arial" w:cs="Arial"/>
          <w:sz w:val="22"/>
          <w:szCs w:val="22"/>
          <w:lang w:val="es-ES"/>
        </w:rPr>
        <w:t>las formas de participación</w:t>
      </w:r>
      <w:r w:rsidR="000A68C2">
        <w:rPr>
          <w:rStyle w:val="normaltextrun1"/>
          <w:rFonts w:ascii="Arial" w:hAnsi="Arial" w:cs="Arial"/>
          <w:sz w:val="22"/>
          <w:szCs w:val="22"/>
          <w:lang w:val="es-ES"/>
        </w:rPr>
        <w:t>. L</w:t>
      </w:r>
      <w:r w:rsidR="001C1EE2" w:rsidRPr="001C1EE2">
        <w:rPr>
          <w:rStyle w:val="normaltextrun1"/>
          <w:rFonts w:ascii="Arial" w:hAnsi="Arial" w:cs="Arial"/>
          <w:sz w:val="22"/>
          <w:szCs w:val="22"/>
          <w:lang w:val="es-ES"/>
        </w:rPr>
        <w:t>a entidad desarrolla ejercicios de participación en las formas de participación que trabaja actualmente, a saber: las instancias de participación, las acciones de participación y la rendición de cuentas</w:t>
      </w:r>
      <w:r w:rsidR="00F7118C">
        <w:rPr>
          <w:rStyle w:val="normaltextrun1"/>
          <w:rFonts w:ascii="Arial" w:hAnsi="Arial" w:cs="Arial"/>
          <w:sz w:val="22"/>
          <w:szCs w:val="22"/>
          <w:lang w:val="es-ES"/>
        </w:rPr>
        <w:t>;</w:t>
      </w:r>
      <w:r w:rsidR="001F05C0">
        <w:rPr>
          <w:rStyle w:val="normaltextrun1"/>
          <w:rFonts w:ascii="Arial" w:hAnsi="Arial" w:cs="Arial"/>
          <w:sz w:val="22"/>
          <w:szCs w:val="22"/>
          <w:lang w:val="es-ES"/>
        </w:rPr>
        <w:t xml:space="preserve"> la </w:t>
      </w:r>
      <w:r w:rsidR="001F05C0" w:rsidRPr="00F7118C">
        <w:rPr>
          <w:rStyle w:val="normaltextrun1"/>
          <w:rFonts w:ascii="Arial" w:hAnsi="Arial" w:cs="Arial"/>
          <w:sz w:val="22"/>
          <w:szCs w:val="22"/>
          <w:lang w:val="es-ES"/>
        </w:rPr>
        <w:t>segunda</w:t>
      </w:r>
      <w:r w:rsidR="00F7118C">
        <w:rPr>
          <w:rStyle w:val="normaltextrun1"/>
          <w:rFonts w:ascii="Arial" w:hAnsi="Arial" w:cs="Arial"/>
          <w:sz w:val="22"/>
          <w:szCs w:val="22"/>
          <w:lang w:val="es-ES"/>
        </w:rPr>
        <w:t>,</w:t>
      </w:r>
      <w:r w:rsidR="001F05C0">
        <w:rPr>
          <w:rStyle w:val="normaltextrun1"/>
          <w:rFonts w:ascii="Arial" w:hAnsi="Arial" w:cs="Arial"/>
          <w:sz w:val="22"/>
          <w:szCs w:val="22"/>
          <w:lang w:val="es-ES"/>
        </w:rPr>
        <w:t xml:space="preserve"> corresponde a la </w:t>
      </w:r>
      <w:r w:rsidR="00C64A0A">
        <w:rPr>
          <w:rStyle w:val="normaltextrun1"/>
          <w:rFonts w:ascii="Arial" w:hAnsi="Arial" w:cs="Arial"/>
          <w:sz w:val="22"/>
          <w:szCs w:val="22"/>
          <w:lang w:val="es-ES"/>
        </w:rPr>
        <w:t>aplicación de la metodología</w:t>
      </w:r>
      <w:r w:rsidR="000A68C2">
        <w:rPr>
          <w:rStyle w:val="normaltextrun1"/>
          <w:rFonts w:ascii="Arial" w:hAnsi="Arial" w:cs="Arial"/>
          <w:sz w:val="22"/>
          <w:szCs w:val="22"/>
          <w:lang w:val="es-ES"/>
        </w:rPr>
        <w:t xml:space="preserve"> es decir, al </w:t>
      </w:r>
      <w:r w:rsidR="00EC5D10">
        <w:rPr>
          <w:rStyle w:val="normaltextrun1"/>
          <w:rFonts w:ascii="Arial" w:hAnsi="Arial" w:cs="Arial"/>
          <w:sz w:val="22"/>
          <w:szCs w:val="22"/>
          <w:lang w:val="es-ES"/>
        </w:rPr>
        <w:t>desarrollo de los ejercicios de participación de acuerdo a la metodología estándar definida</w:t>
      </w:r>
      <w:r w:rsidR="000A68C2">
        <w:rPr>
          <w:rStyle w:val="normaltextrun1"/>
          <w:rFonts w:ascii="Arial" w:hAnsi="Arial" w:cs="Arial"/>
          <w:sz w:val="22"/>
          <w:szCs w:val="22"/>
          <w:lang w:val="es-ES"/>
        </w:rPr>
        <w:t xml:space="preserve"> para cada forma</w:t>
      </w:r>
      <w:r w:rsidR="00F7118C">
        <w:rPr>
          <w:rStyle w:val="normaltextrun1"/>
          <w:rFonts w:ascii="Arial" w:hAnsi="Arial" w:cs="Arial"/>
          <w:sz w:val="22"/>
          <w:szCs w:val="22"/>
          <w:lang w:val="es-ES"/>
        </w:rPr>
        <w:t>;</w:t>
      </w:r>
      <w:r w:rsidR="00C64A0A">
        <w:rPr>
          <w:rStyle w:val="normaltextrun1"/>
          <w:rFonts w:ascii="Arial" w:hAnsi="Arial" w:cs="Arial"/>
          <w:sz w:val="22"/>
          <w:szCs w:val="22"/>
          <w:lang w:val="es-ES"/>
        </w:rPr>
        <w:t xml:space="preserve"> la </w:t>
      </w:r>
      <w:r w:rsidR="00C64A0A" w:rsidRPr="00F7118C">
        <w:rPr>
          <w:rStyle w:val="normaltextrun1"/>
          <w:rFonts w:ascii="Arial" w:hAnsi="Arial" w:cs="Arial"/>
          <w:sz w:val="22"/>
          <w:szCs w:val="22"/>
          <w:lang w:val="es-ES"/>
        </w:rPr>
        <w:t>tercera</w:t>
      </w:r>
      <w:r w:rsidR="00F7118C">
        <w:rPr>
          <w:rStyle w:val="normaltextrun1"/>
          <w:rFonts w:ascii="Arial" w:hAnsi="Arial" w:cs="Arial"/>
          <w:sz w:val="22"/>
          <w:szCs w:val="22"/>
          <w:lang w:val="es-ES"/>
        </w:rPr>
        <w:t>,</w:t>
      </w:r>
      <w:r w:rsidR="00C64A0A">
        <w:rPr>
          <w:rStyle w:val="normaltextrun1"/>
          <w:rFonts w:ascii="Arial" w:hAnsi="Arial" w:cs="Arial"/>
          <w:sz w:val="22"/>
          <w:szCs w:val="22"/>
          <w:lang w:val="es-ES"/>
        </w:rPr>
        <w:t xml:space="preserve"> hace referencia a las memorias de la participación</w:t>
      </w:r>
      <w:r w:rsidR="00EC5D10">
        <w:rPr>
          <w:rStyle w:val="normaltextrun1"/>
          <w:rFonts w:ascii="Arial" w:hAnsi="Arial" w:cs="Arial"/>
          <w:sz w:val="22"/>
          <w:szCs w:val="22"/>
          <w:lang w:val="es-ES"/>
        </w:rPr>
        <w:t xml:space="preserve"> </w:t>
      </w:r>
      <w:r w:rsidR="000A68C2">
        <w:rPr>
          <w:rStyle w:val="normaltextrun1"/>
          <w:rFonts w:ascii="Arial" w:hAnsi="Arial" w:cs="Arial"/>
          <w:sz w:val="22"/>
          <w:szCs w:val="22"/>
          <w:lang w:val="es-ES"/>
        </w:rPr>
        <w:t xml:space="preserve">y busca la </w:t>
      </w:r>
      <w:r w:rsidR="00EC5D10">
        <w:rPr>
          <w:rStyle w:val="normaltextrun1"/>
          <w:rFonts w:ascii="Arial" w:hAnsi="Arial" w:cs="Arial"/>
          <w:sz w:val="22"/>
          <w:szCs w:val="22"/>
          <w:lang w:val="es-ES"/>
        </w:rPr>
        <w:t>sistematización de la infor</w:t>
      </w:r>
      <w:r w:rsidR="000A68C2">
        <w:rPr>
          <w:rStyle w:val="normaltextrun1"/>
          <w:rFonts w:ascii="Arial" w:hAnsi="Arial" w:cs="Arial"/>
          <w:sz w:val="22"/>
          <w:szCs w:val="22"/>
          <w:lang w:val="es-ES"/>
        </w:rPr>
        <w:t xml:space="preserve">mación generada en </w:t>
      </w:r>
      <w:r w:rsidR="00EC5D10">
        <w:rPr>
          <w:rStyle w:val="normaltextrun1"/>
          <w:rFonts w:ascii="Arial" w:hAnsi="Arial" w:cs="Arial"/>
          <w:sz w:val="22"/>
          <w:szCs w:val="22"/>
          <w:lang w:val="es-ES"/>
        </w:rPr>
        <w:t>la ejecución del ejercicio, seguimiento y publicación</w:t>
      </w:r>
      <w:r w:rsidR="000A68C2">
        <w:rPr>
          <w:rStyle w:val="normaltextrun1"/>
          <w:rFonts w:ascii="Arial" w:hAnsi="Arial" w:cs="Arial"/>
          <w:sz w:val="22"/>
          <w:szCs w:val="22"/>
          <w:lang w:val="es-ES"/>
        </w:rPr>
        <w:t>. Finalmente,</w:t>
      </w:r>
      <w:r w:rsidR="00C64A0A">
        <w:rPr>
          <w:rStyle w:val="normaltextrun1"/>
          <w:rFonts w:ascii="Arial" w:hAnsi="Arial" w:cs="Arial"/>
          <w:sz w:val="22"/>
          <w:szCs w:val="22"/>
          <w:lang w:val="es-ES"/>
        </w:rPr>
        <w:t xml:space="preserve"> la </w:t>
      </w:r>
      <w:r w:rsidR="00C64A0A" w:rsidRPr="00F7118C">
        <w:rPr>
          <w:rStyle w:val="normaltextrun1"/>
          <w:rFonts w:ascii="Arial" w:hAnsi="Arial" w:cs="Arial"/>
          <w:sz w:val="22"/>
          <w:szCs w:val="22"/>
          <w:lang w:val="es-ES"/>
        </w:rPr>
        <w:t>cuarta</w:t>
      </w:r>
      <w:r w:rsidR="00F7118C">
        <w:rPr>
          <w:rStyle w:val="normaltextrun1"/>
          <w:rFonts w:ascii="Arial" w:hAnsi="Arial" w:cs="Arial"/>
          <w:sz w:val="22"/>
          <w:szCs w:val="22"/>
          <w:lang w:val="es-ES"/>
        </w:rPr>
        <w:t>,</w:t>
      </w:r>
      <w:r w:rsidR="00C64A0A">
        <w:rPr>
          <w:rStyle w:val="normaltextrun1"/>
          <w:rFonts w:ascii="Arial" w:hAnsi="Arial" w:cs="Arial"/>
          <w:sz w:val="22"/>
          <w:szCs w:val="22"/>
          <w:lang w:val="es-ES"/>
        </w:rPr>
        <w:t xml:space="preserve"> es la gerencia del plan</w:t>
      </w:r>
      <w:r w:rsidR="000A68C2">
        <w:rPr>
          <w:rStyle w:val="normaltextrun1"/>
          <w:rFonts w:ascii="Arial" w:hAnsi="Arial" w:cs="Arial"/>
          <w:sz w:val="22"/>
          <w:szCs w:val="22"/>
          <w:lang w:val="es-ES"/>
        </w:rPr>
        <w:t xml:space="preserve"> donde </w:t>
      </w:r>
      <w:r w:rsidR="00F7118C">
        <w:rPr>
          <w:rStyle w:val="normaltextrun1"/>
          <w:rFonts w:ascii="Arial" w:hAnsi="Arial" w:cs="Arial"/>
          <w:sz w:val="22"/>
          <w:szCs w:val="22"/>
          <w:lang w:val="es-ES"/>
        </w:rPr>
        <w:t>se verificará la ejecución y</w:t>
      </w:r>
      <w:r w:rsidR="00EC5D10" w:rsidRPr="00EC5D10">
        <w:rPr>
          <w:rStyle w:val="normaltextrun1"/>
          <w:rFonts w:ascii="Arial" w:hAnsi="Arial" w:cs="Arial"/>
          <w:sz w:val="22"/>
          <w:szCs w:val="22"/>
          <w:lang w:val="es-ES"/>
        </w:rPr>
        <w:t xml:space="preserve"> </w:t>
      </w:r>
      <w:r w:rsidR="00F7118C">
        <w:rPr>
          <w:rStyle w:val="normaltextrun1"/>
          <w:rFonts w:ascii="Arial" w:hAnsi="Arial" w:cs="Arial"/>
          <w:sz w:val="22"/>
          <w:szCs w:val="22"/>
          <w:lang w:val="es-ES"/>
        </w:rPr>
        <w:t xml:space="preserve">el </w:t>
      </w:r>
      <w:r w:rsidR="00EC5D10" w:rsidRPr="00EC5D10">
        <w:rPr>
          <w:rStyle w:val="normaltextrun1"/>
          <w:rFonts w:ascii="Arial" w:hAnsi="Arial" w:cs="Arial"/>
          <w:sz w:val="22"/>
          <w:szCs w:val="22"/>
          <w:lang w:val="es-ES"/>
        </w:rPr>
        <w:t>cumplimiento de las actividades</w:t>
      </w:r>
      <w:r w:rsidR="00BD4C2D">
        <w:rPr>
          <w:rStyle w:val="normaltextrun1"/>
          <w:rFonts w:ascii="Arial" w:hAnsi="Arial" w:cs="Arial"/>
          <w:sz w:val="22"/>
          <w:szCs w:val="22"/>
          <w:lang w:val="es-ES"/>
        </w:rPr>
        <w:t xml:space="preserve"> planeadas y coyunturales</w:t>
      </w:r>
      <w:r w:rsidR="00EC5D10" w:rsidRPr="00EC5D10">
        <w:rPr>
          <w:rStyle w:val="normaltextrun1"/>
          <w:rFonts w:ascii="Arial" w:hAnsi="Arial" w:cs="Arial"/>
          <w:sz w:val="22"/>
          <w:szCs w:val="22"/>
          <w:lang w:val="es-ES"/>
        </w:rPr>
        <w:t xml:space="preserve"> </w:t>
      </w:r>
      <w:r w:rsidR="00BD4C2D">
        <w:rPr>
          <w:rStyle w:val="normaltextrun1"/>
          <w:rFonts w:ascii="Arial" w:hAnsi="Arial" w:cs="Arial"/>
          <w:sz w:val="22"/>
          <w:szCs w:val="22"/>
          <w:lang w:val="es-ES"/>
        </w:rPr>
        <w:t xml:space="preserve">definidas en el cronograma de participación ciudadana, </w:t>
      </w:r>
      <w:r w:rsidR="00EC5D10" w:rsidRPr="00EC5D10">
        <w:rPr>
          <w:rStyle w:val="normaltextrun1"/>
          <w:rFonts w:ascii="Arial" w:hAnsi="Arial" w:cs="Arial"/>
          <w:sz w:val="22"/>
          <w:szCs w:val="22"/>
          <w:lang w:val="es-ES"/>
        </w:rPr>
        <w:t>con el fin de tomar decisiones</w:t>
      </w:r>
      <w:r w:rsidR="00C64A0A">
        <w:rPr>
          <w:rStyle w:val="normaltextrun1"/>
          <w:rFonts w:ascii="Arial" w:hAnsi="Arial" w:cs="Arial"/>
          <w:sz w:val="22"/>
          <w:szCs w:val="22"/>
          <w:lang w:val="es-ES"/>
        </w:rPr>
        <w:t>. Ver gráfic</w:t>
      </w:r>
      <w:r w:rsidR="0049431A">
        <w:rPr>
          <w:rStyle w:val="normaltextrun1"/>
          <w:rFonts w:ascii="Arial" w:hAnsi="Arial" w:cs="Arial"/>
          <w:sz w:val="22"/>
          <w:szCs w:val="22"/>
          <w:lang w:val="es-ES"/>
        </w:rPr>
        <w:t>a</w:t>
      </w:r>
      <w:r w:rsidR="00C64A0A">
        <w:rPr>
          <w:rStyle w:val="normaltextrun1"/>
          <w:rFonts w:ascii="Arial" w:hAnsi="Arial" w:cs="Arial"/>
          <w:sz w:val="22"/>
          <w:szCs w:val="22"/>
          <w:lang w:val="es-ES"/>
        </w:rPr>
        <w:t xml:space="preserve"> Nº 1. </w:t>
      </w:r>
    </w:p>
    <w:p w14:paraId="62D10E26" w14:textId="0F95B67C" w:rsidR="000A68C2" w:rsidRDefault="000A68C2" w:rsidP="00C77D56">
      <w:pPr>
        <w:pStyle w:val="paragraph"/>
        <w:jc w:val="both"/>
        <w:textAlignment w:val="baseline"/>
        <w:rPr>
          <w:rStyle w:val="normaltextrun1"/>
          <w:rFonts w:ascii="Arial" w:hAnsi="Arial" w:cs="Arial"/>
          <w:sz w:val="22"/>
          <w:szCs w:val="22"/>
          <w:lang w:val="es-ES"/>
        </w:rPr>
      </w:pPr>
    </w:p>
    <w:p w14:paraId="31B7CC37" w14:textId="4BA41062" w:rsidR="0072014B" w:rsidRDefault="0072014B" w:rsidP="00C77D56">
      <w:pPr>
        <w:pStyle w:val="paragraph"/>
        <w:jc w:val="both"/>
        <w:textAlignment w:val="baseline"/>
        <w:rPr>
          <w:rStyle w:val="normaltextrun1"/>
          <w:rFonts w:ascii="Arial" w:hAnsi="Arial" w:cs="Arial"/>
          <w:sz w:val="22"/>
          <w:szCs w:val="22"/>
          <w:lang w:val="es-ES"/>
        </w:rPr>
      </w:pPr>
      <w:r w:rsidRPr="0072014B">
        <w:rPr>
          <w:noProof/>
        </w:rPr>
        <w:drawing>
          <wp:inline distT="0" distB="0" distL="0" distR="0" wp14:anchorId="701564E7" wp14:editId="4B219DEF">
            <wp:extent cx="6069330" cy="3933825"/>
            <wp:effectExtent l="19050" t="19050" r="26670" b="2857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98762" cy="3952901"/>
                    </a:xfrm>
                    <a:prstGeom prst="rect">
                      <a:avLst/>
                    </a:prstGeom>
                    <a:ln>
                      <a:solidFill>
                        <a:schemeClr val="tx1"/>
                      </a:solidFill>
                    </a:ln>
                  </pic:spPr>
                </pic:pic>
              </a:graphicData>
            </a:graphic>
          </wp:inline>
        </w:drawing>
      </w:r>
    </w:p>
    <w:p w14:paraId="79AEBF8C" w14:textId="015DDF7D" w:rsidR="00E4145D" w:rsidRDefault="00E4145D" w:rsidP="00C77D56">
      <w:pPr>
        <w:pStyle w:val="paragraph"/>
        <w:jc w:val="center"/>
        <w:textAlignment w:val="baseline"/>
        <w:rPr>
          <w:rFonts w:ascii="Arial" w:hAnsi="Arial" w:cs="Arial"/>
          <w:color w:val="000000" w:themeColor="text1"/>
          <w:sz w:val="16"/>
          <w:szCs w:val="20"/>
        </w:rPr>
      </w:pPr>
      <w:r w:rsidRPr="004239AB">
        <w:rPr>
          <w:rFonts w:ascii="Arial" w:hAnsi="Arial" w:cs="Arial"/>
          <w:b/>
          <w:bCs/>
          <w:color w:val="000000" w:themeColor="text1"/>
          <w:sz w:val="16"/>
          <w:szCs w:val="20"/>
        </w:rPr>
        <w:t>Gráfic</w:t>
      </w:r>
      <w:r w:rsidR="0049431A">
        <w:rPr>
          <w:rFonts w:ascii="Arial" w:hAnsi="Arial" w:cs="Arial"/>
          <w:b/>
          <w:bCs/>
          <w:color w:val="000000" w:themeColor="text1"/>
          <w:sz w:val="16"/>
          <w:szCs w:val="20"/>
        </w:rPr>
        <w:t>a</w:t>
      </w:r>
      <w:r w:rsidRPr="004239AB">
        <w:rPr>
          <w:rFonts w:ascii="Arial" w:hAnsi="Arial" w:cs="Arial"/>
          <w:b/>
          <w:bCs/>
          <w:color w:val="000000" w:themeColor="text1"/>
          <w:sz w:val="16"/>
          <w:szCs w:val="20"/>
        </w:rPr>
        <w:t xml:space="preserve"> Nº 1.</w:t>
      </w:r>
      <w:r w:rsidRPr="004239AB">
        <w:rPr>
          <w:rFonts w:ascii="Arial" w:hAnsi="Arial" w:cs="Arial"/>
          <w:color w:val="000000" w:themeColor="text1"/>
          <w:sz w:val="16"/>
          <w:szCs w:val="20"/>
        </w:rPr>
        <w:t xml:space="preserve"> Fundamentos</w:t>
      </w:r>
      <w:r w:rsidR="00F00470" w:rsidRPr="004239AB">
        <w:rPr>
          <w:rFonts w:ascii="Arial" w:hAnsi="Arial" w:cs="Arial"/>
          <w:color w:val="000000" w:themeColor="text1"/>
          <w:sz w:val="16"/>
          <w:szCs w:val="20"/>
        </w:rPr>
        <w:t xml:space="preserve"> de la participación ciudadana</w:t>
      </w:r>
      <w:r w:rsidRPr="004239AB">
        <w:rPr>
          <w:rFonts w:ascii="Arial" w:hAnsi="Arial" w:cs="Arial"/>
          <w:color w:val="000000" w:themeColor="text1"/>
          <w:sz w:val="16"/>
          <w:szCs w:val="20"/>
        </w:rPr>
        <w:t xml:space="preserve"> </w:t>
      </w:r>
    </w:p>
    <w:p w14:paraId="1211AFBC" w14:textId="77777777" w:rsidR="004239AB" w:rsidRPr="004239AB" w:rsidRDefault="004239AB" w:rsidP="00C77D56">
      <w:pPr>
        <w:pStyle w:val="paragraph"/>
        <w:jc w:val="center"/>
        <w:textAlignment w:val="baseline"/>
        <w:rPr>
          <w:rFonts w:ascii="Arial" w:hAnsi="Arial" w:cs="Arial"/>
          <w:color w:val="000000" w:themeColor="text1"/>
          <w:sz w:val="16"/>
          <w:szCs w:val="20"/>
        </w:rPr>
      </w:pPr>
    </w:p>
    <w:p w14:paraId="0F20423A" w14:textId="5821A45E" w:rsidR="007F55F0" w:rsidRPr="00911494" w:rsidRDefault="007F55F0" w:rsidP="00C77D56">
      <w:pPr>
        <w:spacing w:after="0" w:line="240" w:lineRule="auto"/>
        <w:jc w:val="both"/>
        <w:rPr>
          <w:rFonts w:ascii="Arial" w:hAnsi="Arial" w:cs="Arial"/>
        </w:rPr>
      </w:pPr>
      <w:r w:rsidRPr="0070008B">
        <w:rPr>
          <w:rFonts w:ascii="Arial" w:hAnsi="Arial" w:cs="Arial"/>
        </w:rPr>
        <w:t xml:space="preserve">En </w:t>
      </w:r>
      <w:r w:rsidR="00087847" w:rsidRPr="0070008B">
        <w:rPr>
          <w:rFonts w:ascii="Arial" w:hAnsi="Arial" w:cs="Arial"/>
        </w:rPr>
        <w:t xml:space="preserve">los </w:t>
      </w:r>
      <w:r w:rsidRPr="0070008B">
        <w:rPr>
          <w:rFonts w:ascii="Arial" w:hAnsi="Arial" w:cs="Arial"/>
        </w:rPr>
        <w:t>ejercicio</w:t>
      </w:r>
      <w:r w:rsidR="00087847" w:rsidRPr="0070008B">
        <w:rPr>
          <w:rFonts w:ascii="Arial" w:hAnsi="Arial" w:cs="Arial"/>
        </w:rPr>
        <w:t>s</w:t>
      </w:r>
      <w:r w:rsidRPr="0070008B">
        <w:rPr>
          <w:rFonts w:ascii="Arial" w:hAnsi="Arial" w:cs="Arial"/>
        </w:rPr>
        <w:t xml:space="preserve"> de </w:t>
      </w:r>
      <w:r w:rsidRPr="00911494">
        <w:rPr>
          <w:rFonts w:ascii="Arial" w:hAnsi="Arial" w:cs="Arial"/>
        </w:rPr>
        <w:t xml:space="preserve">participación ciudadana </w:t>
      </w:r>
      <w:r w:rsidR="00022C8E">
        <w:rPr>
          <w:rFonts w:ascii="Arial" w:hAnsi="Arial" w:cs="Arial"/>
        </w:rPr>
        <w:t>es importante considerar</w:t>
      </w:r>
      <w:r w:rsidRPr="00911494">
        <w:rPr>
          <w:rFonts w:ascii="Arial" w:hAnsi="Arial" w:cs="Arial"/>
        </w:rPr>
        <w:t xml:space="preserve"> lo</w:t>
      </w:r>
      <w:r w:rsidR="00022C8E">
        <w:rPr>
          <w:rFonts w:ascii="Arial" w:hAnsi="Arial" w:cs="Arial"/>
        </w:rPr>
        <w:t>s</w:t>
      </w:r>
      <w:r w:rsidRPr="00911494">
        <w:rPr>
          <w:rFonts w:ascii="Arial" w:hAnsi="Arial" w:cs="Arial"/>
        </w:rPr>
        <w:t xml:space="preserve"> siguiente</w:t>
      </w:r>
      <w:r w:rsidR="00022C8E">
        <w:rPr>
          <w:rFonts w:ascii="Arial" w:hAnsi="Arial" w:cs="Arial"/>
        </w:rPr>
        <w:t>s puntos</w:t>
      </w:r>
      <w:r w:rsidRPr="00911494">
        <w:rPr>
          <w:rFonts w:ascii="Arial" w:hAnsi="Arial" w:cs="Arial"/>
        </w:rPr>
        <w:t>:</w:t>
      </w:r>
    </w:p>
    <w:p w14:paraId="10DEAB5D" w14:textId="77777777" w:rsidR="00F676BA" w:rsidRPr="00911494" w:rsidRDefault="00F676BA" w:rsidP="00C77D56">
      <w:pPr>
        <w:pStyle w:val="paragraph"/>
        <w:ind w:left="426"/>
        <w:jc w:val="both"/>
        <w:textAlignment w:val="baseline"/>
        <w:rPr>
          <w:rFonts w:ascii="Arial" w:hAnsi="Arial" w:cs="Arial"/>
          <w:sz w:val="22"/>
          <w:szCs w:val="22"/>
        </w:rPr>
      </w:pPr>
    </w:p>
    <w:p w14:paraId="0E86A323" w14:textId="202A8CAE" w:rsidR="00DC16A5" w:rsidRPr="00911494" w:rsidRDefault="00BD13E9" w:rsidP="00C77D56">
      <w:pPr>
        <w:pStyle w:val="Prrafodelista"/>
        <w:numPr>
          <w:ilvl w:val="0"/>
          <w:numId w:val="2"/>
        </w:numPr>
        <w:spacing w:after="0" w:line="240" w:lineRule="auto"/>
        <w:ind w:left="426" w:hanging="426"/>
        <w:jc w:val="both"/>
        <w:rPr>
          <w:rFonts w:ascii="Arial" w:hAnsi="Arial" w:cs="Arial"/>
          <w:color w:val="000000" w:themeColor="text1"/>
        </w:rPr>
      </w:pPr>
      <w:r w:rsidRPr="00911494">
        <w:rPr>
          <w:rFonts w:ascii="Arial" w:hAnsi="Arial" w:cs="Arial"/>
          <w:color w:val="000000" w:themeColor="text1"/>
        </w:rPr>
        <w:t xml:space="preserve">La </w:t>
      </w:r>
      <w:r w:rsidR="0050263D" w:rsidRPr="00911494">
        <w:rPr>
          <w:rFonts w:ascii="Arial" w:hAnsi="Arial" w:cs="Arial"/>
          <w:color w:val="000000" w:themeColor="text1"/>
        </w:rPr>
        <w:t>s</w:t>
      </w:r>
      <w:r w:rsidRPr="00911494">
        <w:rPr>
          <w:rFonts w:ascii="Arial" w:hAnsi="Arial" w:cs="Arial"/>
          <w:color w:val="000000" w:themeColor="text1"/>
        </w:rPr>
        <w:t xml:space="preserve">istematización de la </w:t>
      </w:r>
      <w:r w:rsidR="0050263D" w:rsidRPr="00911494">
        <w:rPr>
          <w:rFonts w:ascii="Arial" w:hAnsi="Arial" w:cs="Arial"/>
          <w:color w:val="000000" w:themeColor="text1"/>
        </w:rPr>
        <w:t>i</w:t>
      </w:r>
      <w:r w:rsidRPr="00911494">
        <w:rPr>
          <w:rFonts w:ascii="Arial" w:hAnsi="Arial" w:cs="Arial"/>
          <w:color w:val="000000" w:themeColor="text1"/>
        </w:rPr>
        <w:t>nformación</w:t>
      </w:r>
      <w:r w:rsidR="00087847" w:rsidRPr="00911494">
        <w:rPr>
          <w:rFonts w:ascii="Arial" w:hAnsi="Arial" w:cs="Arial"/>
          <w:color w:val="000000" w:themeColor="text1"/>
        </w:rPr>
        <w:t>:</w:t>
      </w:r>
      <w:r w:rsidRPr="00911494">
        <w:rPr>
          <w:rFonts w:ascii="Arial" w:hAnsi="Arial" w:cs="Arial"/>
          <w:color w:val="000000" w:themeColor="text1"/>
        </w:rPr>
        <w:t xml:space="preserve"> se debe realizar sobre la ejecución de los </w:t>
      </w:r>
      <w:r w:rsidR="00D50E8D" w:rsidRPr="00911494">
        <w:rPr>
          <w:rFonts w:ascii="Arial" w:hAnsi="Arial" w:cs="Arial"/>
          <w:color w:val="000000" w:themeColor="text1"/>
        </w:rPr>
        <w:t xml:space="preserve">ejercicios </w:t>
      </w:r>
      <w:r w:rsidRPr="00911494">
        <w:rPr>
          <w:rFonts w:ascii="Arial" w:hAnsi="Arial" w:cs="Arial"/>
          <w:color w:val="000000" w:themeColor="text1"/>
        </w:rPr>
        <w:t xml:space="preserve">de </w:t>
      </w:r>
      <w:r w:rsidR="00DC16A5" w:rsidRPr="00911494">
        <w:rPr>
          <w:rFonts w:ascii="Arial" w:hAnsi="Arial" w:cs="Arial"/>
          <w:color w:val="000000" w:themeColor="text1"/>
        </w:rPr>
        <w:t>participación que lidera la S</w:t>
      </w:r>
      <w:r w:rsidR="00E8613C" w:rsidRPr="00911494">
        <w:rPr>
          <w:rFonts w:ascii="Arial" w:hAnsi="Arial" w:cs="Arial"/>
          <w:color w:val="000000" w:themeColor="text1"/>
        </w:rPr>
        <w:t>ecretarí</w:t>
      </w:r>
      <w:r w:rsidR="00CD0C5D" w:rsidRPr="00911494">
        <w:rPr>
          <w:rFonts w:ascii="Arial" w:hAnsi="Arial" w:cs="Arial"/>
          <w:color w:val="000000" w:themeColor="text1"/>
        </w:rPr>
        <w:t xml:space="preserve">a </w:t>
      </w:r>
      <w:r w:rsidR="00DC16A5" w:rsidRPr="00911494">
        <w:rPr>
          <w:rFonts w:ascii="Arial" w:hAnsi="Arial" w:cs="Arial"/>
          <w:color w:val="000000" w:themeColor="text1"/>
        </w:rPr>
        <w:t>D</w:t>
      </w:r>
      <w:r w:rsidR="00CD0C5D" w:rsidRPr="00911494">
        <w:rPr>
          <w:rFonts w:ascii="Arial" w:hAnsi="Arial" w:cs="Arial"/>
          <w:color w:val="000000" w:themeColor="text1"/>
        </w:rPr>
        <w:t xml:space="preserve">istrital de </w:t>
      </w:r>
      <w:r w:rsidR="00DC16A5" w:rsidRPr="00911494">
        <w:rPr>
          <w:rFonts w:ascii="Arial" w:hAnsi="Arial" w:cs="Arial"/>
          <w:color w:val="000000" w:themeColor="text1"/>
        </w:rPr>
        <w:t>I</w:t>
      </w:r>
      <w:r w:rsidR="00CD0C5D" w:rsidRPr="00911494">
        <w:rPr>
          <w:rFonts w:ascii="Arial" w:hAnsi="Arial" w:cs="Arial"/>
          <w:color w:val="000000" w:themeColor="text1"/>
        </w:rPr>
        <w:t xml:space="preserve">ntegración </w:t>
      </w:r>
      <w:r w:rsidR="00DC16A5" w:rsidRPr="00911494">
        <w:rPr>
          <w:rFonts w:ascii="Arial" w:hAnsi="Arial" w:cs="Arial"/>
          <w:color w:val="000000" w:themeColor="text1"/>
        </w:rPr>
        <w:t>S</w:t>
      </w:r>
      <w:r w:rsidR="00CD0C5D" w:rsidRPr="00911494">
        <w:rPr>
          <w:rFonts w:ascii="Arial" w:hAnsi="Arial" w:cs="Arial"/>
          <w:color w:val="000000" w:themeColor="text1"/>
        </w:rPr>
        <w:t>ocial</w:t>
      </w:r>
      <w:r w:rsidR="00DC16A5" w:rsidRPr="00911494">
        <w:rPr>
          <w:rFonts w:ascii="Arial" w:hAnsi="Arial" w:cs="Arial"/>
          <w:color w:val="000000" w:themeColor="text1"/>
        </w:rPr>
        <w:t xml:space="preserve">. </w:t>
      </w:r>
      <w:r w:rsidR="001D7997">
        <w:rPr>
          <w:rFonts w:ascii="Arial" w:hAnsi="Arial" w:cs="Arial"/>
          <w:color w:val="000000" w:themeColor="text1"/>
        </w:rPr>
        <w:t xml:space="preserve">Para </w:t>
      </w:r>
      <w:r w:rsidR="00087847" w:rsidRPr="00911494">
        <w:rPr>
          <w:rFonts w:ascii="Arial" w:hAnsi="Arial" w:cs="Arial"/>
          <w:color w:val="000000" w:themeColor="text1"/>
        </w:rPr>
        <w:t xml:space="preserve">los ejercicios </w:t>
      </w:r>
      <w:r w:rsidR="001D7997">
        <w:rPr>
          <w:rFonts w:ascii="Arial" w:hAnsi="Arial" w:cs="Arial"/>
          <w:color w:val="000000" w:themeColor="text1"/>
        </w:rPr>
        <w:t xml:space="preserve">a los que </w:t>
      </w:r>
      <w:r w:rsidR="00DC16A5" w:rsidRPr="00911494">
        <w:rPr>
          <w:rFonts w:ascii="Arial" w:hAnsi="Arial" w:cs="Arial"/>
          <w:color w:val="000000" w:themeColor="text1"/>
        </w:rPr>
        <w:t xml:space="preserve">la </w:t>
      </w:r>
      <w:r w:rsidR="00AB0663" w:rsidRPr="00911494">
        <w:rPr>
          <w:rFonts w:ascii="Arial" w:hAnsi="Arial" w:cs="Arial"/>
          <w:color w:val="000000" w:themeColor="text1"/>
        </w:rPr>
        <w:t>e</w:t>
      </w:r>
      <w:r w:rsidR="00CD0C5D" w:rsidRPr="00911494">
        <w:rPr>
          <w:rFonts w:ascii="Arial" w:hAnsi="Arial" w:cs="Arial"/>
          <w:color w:val="000000" w:themeColor="text1"/>
        </w:rPr>
        <w:t>ntidad</w:t>
      </w:r>
      <w:r w:rsidR="00DC16A5" w:rsidRPr="00911494">
        <w:rPr>
          <w:rFonts w:ascii="Arial" w:hAnsi="Arial" w:cs="Arial"/>
          <w:color w:val="000000" w:themeColor="text1"/>
        </w:rPr>
        <w:t xml:space="preserve"> </w:t>
      </w:r>
      <w:r w:rsidR="00022C8E" w:rsidRPr="00911494">
        <w:rPr>
          <w:rFonts w:ascii="Arial" w:hAnsi="Arial" w:cs="Arial"/>
          <w:color w:val="000000" w:themeColor="text1"/>
        </w:rPr>
        <w:t>asista,</w:t>
      </w:r>
      <w:r w:rsidR="001D7997">
        <w:rPr>
          <w:rFonts w:ascii="Arial" w:hAnsi="Arial" w:cs="Arial"/>
          <w:color w:val="000000" w:themeColor="text1"/>
        </w:rPr>
        <w:t xml:space="preserve"> pero no lidere,</w:t>
      </w:r>
      <w:r w:rsidR="002A3CD4" w:rsidRPr="00911494">
        <w:rPr>
          <w:rFonts w:ascii="Arial" w:hAnsi="Arial" w:cs="Arial"/>
          <w:color w:val="000000" w:themeColor="text1"/>
        </w:rPr>
        <w:t xml:space="preserve"> </w:t>
      </w:r>
      <w:r w:rsidRPr="00911494">
        <w:rPr>
          <w:rFonts w:ascii="Arial" w:hAnsi="Arial" w:cs="Arial"/>
          <w:color w:val="000000" w:themeColor="text1"/>
        </w:rPr>
        <w:t>se</w:t>
      </w:r>
      <w:r w:rsidR="004E41A6" w:rsidRPr="00911494">
        <w:rPr>
          <w:rFonts w:ascii="Arial" w:hAnsi="Arial" w:cs="Arial"/>
          <w:color w:val="000000" w:themeColor="text1"/>
        </w:rPr>
        <w:t xml:space="preserve"> debe </w:t>
      </w:r>
      <w:r w:rsidR="001D7997">
        <w:rPr>
          <w:rFonts w:ascii="Arial" w:hAnsi="Arial" w:cs="Arial"/>
          <w:color w:val="000000" w:themeColor="text1"/>
        </w:rPr>
        <w:t>generar por parte de los delegados o responsables,</w:t>
      </w:r>
      <w:r w:rsidR="004E41A6" w:rsidRPr="00911494">
        <w:rPr>
          <w:rFonts w:ascii="Arial" w:hAnsi="Arial" w:cs="Arial"/>
          <w:color w:val="000000" w:themeColor="text1"/>
        </w:rPr>
        <w:t xml:space="preserve"> un </w:t>
      </w:r>
      <w:r w:rsidR="00022C8E">
        <w:rPr>
          <w:rFonts w:ascii="Arial" w:hAnsi="Arial" w:cs="Arial"/>
          <w:color w:val="000000" w:themeColor="text1"/>
        </w:rPr>
        <w:t xml:space="preserve">documento </w:t>
      </w:r>
      <w:r w:rsidR="004E41A6" w:rsidRPr="00911494">
        <w:rPr>
          <w:rFonts w:ascii="Arial" w:hAnsi="Arial" w:cs="Arial"/>
          <w:color w:val="000000" w:themeColor="text1"/>
        </w:rPr>
        <w:t>que permita llevar la trazabilidad de las temáticas</w:t>
      </w:r>
      <w:r w:rsidR="00642181" w:rsidRPr="00911494">
        <w:rPr>
          <w:rFonts w:ascii="Arial" w:hAnsi="Arial" w:cs="Arial"/>
          <w:color w:val="000000" w:themeColor="text1"/>
        </w:rPr>
        <w:t xml:space="preserve"> </w:t>
      </w:r>
      <w:r w:rsidR="00F52146" w:rsidRPr="00911494">
        <w:rPr>
          <w:rFonts w:ascii="Arial" w:hAnsi="Arial" w:cs="Arial"/>
          <w:color w:val="000000" w:themeColor="text1"/>
        </w:rPr>
        <w:t>tratadas</w:t>
      </w:r>
      <w:r w:rsidR="001D7997">
        <w:rPr>
          <w:rFonts w:ascii="Arial" w:hAnsi="Arial" w:cs="Arial"/>
          <w:color w:val="000000" w:themeColor="text1"/>
        </w:rPr>
        <w:t xml:space="preserve"> y en caso de </w:t>
      </w:r>
      <w:r w:rsidR="00022C8E">
        <w:rPr>
          <w:rFonts w:ascii="Arial" w:hAnsi="Arial" w:cs="Arial"/>
          <w:color w:val="000000" w:themeColor="text1"/>
        </w:rPr>
        <w:t>haberse concertado</w:t>
      </w:r>
      <w:r w:rsidR="001D7997">
        <w:rPr>
          <w:rFonts w:ascii="Arial" w:hAnsi="Arial" w:cs="Arial"/>
          <w:color w:val="000000" w:themeColor="text1"/>
        </w:rPr>
        <w:t xml:space="preserve">, </w:t>
      </w:r>
      <w:r w:rsidR="00022C8E">
        <w:rPr>
          <w:rFonts w:ascii="Arial" w:hAnsi="Arial" w:cs="Arial"/>
          <w:color w:val="000000" w:themeColor="text1"/>
        </w:rPr>
        <w:t>las acciones propuestas</w:t>
      </w:r>
      <w:r w:rsidR="00DC16A5" w:rsidRPr="00911494">
        <w:rPr>
          <w:rFonts w:ascii="Arial" w:hAnsi="Arial" w:cs="Arial"/>
          <w:color w:val="000000" w:themeColor="text1"/>
        </w:rPr>
        <w:t>.</w:t>
      </w:r>
    </w:p>
    <w:p w14:paraId="69F70513" w14:textId="77777777" w:rsidR="00EE0D75" w:rsidRPr="00911494" w:rsidRDefault="00EE0D75" w:rsidP="00C77D56">
      <w:pPr>
        <w:pStyle w:val="paragraph"/>
        <w:ind w:left="426"/>
        <w:jc w:val="both"/>
        <w:textAlignment w:val="baseline"/>
        <w:rPr>
          <w:rFonts w:ascii="Arial" w:hAnsi="Arial" w:cs="Arial"/>
          <w:color w:val="000000" w:themeColor="text1"/>
          <w:sz w:val="22"/>
          <w:szCs w:val="22"/>
        </w:rPr>
      </w:pPr>
    </w:p>
    <w:p w14:paraId="4F023BE7" w14:textId="248C90F8" w:rsidR="00AB0663" w:rsidRPr="00911494" w:rsidRDefault="000A1C97" w:rsidP="00C77D56">
      <w:pPr>
        <w:pStyle w:val="Prrafodelista"/>
        <w:numPr>
          <w:ilvl w:val="0"/>
          <w:numId w:val="2"/>
        </w:numPr>
        <w:spacing w:after="0" w:line="240" w:lineRule="auto"/>
        <w:ind w:left="426" w:hanging="426"/>
        <w:jc w:val="both"/>
        <w:rPr>
          <w:rFonts w:ascii="Arial" w:hAnsi="Arial" w:cs="Arial"/>
          <w:color w:val="000000" w:themeColor="text1"/>
        </w:rPr>
      </w:pPr>
      <w:r w:rsidRPr="00911494">
        <w:rPr>
          <w:rFonts w:ascii="Arial" w:hAnsi="Arial" w:cs="Arial"/>
          <w:color w:val="000000" w:themeColor="text1"/>
        </w:rPr>
        <w:t xml:space="preserve">Aplicar las políticas y normas establecidas para articular el derecho a la participación ciudadana con otras entidades y organismos distritales </w:t>
      </w:r>
      <w:r w:rsidR="00087847" w:rsidRPr="00911494">
        <w:rPr>
          <w:rFonts w:ascii="Arial" w:hAnsi="Arial" w:cs="Arial"/>
          <w:color w:val="000000" w:themeColor="text1"/>
        </w:rPr>
        <w:t xml:space="preserve">o </w:t>
      </w:r>
      <w:r w:rsidR="00AB0663" w:rsidRPr="00911494">
        <w:rPr>
          <w:rFonts w:ascii="Arial" w:hAnsi="Arial" w:cs="Arial"/>
          <w:color w:val="000000" w:themeColor="text1"/>
        </w:rPr>
        <w:t>nacional</w:t>
      </w:r>
      <w:r w:rsidR="00087847" w:rsidRPr="00911494">
        <w:rPr>
          <w:rFonts w:ascii="Arial" w:hAnsi="Arial" w:cs="Arial"/>
          <w:color w:val="000000" w:themeColor="text1"/>
        </w:rPr>
        <w:t>es</w:t>
      </w:r>
      <w:r w:rsidR="00AB0663" w:rsidRPr="00911494">
        <w:rPr>
          <w:rFonts w:ascii="Arial" w:hAnsi="Arial" w:cs="Arial"/>
          <w:color w:val="000000" w:themeColor="text1"/>
        </w:rPr>
        <w:t xml:space="preserve"> cuando sea necesario</w:t>
      </w:r>
      <w:r w:rsidRPr="00911494">
        <w:rPr>
          <w:rFonts w:ascii="Arial" w:hAnsi="Arial" w:cs="Arial"/>
          <w:color w:val="000000" w:themeColor="text1"/>
        </w:rPr>
        <w:t xml:space="preserve">. </w:t>
      </w:r>
    </w:p>
    <w:p w14:paraId="4006149A" w14:textId="77777777" w:rsidR="007B781E" w:rsidRPr="00911494" w:rsidRDefault="007B781E" w:rsidP="00C77D56">
      <w:pPr>
        <w:pStyle w:val="paragraph"/>
        <w:ind w:left="426"/>
        <w:jc w:val="both"/>
        <w:textAlignment w:val="baseline"/>
        <w:rPr>
          <w:rFonts w:ascii="Arial" w:hAnsi="Arial" w:cs="Arial"/>
          <w:color w:val="000000" w:themeColor="text1"/>
          <w:sz w:val="22"/>
          <w:szCs w:val="22"/>
        </w:rPr>
      </w:pPr>
    </w:p>
    <w:p w14:paraId="7AD13795" w14:textId="11276B8B" w:rsidR="006140DF" w:rsidRPr="00911494" w:rsidRDefault="00D46ABC" w:rsidP="00C77D56">
      <w:pPr>
        <w:pStyle w:val="Prrafodelista"/>
        <w:numPr>
          <w:ilvl w:val="0"/>
          <w:numId w:val="2"/>
        </w:numPr>
        <w:spacing w:after="0" w:line="240" w:lineRule="auto"/>
        <w:ind w:left="426" w:hanging="426"/>
        <w:jc w:val="both"/>
        <w:rPr>
          <w:rFonts w:ascii="Arial" w:hAnsi="Arial" w:cs="Arial"/>
          <w:color w:val="000000" w:themeColor="text1"/>
        </w:rPr>
      </w:pPr>
      <w:r w:rsidRPr="00911494">
        <w:rPr>
          <w:rFonts w:ascii="Arial" w:hAnsi="Arial" w:cs="Arial"/>
          <w:color w:val="000000" w:themeColor="text1"/>
        </w:rPr>
        <w:t xml:space="preserve">Hacer la </w:t>
      </w:r>
      <w:r w:rsidR="00BD5FF1" w:rsidRPr="00911494">
        <w:rPr>
          <w:rFonts w:ascii="Arial" w:hAnsi="Arial" w:cs="Arial"/>
          <w:color w:val="000000" w:themeColor="text1"/>
        </w:rPr>
        <w:t>convocatoria, publicación y difusión</w:t>
      </w:r>
      <w:r w:rsidR="00BD5FF1" w:rsidRPr="00911494" w:rsidDel="00BD5FF1">
        <w:rPr>
          <w:rFonts w:ascii="Arial" w:hAnsi="Arial" w:cs="Arial"/>
          <w:color w:val="000000" w:themeColor="text1"/>
        </w:rPr>
        <w:t xml:space="preserve"> </w:t>
      </w:r>
      <w:r w:rsidR="000A1C97" w:rsidRPr="00911494">
        <w:rPr>
          <w:rFonts w:ascii="Arial" w:hAnsi="Arial" w:cs="Arial"/>
          <w:color w:val="000000" w:themeColor="text1"/>
        </w:rPr>
        <w:t xml:space="preserve">de </w:t>
      </w:r>
      <w:r w:rsidR="00D76D9E" w:rsidRPr="00911494">
        <w:rPr>
          <w:rFonts w:ascii="Arial" w:hAnsi="Arial" w:cs="Arial"/>
          <w:color w:val="000000" w:themeColor="text1"/>
        </w:rPr>
        <w:t>los ejercicios de participación</w:t>
      </w:r>
      <w:r w:rsidR="000A1C97" w:rsidRPr="00911494">
        <w:rPr>
          <w:rFonts w:ascii="Arial" w:hAnsi="Arial" w:cs="Arial"/>
          <w:color w:val="000000" w:themeColor="text1"/>
        </w:rPr>
        <w:t xml:space="preserve"> en </w:t>
      </w:r>
      <w:r w:rsidR="00087847" w:rsidRPr="00911494">
        <w:rPr>
          <w:rFonts w:ascii="Arial" w:hAnsi="Arial" w:cs="Arial"/>
          <w:color w:val="000000" w:themeColor="text1"/>
        </w:rPr>
        <w:t xml:space="preserve">un </w:t>
      </w:r>
      <w:r w:rsidR="000A1C97" w:rsidRPr="00911494">
        <w:rPr>
          <w:rFonts w:ascii="Arial" w:hAnsi="Arial" w:cs="Arial"/>
          <w:color w:val="000000" w:themeColor="text1"/>
        </w:rPr>
        <w:t xml:space="preserve">lenguaje </w:t>
      </w:r>
      <w:r w:rsidR="00AB0663" w:rsidRPr="00911494">
        <w:rPr>
          <w:rFonts w:ascii="Arial" w:hAnsi="Arial" w:cs="Arial"/>
          <w:color w:val="000000" w:themeColor="text1"/>
        </w:rPr>
        <w:t>cotidiano y comprensible al público en general y para los sectores especiales</w:t>
      </w:r>
      <w:r w:rsidR="000A1C97" w:rsidRPr="00911494">
        <w:rPr>
          <w:rFonts w:ascii="Arial" w:hAnsi="Arial" w:cs="Arial"/>
          <w:color w:val="000000" w:themeColor="text1"/>
        </w:rPr>
        <w:t xml:space="preserve">. </w:t>
      </w:r>
    </w:p>
    <w:p w14:paraId="7826B240" w14:textId="77777777" w:rsidR="007B781E" w:rsidRPr="00911494" w:rsidRDefault="007B781E" w:rsidP="00C77D56">
      <w:pPr>
        <w:pStyle w:val="paragraph"/>
        <w:ind w:left="426"/>
        <w:jc w:val="both"/>
        <w:textAlignment w:val="baseline"/>
        <w:rPr>
          <w:rFonts w:ascii="Arial" w:hAnsi="Arial" w:cs="Arial"/>
          <w:color w:val="000000" w:themeColor="text1"/>
          <w:sz w:val="22"/>
          <w:szCs w:val="22"/>
        </w:rPr>
      </w:pPr>
    </w:p>
    <w:p w14:paraId="41296299" w14:textId="4EECDB97" w:rsidR="007B781E" w:rsidRPr="00911494" w:rsidRDefault="0049431A" w:rsidP="00C77D56">
      <w:pPr>
        <w:pStyle w:val="Prrafodelista"/>
        <w:numPr>
          <w:ilvl w:val="0"/>
          <w:numId w:val="2"/>
        </w:numPr>
        <w:spacing w:after="0" w:line="240" w:lineRule="auto"/>
        <w:ind w:left="426" w:hanging="426"/>
        <w:jc w:val="both"/>
        <w:rPr>
          <w:rFonts w:ascii="Arial" w:hAnsi="Arial" w:cs="Arial"/>
          <w:color w:val="000000" w:themeColor="text1"/>
        </w:rPr>
      </w:pPr>
      <w:r w:rsidRPr="00911494">
        <w:rPr>
          <w:rFonts w:ascii="Arial" w:hAnsi="Arial" w:cs="Arial"/>
          <w:color w:val="000000" w:themeColor="text1"/>
        </w:rPr>
        <w:t>El P</w:t>
      </w:r>
      <w:r w:rsidR="0010690F" w:rsidRPr="00911494">
        <w:rPr>
          <w:rFonts w:ascii="Arial" w:hAnsi="Arial" w:cs="Arial"/>
          <w:color w:val="000000" w:themeColor="text1"/>
        </w:rPr>
        <w:t xml:space="preserve">lan de participación debe estar articulado con el Plan Anticorrupción y de Atención al Ciudadano - PAAC y/o los planes operativos de la entidad y/o el plan de acción institucional, y es responsabilidad de cada </w:t>
      </w:r>
      <w:r w:rsidRPr="00911494">
        <w:rPr>
          <w:rFonts w:ascii="Arial" w:hAnsi="Arial" w:cs="Arial"/>
          <w:color w:val="000000" w:themeColor="text1"/>
        </w:rPr>
        <w:t xml:space="preserve">área, </w:t>
      </w:r>
      <w:r w:rsidR="0010690F" w:rsidRPr="00911494">
        <w:rPr>
          <w:rFonts w:ascii="Arial" w:hAnsi="Arial" w:cs="Arial"/>
          <w:color w:val="000000" w:themeColor="text1"/>
        </w:rPr>
        <w:t xml:space="preserve">dependencia técnica y/o territorial su ejecución y alineación de acuerdo con </w:t>
      </w:r>
      <w:r w:rsidRPr="00911494">
        <w:rPr>
          <w:rFonts w:ascii="Arial" w:hAnsi="Arial" w:cs="Arial"/>
          <w:color w:val="000000" w:themeColor="text1"/>
        </w:rPr>
        <w:t>su plan de acción</w:t>
      </w:r>
      <w:r w:rsidR="0010690F" w:rsidRPr="00911494">
        <w:rPr>
          <w:rFonts w:ascii="Arial" w:hAnsi="Arial" w:cs="Arial"/>
          <w:color w:val="000000" w:themeColor="text1"/>
        </w:rPr>
        <w:t>.</w:t>
      </w:r>
    </w:p>
    <w:p w14:paraId="13312EB0" w14:textId="77777777" w:rsidR="0081398A" w:rsidRDefault="0081398A" w:rsidP="00C77D56">
      <w:pPr>
        <w:pStyle w:val="paragraph"/>
        <w:ind w:left="426"/>
        <w:jc w:val="both"/>
        <w:textAlignment w:val="baseline"/>
        <w:rPr>
          <w:rStyle w:val="normaltextrun1"/>
          <w:rFonts w:ascii="Arial" w:hAnsi="Arial" w:cs="Arial"/>
          <w:sz w:val="22"/>
          <w:szCs w:val="22"/>
          <w:lang w:val="es-ES"/>
        </w:rPr>
      </w:pPr>
    </w:p>
    <w:p w14:paraId="75D78177" w14:textId="52F16EB6" w:rsidR="0081398A" w:rsidRPr="00911494" w:rsidRDefault="0081398A" w:rsidP="00C77D56">
      <w:pPr>
        <w:pStyle w:val="paragraph"/>
        <w:numPr>
          <w:ilvl w:val="0"/>
          <w:numId w:val="2"/>
        </w:numPr>
        <w:ind w:left="426" w:hanging="426"/>
        <w:jc w:val="both"/>
        <w:textAlignment w:val="baseline"/>
        <w:rPr>
          <w:rStyle w:val="normaltextrun1"/>
          <w:rFonts w:ascii="Arial" w:hAnsi="Arial" w:cs="Arial"/>
          <w:sz w:val="22"/>
          <w:szCs w:val="22"/>
          <w:lang w:val="es-ES"/>
        </w:rPr>
      </w:pPr>
      <w:r w:rsidRPr="00911494">
        <w:rPr>
          <w:rStyle w:val="normaltextrun1"/>
          <w:rFonts w:ascii="Arial" w:hAnsi="Arial" w:cs="Arial"/>
          <w:sz w:val="22"/>
          <w:szCs w:val="22"/>
          <w:lang w:val="es-ES"/>
        </w:rPr>
        <w:t xml:space="preserve">La participación, por causa de las realidades sociales, naturales, económicas, políticas, o antrópicas en general, es una actividad dinámica. Así, en el marco de las acciones de participación y bajo la metodología avalada por la Dirección de Análisis y Diseño Estratégico de la Secretaría de Integración Social, se podrán realizar ejercicios no programados siempre que la conveniencia pública y la realidad lo exijan. </w:t>
      </w:r>
    </w:p>
    <w:p w14:paraId="74650E02" w14:textId="77777777" w:rsidR="0081398A" w:rsidRPr="00911494" w:rsidRDefault="0081398A" w:rsidP="00C77D56">
      <w:pPr>
        <w:pStyle w:val="paragraph"/>
        <w:ind w:left="426"/>
        <w:jc w:val="both"/>
        <w:textAlignment w:val="baseline"/>
        <w:rPr>
          <w:rStyle w:val="normaltextrun1"/>
          <w:rFonts w:ascii="Arial" w:eastAsiaTheme="minorHAnsi" w:hAnsi="Arial" w:cs="Arial"/>
          <w:sz w:val="22"/>
          <w:szCs w:val="22"/>
          <w:lang w:val="es-ES" w:eastAsia="en-US"/>
        </w:rPr>
      </w:pPr>
    </w:p>
    <w:p w14:paraId="07AAEC96" w14:textId="0E16043B" w:rsidR="007B781E" w:rsidRPr="0081398A" w:rsidRDefault="0081398A" w:rsidP="00C77D56">
      <w:pPr>
        <w:pStyle w:val="paragraph"/>
        <w:numPr>
          <w:ilvl w:val="0"/>
          <w:numId w:val="2"/>
        </w:numPr>
        <w:ind w:left="426" w:hanging="426"/>
        <w:jc w:val="both"/>
        <w:textAlignment w:val="baseline"/>
        <w:rPr>
          <w:rFonts w:ascii="Arial" w:hAnsi="Arial" w:cs="Arial"/>
          <w:sz w:val="22"/>
          <w:szCs w:val="22"/>
          <w:lang w:val="es-ES"/>
        </w:rPr>
      </w:pPr>
      <w:r>
        <w:rPr>
          <w:rStyle w:val="normaltextrun1"/>
          <w:rFonts w:ascii="Arial" w:hAnsi="Arial" w:cs="Arial"/>
          <w:sz w:val="22"/>
          <w:szCs w:val="22"/>
          <w:lang w:val="es-ES"/>
        </w:rPr>
        <w:t>El P</w:t>
      </w:r>
      <w:r w:rsidRPr="00911494">
        <w:rPr>
          <w:rStyle w:val="normaltextrun1"/>
          <w:rFonts w:ascii="Arial" w:hAnsi="Arial" w:cs="Arial"/>
          <w:sz w:val="22"/>
          <w:szCs w:val="22"/>
          <w:lang w:val="es-ES"/>
        </w:rPr>
        <w:t xml:space="preserve">lan institucional de participación podrá ser actualizado de acuerdo con las necesidades, realidades y cambios normativos, o </w:t>
      </w:r>
      <w:r w:rsidRPr="00911494">
        <w:rPr>
          <w:rStyle w:val="spellingerror"/>
          <w:rFonts w:ascii="Arial" w:hAnsi="Arial" w:cs="Arial"/>
          <w:sz w:val="22"/>
          <w:szCs w:val="22"/>
          <w:lang w:val="es-ES"/>
        </w:rPr>
        <w:t>siempre</w:t>
      </w:r>
      <w:r w:rsidRPr="00911494">
        <w:rPr>
          <w:rStyle w:val="normaltextrun1"/>
          <w:rFonts w:ascii="Arial" w:hAnsi="Arial" w:cs="Arial"/>
          <w:sz w:val="22"/>
          <w:szCs w:val="22"/>
          <w:lang w:val="es-ES"/>
        </w:rPr>
        <w:t xml:space="preserve"> que la conveniencia pública así lo requiera, bajo los parámetros definidos en este procedimiento. </w:t>
      </w:r>
      <w:r>
        <w:rPr>
          <w:rFonts w:ascii="Arial" w:hAnsi="Arial" w:cs="Arial"/>
          <w:color w:val="000000" w:themeColor="text1"/>
          <w:sz w:val="22"/>
          <w:szCs w:val="22"/>
        </w:rPr>
        <w:t>Así mismo, e</w:t>
      </w:r>
      <w:r w:rsidRPr="0081398A">
        <w:rPr>
          <w:rFonts w:ascii="Arial" w:hAnsi="Arial" w:cs="Arial"/>
          <w:sz w:val="22"/>
          <w:szCs w:val="22"/>
        </w:rPr>
        <w:t>l</w:t>
      </w:r>
      <w:r w:rsidRPr="0081398A">
        <w:rPr>
          <w:rFonts w:ascii="Arial" w:hAnsi="Arial" w:cs="Arial"/>
          <w:color w:val="000000" w:themeColor="text1"/>
          <w:sz w:val="22"/>
          <w:szCs w:val="22"/>
        </w:rPr>
        <w:t xml:space="preserve"> cronograma de actividades - plan de participación, debe tener una vigencia ajustable según las necesidades, planeación, capacidad de las áreas responsables, y/o conveniencia pública. </w:t>
      </w:r>
    </w:p>
    <w:p w14:paraId="53B75A0B" w14:textId="77777777" w:rsidR="0081398A" w:rsidRPr="0081398A" w:rsidRDefault="0081398A" w:rsidP="00C77D56">
      <w:pPr>
        <w:pStyle w:val="paragraph"/>
        <w:ind w:left="426"/>
        <w:jc w:val="both"/>
        <w:textAlignment w:val="baseline"/>
        <w:rPr>
          <w:rFonts w:ascii="Arial" w:hAnsi="Arial" w:cs="Arial"/>
          <w:color w:val="000000" w:themeColor="text1"/>
          <w:sz w:val="22"/>
          <w:szCs w:val="22"/>
          <w:lang w:val="es-ES"/>
        </w:rPr>
      </w:pPr>
    </w:p>
    <w:p w14:paraId="3919DF4B" w14:textId="6A594056" w:rsidR="24431DDF" w:rsidRPr="00911494" w:rsidRDefault="00087847" w:rsidP="00C77D56">
      <w:pPr>
        <w:pStyle w:val="Prrafodelista"/>
        <w:numPr>
          <w:ilvl w:val="0"/>
          <w:numId w:val="2"/>
        </w:numPr>
        <w:spacing w:after="0" w:line="240" w:lineRule="auto"/>
        <w:ind w:left="426" w:hanging="426"/>
        <w:jc w:val="both"/>
        <w:rPr>
          <w:rFonts w:ascii="Arial" w:hAnsi="Arial" w:cs="Arial"/>
        </w:rPr>
      </w:pPr>
      <w:r w:rsidRPr="00911494">
        <w:rPr>
          <w:rFonts w:ascii="Arial" w:hAnsi="Arial" w:cs="Arial"/>
        </w:rPr>
        <w:t>De acuerdo con la metodología aprobada</w:t>
      </w:r>
      <w:r w:rsidR="00652A23" w:rsidRPr="00911494">
        <w:rPr>
          <w:rFonts w:ascii="Arial" w:hAnsi="Arial" w:cs="Arial"/>
        </w:rPr>
        <w:t xml:space="preserve"> </w:t>
      </w:r>
      <w:r w:rsidRPr="00911494">
        <w:rPr>
          <w:rFonts w:ascii="Arial" w:hAnsi="Arial" w:cs="Arial"/>
        </w:rPr>
        <w:t xml:space="preserve">–en el marco de las acciones de participación, </w:t>
      </w:r>
      <w:r w:rsidR="00911494">
        <w:rPr>
          <w:rFonts w:ascii="Arial" w:hAnsi="Arial" w:cs="Arial"/>
        </w:rPr>
        <w:t>durante</w:t>
      </w:r>
      <w:r w:rsidR="0070008B" w:rsidRPr="00911494">
        <w:rPr>
          <w:rFonts w:ascii="Arial" w:hAnsi="Arial" w:cs="Arial"/>
        </w:rPr>
        <w:t xml:space="preserve"> </w:t>
      </w:r>
      <w:r w:rsidR="24431DDF" w:rsidRPr="00911494">
        <w:rPr>
          <w:rFonts w:ascii="Arial" w:hAnsi="Arial" w:cs="Arial"/>
        </w:rPr>
        <w:t>el desarrollo de los ejercicios de participación</w:t>
      </w:r>
      <w:r w:rsidR="00652A23" w:rsidRPr="00911494">
        <w:rPr>
          <w:rFonts w:ascii="Arial" w:hAnsi="Arial" w:cs="Arial"/>
        </w:rPr>
        <w:t>,</w:t>
      </w:r>
      <w:r w:rsidR="24431DDF" w:rsidRPr="00911494">
        <w:rPr>
          <w:rFonts w:ascii="Arial" w:hAnsi="Arial" w:cs="Arial"/>
        </w:rPr>
        <w:t xml:space="preserve"> </w:t>
      </w:r>
      <w:r w:rsidRPr="00911494">
        <w:rPr>
          <w:rFonts w:ascii="Arial" w:hAnsi="Arial" w:cs="Arial"/>
        </w:rPr>
        <w:t xml:space="preserve">la entidad </w:t>
      </w:r>
      <w:r w:rsidR="24431DDF" w:rsidRPr="00911494">
        <w:rPr>
          <w:rFonts w:ascii="Arial" w:hAnsi="Arial" w:cs="Arial"/>
        </w:rPr>
        <w:t>adquiere</w:t>
      </w:r>
      <w:r w:rsidRPr="00911494">
        <w:rPr>
          <w:rFonts w:ascii="Arial" w:hAnsi="Arial" w:cs="Arial"/>
        </w:rPr>
        <w:t xml:space="preserve"> </w:t>
      </w:r>
      <w:r w:rsidR="24431DDF" w:rsidRPr="00911494">
        <w:rPr>
          <w:rFonts w:ascii="Arial" w:hAnsi="Arial" w:cs="Arial"/>
        </w:rPr>
        <w:t>desafíos</w:t>
      </w:r>
      <w:r w:rsidRPr="00911494">
        <w:rPr>
          <w:rFonts w:ascii="Arial" w:hAnsi="Arial" w:cs="Arial"/>
        </w:rPr>
        <w:t xml:space="preserve"> con relación a los retos </w:t>
      </w:r>
      <w:r w:rsidR="0070008B" w:rsidRPr="00911494">
        <w:rPr>
          <w:rFonts w:ascii="Arial" w:hAnsi="Arial" w:cs="Arial"/>
        </w:rPr>
        <w:t>planteados por</w:t>
      </w:r>
      <w:r w:rsidRPr="00911494">
        <w:rPr>
          <w:rFonts w:ascii="Arial" w:hAnsi="Arial" w:cs="Arial"/>
        </w:rPr>
        <w:t xml:space="preserve"> los grupos de interés.</w:t>
      </w:r>
      <w:r w:rsidR="0070008B" w:rsidRPr="00911494">
        <w:rPr>
          <w:rFonts w:ascii="Arial" w:hAnsi="Arial" w:cs="Arial"/>
        </w:rPr>
        <w:t xml:space="preserve"> É</w:t>
      </w:r>
      <w:r w:rsidRPr="00911494">
        <w:rPr>
          <w:rFonts w:ascii="Arial" w:hAnsi="Arial" w:cs="Arial"/>
        </w:rPr>
        <w:t xml:space="preserve">stos </w:t>
      </w:r>
      <w:r w:rsidR="24431DDF" w:rsidRPr="00911494">
        <w:rPr>
          <w:rFonts w:ascii="Arial" w:hAnsi="Arial" w:cs="Arial"/>
        </w:rPr>
        <w:t>propone</w:t>
      </w:r>
      <w:r w:rsidRPr="00911494">
        <w:rPr>
          <w:rFonts w:ascii="Arial" w:hAnsi="Arial" w:cs="Arial"/>
        </w:rPr>
        <w:t>n</w:t>
      </w:r>
      <w:r w:rsidR="24431DDF" w:rsidRPr="00911494">
        <w:rPr>
          <w:rFonts w:ascii="Arial" w:hAnsi="Arial" w:cs="Arial"/>
        </w:rPr>
        <w:t xml:space="preserve"> unos retos </w:t>
      </w:r>
      <w:r w:rsidRPr="00911494">
        <w:rPr>
          <w:rFonts w:ascii="Arial" w:hAnsi="Arial" w:cs="Arial"/>
        </w:rPr>
        <w:t xml:space="preserve">y </w:t>
      </w:r>
      <w:r w:rsidR="24431DDF" w:rsidRPr="00911494">
        <w:rPr>
          <w:rFonts w:ascii="Arial" w:hAnsi="Arial" w:cs="Arial"/>
        </w:rPr>
        <w:t>la entidad asume desafíos</w:t>
      </w:r>
      <w:r w:rsidRPr="00911494">
        <w:rPr>
          <w:rFonts w:ascii="Arial" w:hAnsi="Arial" w:cs="Arial"/>
        </w:rPr>
        <w:t xml:space="preserve"> </w:t>
      </w:r>
      <w:r w:rsidR="0049431A" w:rsidRPr="00911494">
        <w:rPr>
          <w:rFonts w:ascii="Arial" w:hAnsi="Arial" w:cs="Arial"/>
        </w:rPr>
        <w:t xml:space="preserve">acordados, </w:t>
      </w:r>
      <w:r w:rsidR="0070008B" w:rsidRPr="00911494">
        <w:rPr>
          <w:rFonts w:ascii="Arial" w:hAnsi="Arial" w:cs="Arial"/>
        </w:rPr>
        <w:t xml:space="preserve">correlacionados y </w:t>
      </w:r>
      <w:r w:rsidR="00EE4FCB" w:rsidRPr="00911494">
        <w:rPr>
          <w:rFonts w:ascii="Arial" w:hAnsi="Arial" w:cs="Arial"/>
        </w:rPr>
        <w:t xml:space="preserve">viables que </w:t>
      </w:r>
      <w:r w:rsidR="00911494" w:rsidRPr="00911494">
        <w:rPr>
          <w:rFonts w:ascii="Arial" w:hAnsi="Arial" w:cs="Arial"/>
        </w:rPr>
        <w:t>bus</w:t>
      </w:r>
      <w:r w:rsidR="00911494">
        <w:rPr>
          <w:rFonts w:ascii="Arial" w:hAnsi="Arial" w:cs="Arial"/>
        </w:rPr>
        <w:t>can</w:t>
      </w:r>
      <w:r w:rsidR="00911494" w:rsidRPr="00911494">
        <w:rPr>
          <w:rFonts w:ascii="Arial" w:hAnsi="Arial" w:cs="Arial"/>
        </w:rPr>
        <w:t xml:space="preserve"> </w:t>
      </w:r>
      <w:r w:rsidR="00EE4FCB" w:rsidRPr="00911494">
        <w:rPr>
          <w:rFonts w:ascii="Arial" w:hAnsi="Arial" w:cs="Arial"/>
        </w:rPr>
        <w:t>impact</w:t>
      </w:r>
      <w:r w:rsidR="00911494" w:rsidRPr="00911494">
        <w:rPr>
          <w:rFonts w:ascii="Arial" w:hAnsi="Arial" w:cs="Arial"/>
        </w:rPr>
        <w:t>ar</w:t>
      </w:r>
      <w:r w:rsidRPr="00911494">
        <w:rPr>
          <w:rFonts w:ascii="Arial" w:hAnsi="Arial" w:cs="Arial"/>
        </w:rPr>
        <w:t xml:space="preserve"> positivamente los servi</w:t>
      </w:r>
      <w:r w:rsidR="0049431A" w:rsidRPr="00911494">
        <w:rPr>
          <w:rFonts w:ascii="Arial" w:hAnsi="Arial" w:cs="Arial"/>
        </w:rPr>
        <w:t xml:space="preserve">cios o la satisfacción </w:t>
      </w:r>
      <w:r w:rsidR="00911494" w:rsidRPr="00911494">
        <w:rPr>
          <w:rFonts w:ascii="Arial" w:hAnsi="Arial" w:cs="Arial"/>
        </w:rPr>
        <w:t>pública</w:t>
      </w:r>
      <w:r w:rsidR="24431DDF" w:rsidRPr="00911494">
        <w:rPr>
          <w:rFonts w:ascii="Arial" w:hAnsi="Arial" w:cs="Arial"/>
        </w:rPr>
        <w:t>,</w:t>
      </w:r>
      <w:r w:rsidRPr="00911494">
        <w:rPr>
          <w:rFonts w:ascii="Arial" w:hAnsi="Arial" w:cs="Arial"/>
        </w:rPr>
        <w:t xml:space="preserve"> entre otros.</w:t>
      </w:r>
      <w:r w:rsidR="24431DDF" w:rsidRPr="00911494">
        <w:rPr>
          <w:rFonts w:ascii="Arial" w:hAnsi="Arial" w:cs="Arial"/>
        </w:rPr>
        <w:t xml:space="preserve"> </w:t>
      </w:r>
      <w:r w:rsidR="0070008B" w:rsidRPr="00911494">
        <w:rPr>
          <w:rFonts w:ascii="Arial" w:hAnsi="Arial" w:cs="Arial"/>
        </w:rPr>
        <w:t>E</w:t>
      </w:r>
      <w:r w:rsidRPr="00911494">
        <w:rPr>
          <w:rFonts w:ascii="Arial" w:hAnsi="Arial" w:cs="Arial"/>
        </w:rPr>
        <w:t xml:space="preserve">l plan de </w:t>
      </w:r>
      <w:r w:rsidR="00FB3844" w:rsidRPr="00911494">
        <w:rPr>
          <w:rFonts w:ascii="Arial" w:hAnsi="Arial" w:cs="Arial"/>
        </w:rPr>
        <w:t>ejecución</w:t>
      </w:r>
      <w:r w:rsidRPr="00911494">
        <w:rPr>
          <w:rFonts w:ascii="Arial" w:hAnsi="Arial" w:cs="Arial"/>
        </w:rPr>
        <w:t xml:space="preserve"> </w:t>
      </w:r>
      <w:r w:rsidR="00EE4FCB" w:rsidRPr="00911494">
        <w:rPr>
          <w:rFonts w:ascii="Arial" w:hAnsi="Arial" w:cs="Arial"/>
        </w:rPr>
        <w:t xml:space="preserve">de cada desafío </w:t>
      </w:r>
      <w:r w:rsidR="24431DDF" w:rsidRPr="00911494">
        <w:rPr>
          <w:rFonts w:ascii="Arial" w:hAnsi="Arial" w:cs="Arial"/>
        </w:rPr>
        <w:t xml:space="preserve">define </w:t>
      </w:r>
      <w:r w:rsidR="00EE4FCB" w:rsidRPr="00911494">
        <w:rPr>
          <w:rFonts w:ascii="Arial" w:hAnsi="Arial" w:cs="Arial"/>
        </w:rPr>
        <w:t xml:space="preserve">las </w:t>
      </w:r>
      <w:r w:rsidR="24431DDF" w:rsidRPr="00911494">
        <w:rPr>
          <w:rFonts w:ascii="Arial" w:hAnsi="Arial" w:cs="Arial"/>
        </w:rPr>
        <w:t xml:space="preserve">actividades que se gestionan durante un periodo </w:t>
      </w:r>
      <w:r w:rsidR="007449D4" w:rsidRPr="00911494">
        <w:rPr>
          <w:rFonts w:ascii="Arial" w:hAnsi="Arial" w:cs="Arial"/>
        </w:rPr>
        <w:t>(</w:t>
      </w:r>
      <w:r w:rsidR="00EE4FCB" w:rsidRPr="00911494">
        <w:rPr>
          <w:rFonts w:ascii="Arial" w:hAnsi="Arial" w:cs="Arial"/>
        </w:rPr>
        <w:t xml:space="preserve">con un </w:t>
      </w:r>
      <w:r w:rsidR="007449D4" w:rsidRPr="00911494">
        <w:rPr>
          <w:rFonts w:ascii="Arial" w:hAnsi="Arial" w:cs="Arial"/>
        </w:rPr>
        <w:t xml:space="preserve">cronograma) </w:t>
      </w:r>
      <w:r w:rsidR="24431DDF" w:rsidRPr="00911494">
        <w:rPr>
          <w:rFonts w:ascii="Arial" w:hAnsi="Arial" w:cs="Arial"/>
        </w:rPr>
        <w:t>y a las cuales</w:t>
      </w:r>
      <w:r w:rsidR="00EE4FCB" w:rsidRPr="00911494">
        <w:rPr>
          <w:rFonts w:ascii="Arial" w:hAnsi="Arial" w:cs="Arial"/>
        </w:rPr>
        <w:t>,</w:t>
      </w:r>
      <w:r w:rsidR="24431DDF" w:rsidRPr="00911494">
        <w:rPr>
          <w:rFonts w:ascii="Arial" w:hAnsi="Arial" w:cs="Arial"/>
        </w:rPr>
        <w:t xml:space="preserve"> se les realiza el respectivo seguimiento.</w:t>
      </w:r>
    </w:p>
    <w:p w14:paraId="59203A37" w14:textId="77777777" w:rsidR="00911494" w:rsidRPr="00911494" w:rsidRDefault="00911494" w:rsidP="00C77D56">
      <w:pPr>
        <w:pStyle w:val="Prrafodelista"/>
        <w:spacing w:after="0" w:line="240" w:lineRule="auto"/>
        <w:ind w:left="426"/>
        <w:jc w:val="both"/>
        <w:rPr>
          <w:rFonts w:ascii="Arial" w:hAnsi="Arial" w:cs="Arial"/>
          <w:color w:val="000000" w:themeColor="text1"/>
        </w:rPr>
      </w:pPr>
    </w:p>
    <w:p w14:paraId="110166DC" w14:textId="70EDEFCF" w:rsidR="00A50200" w:rsidRPr="00022C8E" w:rsidRDefault="00911494" w:rsidP="00C77D56">
      <w:pPr>
        <w:pStyle w:val="Prrafodelista"/>
        <w:numPr>
          <w:ilvl w:val="0"/>
          <w:numId w:val="2"/>
        </w:numPr>
        <w:spacing w:after="0" w:line="240" w:lineRule="auto"/>
        <w:ind w:left="426" w:hanging="426"/>
        <w:jc w:val="both"/>
        <w:rPr>
          <w:rFonts w:ascii="Arial" w:hAnsi="Arial" w:cs="Arial"/>
          <w:color w:val="000000" w:themeColor="text1"/>
        </w:rPr>
      </w:pPr>
      <w:r w:rsidRPr="00911494">
        <w:rPr>
          <w:rFonts w:ascii="Arial" w:hAnsi="Arial" w:cs="Arial"/>
        </w:rPr>
        <w:t>El cronograma de actividades, será elaborado por los jefes de las dependencias, subdirector misional y/o local, o los responsables designados para</w:t>
      </w:r>
      <w:r>
        <w:rPr>
          <w:rFonts w:ascii="Arial" w:hAnsi="Arial" w:cs="Arial"/>
        </w:rPr>
        <w:t xml:space="preserve"> o durante</w:t>
      </w:r>
      <w:r w:rsidRPr="00911494">
        <w:rPr>
          <w:rFonts w:ascii="Arial" w:hAnsi="Arial" w:cs="Arial"/>
        </w:rPr>
        <w:t xml:space="preserve"> los ejercicios de participación</w:t>
      </w:r>
      <w:r>
        <w:rPr>
          <w:rFonts w:ascii="Arial" w:hAnsi="Arial" w:cs="Arial"/>
        </w:rPr>
        <w:t>,</w:t>
      </w:r>
      <w:r w:rsidRPr="00911494">
        <w:rPr>
          <w:rFonts w:ascii="Arial" w:hAnsi="Arial" w:cs="Arial"/>
        </w:rPr>
        <w:t xml:space="preserve"> y revisado por sus jefes, hasta el nivel de directores</w:t>
      </w:r>
      <w:r>
        <w:rPr>
          <w:rFonts w:ascii="Arial" w:hAnsi="Arial" w:cs="Arial"/>
        </w:rPr>
        <w:t>;</w:t>
      </w:r>
      <w:r w:rsidRPr="00911494">
        <w:rPr>
          <w:rFonts w:ascii="Arial" w:hAnsi="Arial" w:cs="Arial"/>
        </w:rPr>
        <w:t xml:space="preserve"> cuando sea necesario con el apoyo del gestor SIG del Proceso de Direccionamiento Político, a </w:t>
      </w:r>
      <w:r w:rsidR="0081398A" w:rsidRPr="00911494">
        <w:rPr>
          <w:rFonts w:ascii="Arial" w:hAnsi="Arial" w:cs="Arial"/>
        </w:rPr>
        <w:t>quien,</w:t>
      </w:r>
      <w:r w:rsidRPr="00911494">
        <w:rPr>
          <w:rFonts w:ascii="Arial" w:hAnsi="Arial" w:cs="Arial"/>
        </w:rPr>
        <w:t xml:space="preserve"> además, se le reportarán los avances y resultados de su ejecución.</w:t>
      </w:r>
    </w:p>
    <w:p w14:paraId="035E10F6" w14:textId="0D7DD4F9" w:rsidR="0070008B" w:rsidRPr="0081398A" w:rsidRDefault="0070008B" w:rsidP="00C77D56">
      <w:pPr>
        <w:pStyle w:val="paragraph"/>
        <w:jc w:val="both"/>
        <w:textAlignment w:val="baseline"/>
        <w:rPr>
          <w:rStyle w:val="normaltextrun1"/>
          <w:rFonts w:ascii="Arial" w:hAnsi="Arial" w:cs="Arial"/>
          <w:sz w:val="22"/>
          <w:szCs w:val="22"/>
        </w:rPr>
      </w:pPr>
    </w:p>
    <w:p w14:paraId="5074176F" w14:textId="20392673" w:rsidR="006918DA" w:rsidRPr="00911494" w:rsidRDefault="00B75859" w:rsidP="00C77D56">
      <w:pPr>
        <w:pStyle w:val="paragraph"/>
        <w:numPr>
          <w:ilvl w:val="0"/>
          <w:numId w:val="2"/>
        </w:numPr>
        <w:ind w:left="426" w:hanging="426"/>
        <w:jc w:val="both"/>
        <w:textAlignment w:val="baseline"/>
        <w:rPr>
          <w:rStyle w:val="normaltextrun1"/>
          <w:rFonts w:ascii="Arial" w:hAnsi="Arial" w:cs="Arial"/>
          <w:sz w:val="22"/>
          <w:szCs w:val="22"/>
          <w:lang w:val="es-ES"/>
        </w:rPr>
      </w:pPr>
      <w:r w:rsidRPr="00911494">
        <w:rPr>
          <w:rStyle w:val="normaltextrun1"/>
          <w:rFonts w:ascii="Arial" w:hAnsi="Arial" w:cs="Arial"/>
          <w:sz w:val="22"/>
          <w:szCs w:val="22"/>
          <w:lang w:val="es-ES"/>
        </w:rPr>
        <w:t xml:space="preserve">En este contexto, el </w:t>
      </w:r>
      <w:r w:rsidR="000028B7" w:rsidRPr="00911494">
        <w:rPr>
          <w:rStyle w:val="normaltextrun1"/>
          <w:rFonts w:ascii="Arial" w:hAnsi="Arial" w:cs="Arial"/>
          <w:sz w:val="22"/>
          <w:szCs w:val="22"/>
          <w:lang w:val="es-ES"/>
        </w:rPr>
        <w:t xml:space="preserve">cronograma - </w:t>
      </w:r>
      <w:r w:rsidRPr="00911494">
        <w:rPr>
          <w:rStyle w:val="normaltextrun1"/>
          <w:rFonts w:ascii="Arial" w:hAnsi="Arial" w:cs="Arial"/>
          <w:sz w:val="22"/>
          <w:szCs w:val="22"/>
          <w:lang w:val="es-ES"/>
        </w:rPr>
        <w:t>plan de participación</w:t>
      </w:r>
      <w:r w:rsidR="001D7997">
        <w:rPr>
          <w:rStyle w:val="normaltextrun1"/>
          <w:rFonts w:ascii="Arial" w:hAnsi="Arial" w:cs="Arial"/>
          <w:sz w:val="22"/>
          <w:szCs w:val="22"/>
          <w:lang w:val="es-ES"/>
        </w:rPr>
        <w:t>,</w:t>
      </w:r>
      <w:r w:rsidRPr="00911494">
        <w:rPr>
          <w:rStyle w:val="normaltextrun1"/>
          <w:rFonts w:ascii="Arial" w:hAnsi="Arial" w:cs="Arial"/>
          <w:sz w:val="22"/>
          <w:szCs w:val="22"/>
          <w:lang w:val="es-ES"/>
        </w:rPr>
        <w:t xml:space="preserve"> definido al inicio de la vigencia se </w:t>
      </w:r>
      <w:r w:rsidR="00024103" w:rsidRPr="00911494">
        <w:rPr>
          <w:rStyle w:val="normaltextrun1"/>
          <w:rFonts w:ascii="Arial" w:hAnsi="Arial" w:cs="Arial"/>
          <w:sz w:val="22"/>
          <w:szCs w:val="22"/>
          <w:lang w:val="es-ES"/>
        </w:rPr>
        <w:t>complementará</w:t>
      </w:r>
      <w:r w:rsidRPr="00911494">
        <w:rPr>
          <w:rStyle w:val="normaltextrun1"/>
          <w:rFonts w:ascii="Arial" w:hAnsi="Arial" w:cs="Arial"/>
          <w:sz w:val="22"/>
          <w:szCs w:val="22"/>
          <w:lang w:val="es-ES"/>
        </w:rPr>
        <w:t xml:space="preserve"> con los ejercicios de participación no programados que se desarrollen en cumplimiento de la misionalidad de la entidad. </w:t>
      </w:r>
      <w:r w:rsidR="00E14CD9" w:rsidRPr="00911494">
        <w:rPr>
          <w:rStyle w:val="normaltextrun1"/>
          <w:rFonts w:ascii="Arial" w:hAnsi="Arial" w:cs="Arial"/>
          <w:sz w:val="22"/>
          <w:szCs w:val="22"/>
          <w:lang w:val="es-ES"/>
        </w:rPr>
        <w:t xml:space="preserve">A </w:t>
      </w:r>
      <w:r w:rsidR="00024103" w:rsidRPr="00911494">
        <w:rPr>
          <w:rStyle w:val="normaltextrun1"/>
          <w:rFonts w:ascii="Arial" w:hAnsi="Arial" w:cs="Arial"/>
          <w:sz w:val="22"/>
          <w:szCs w:val="22"/>
          <w:lang w:val="es-ES"/>
        </w:rPr>
        <w:t>continuación,</w:t>
      </w:r>
      <w:r w:rsidR="00E14CD9" w:rsidRPr="00911494">
        <w:rPr>
          <w:rStyle w:val="normaltextrun1"/>
          <w:rFonts w:ascii="Arial" w:hAnsi="Arial" w:cs="Arial"/>
          <w:sz w:val="22"/>
          <w:szCs w:val="22"/>
          <w:lang w:val="es-ES"/>
        </w:rPr>
        <w:t xml:space="preserve"> se presenta de forma ilustrativa esta dinámica:</w:t>
      </w:r>
    </w:p>
    <w:p w14:paraId="21F9D6AC" w14:textId="103E069F" w:rsidR="006918DA" w:rsidRPr="00C71710" w:rsidRDefault="00B72E35" w:rsidP="00C77D56">
      <w:pPr>
        <w:pStyle w:val="paragraph"/>
        <w:ind w:left="360"/>
        <w:jc w:val="both"/>
        <w:textAlignment w:val="baseline"/>
        <w:rPr>
          <w:rStyle w:val="normaltextrun1"/>
          <w:rFonts w:asciiTheme="majorHAnsi" w:hAnsiTheme="majorHAnsi" w:cs="Arial"/>
          <w:sz w:val="22"/>
          <w:szCs w:val="22"/>
        </w:rPr>
      </w:pPr>
      <w:r w:rsidRPr="00C71710">
        <w:rPr>
          <w:rFonts w:asciiTheme="majorHAnsi" w:hAnsiTheme="majorHAnsi" w:cs="Arial"/>
          <w:noProof/>
          <w:sz w:val="22"/>
          <w:szCs w:val="22"/>
        </w:rPr>
        <mc:AlternateContent>
          <mc:Choice Requires="wps">
            <w:drawing>
              <wp:anchor distT="0" distB="0" distL="114300" distR="114300" simplePos="0" relativeHeight="251655168" behindDoc="0" locked="0" layoutInCell="1" allowOverlap="1" wp14:anchorId="767C49FD" wp14:editId="1FB49EEB">
                <wp:simplePos x="0" y="0"/>
                <wp:positionH relativeFrom="column">
                  <wp:posOffset>2879090</wp:posOffset>
                </wp:positionH>
                <wp:positionV relativeFrom="paragraph">
                  <wp:posOffset>661035</wp:posOffset>
                </wp:positionV>
                <wp:extent cx="207645" cy="1167765"/>
                <wp:effectExtent l="0" t="3810" r="17145" b="93345"/>
                <wp:wrapNone/>
                <wp:docPr id="5" name="Abrir llave 5"/>
                <wp:cNvGraphicFramePr/>
                <a:graphic xmlns:a="http://schemas.openxmlformats.org/drawingml/2006/main">
                  <a:graphicData uri="http://schemas.microsoft.com/office/word/2010/wordprocessingShape">
                    <wps:wsp>
                      <wps:cNvSpPr/>
                      <wps:spPr>
                        <a:xfrm rot="16200000">
                          <a:off x="0" y="0"/>
                          <a:ext cx="207645" cy="1167765"/>
                        </a:xfrm>
                        <a:prstGeom prst="lef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CBD9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5" o:spid="_x0000_s1026" type="#_x0000_t87" style="position:absolute;margin-left:226.7pt;margin-top:52.05pt;width:16.35pt;height:91.9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" adj="320" strokecolor="black [3213]" strokeweight="1.5pt">
                <v:stroke joinstyle="miter"/>
              </v:shape>
            </w:pict>
          </mc:Fallback>
        </mc:AlternateContent>
      </w:r>
      <w:r w:rsidRPr="00C71710">
        <w:rPr>
          <w:rFonts w:asciiTheme="majorHAnsi" w:hAnsiTheme="majorHAnsi" w:cs="Arial"/>
          <w:noProof/>
          <w:sz w:val="22"/>
          <w:szCs w:val="22"/>
        </w:rPr>
        <mc:AlternateContent>
          <mc:Choice Requires="wps">
            <w:drawing>
              <wp:anchor distT="0" distB="0" distL="114300" distR="114300" simplePos="0" relativeHeight="251656192" behindDoc="0" locked="0" layoutInCell="1" allowOverlap="1" wp14:anchorId="2B7CA2EC" wp14:editId="0E864CAD">
                <wp:simplePos x="0" y="0"/>
                <wp:positionH relativeFrom="margin">
                  <wp:posOffset>5230495</wp:posOffset>
                </wp:positionH>
                <wp:positionV relativeFrom="paragraph">
                  <wp:posOffset>645160</wp:posOffset>
                </wp:positionV>
                <wp:extent cx="207645" cy="1174115"/>
                <wp:effectExtent l="0" t="6985" r="13970" b="90170"/>
                <wp:wrapNone/>
                <wp:docPr id="6" name="Abrir llave 6"/>
                <wp:cNvGraphicFramePr/>
                <a:graphic xmlns:a="http://schemas.openxmlformats.org/drawingml/2006/main">
                  <a:graphicData uri="http://schemas.microsoft.com/office/word/2010/wordprocessingShape">
                    <wps:wsp>
                      <wps:cNvSpPr/>
                      <wps:spPr>
                        <a:xfrm rot="16200000">
                          <a:off x="0" y="0"/>
                          <a:ext cx="207645" cy="1174115"/>
                        </a:xfrm>
                        <a:prstGeom prst="lef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AE046" id="Abrir llave 6" o:spid="_x0000_s1026" type="#_x0000_t87" style="position:absolute;margin-left:411.85pt;margin-top:50.8pt;width:16.35pt;height:92.45pt;rotation:-90;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" adj="318" strokecolor="black [3213]" strokeweight="1.5pt">
                <v:stroke joinstyle="miter"/>
                <w10:wrap anchorx="margin"/>
              </v:shape>
            </w:pict>
          </mc:Fallback>
        </mc:AlternateContent>
      </w:r>
      <w:r w:rsidRPr="00C71710">
        <w:rPr>
          <w:rFonts w:asciiTheme="majorHAnsi" w:hAnsiTheme="majorHAnsi" w:cs="Arial"/>
          <w:noProof/>
          <w:sz w:val="22"/>
          <w:szCs w:val="22"/>
        </w:rPr>
        <mc:AlternateContent>
          <mc:Choice Requires="wps">
            <w:drawing>
              <wp:anchor distT="0" distB="0" distL="114300" distR="114300" simplePos="0" relativeHeight="251654144" behindDoc="0" locked="0" layoutInCell="1" allowOverlap="1" wp14:anchorId="4ECDB9E1" wp14:editId="3690B922">
                <wp:simplePos x="0" y="0"/>
                <wp:positionH relativeFrom="column">
                  <wp:posOffset>838200</wp:posOffset>
                </wp:positionH>
                <wp:positionV relativeFrom="paragraph">
                  <wp:posOffset>683895</wp:posOffset>
                </wp:positionV>
                <wp:extent cx="207645" cy="1101090"/>
                <wp:effectExtent l="0" t="8572" r="12382" b="88583"/>
                <wp:wrapNone/>
                <wp:docPr id="4" name="Abrir llave 4"/>
                <wp:cNvGraphicFramePr/>
                <a:graphic xmlns:a="http://schemas.openxmlformats.org/drawingml/2006/main">
                  <a:graphicData uri="http://schemas.microsoft.com/office/word/2010/wordprocessingShape">
                    <wps:wsp>
                      <wps:cNvSpPr/>
                      <wps:spPr>
                        <a:xfrm rot="16200000">
                          <a:off x="0" y="0"/>
                          <a:ext cx="207645" cy="1101090"/>
                        </a:xfrm>
                        <a:prstGeom prst="lef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BAF09" id="Abrir llave 4" o:spid="_x0000_s1026" type="#_x0000_t87" style="position:absolute;margin-left:66pt;margin-top:53.85pt;width:16.35pt;height:86.7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" adj="339" strokecolor="black [3213]" strokeweight="1.5pt">
                <v:stroke joinstyle="miter"/>
              </v:shape>
            </w:pict>
          </mc:Fallback>
        </mc:AlternateContent>
      </w:r>
      <w:r w:rsidR="006918DA" w:rsidRPr="00C71710">
        <w:rPr>
          <w:rFonts w:asciiTheme="majorHAnsi" w:hAnsiTheme="majorHAnsi" w:cs="Arial"/>
          <w:noProof/>
          <w:sz w:val="22"/>
          <w:szCs w:val="22"/>
        </w:rPr>
        <w:drawing>
          <wp:inline distT="0" distB="0" distL="0" distR="0" wp14:anchorId="67C7C0C2" wp14:editId="3EB9C7BE">
            <wp:extent cx="5728335" cy="1172846"/>
            <wp:effectExtent l="57150" t="19050" r="43815" b="8255"/>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D0B7777" w14:textId="77777777" w:rsidR="0074691D" w:rsidRDefault="0074691D" w:rsidP="00C77D56">
      <w:pPr>
        <w:pStyle w:val="paragraph"/>
        <w:ind w:left="360"/>
        <w:jc w:val="center"/>
        <w:textAlignment w:val="baseline"/>
        <w:rPr>
          <w:rFonts w:asciiTheme="majorHAnsi" w:hAnsiTheme="majorHAnsi" w:cs="Arial"/>
          <w:b/>
          <w:bCs/>
          <w:color w:val="000000" w:themeColor="text1"/>
          <w:sz w:val="22"/>
          <w:szCs w:val="22"/>
        </w:rPr>
      </w:pPr>
    </w:p>
    <w:p w14:paraId="68334CD3" w14:textId="1C4BE8B0" w:rsidR="004D01B0" w:rsidRPr="00C71710" w:rsidRDefault="00BA18A6" w:rsidP="00C77D56">
      <w:pPr>
        <w:pStyle w:val="paragraph"/>
        <w:ind w:left="360"/>
        <w:jc w:val="center"/>
        <w:textAlignment w:val="baseline"/>
        <w:rPr>
          <w:rFonts w:asciiTheme="majorHAnsi" w:hAnsiTheme="majorHAnsi" w:cs="Arial"/>
          <w:b/>
          <w:bCs/>
          <w:color w:val="000000" w:themeColor="text1"/>
          <w:sz w:val="22"/>
          <w:szCs w:val="22"/>
        </w:rPr>
      </w:pPr>
      <w:r w:rsidRPr="00C71710">
        <w:rPr>
          <w:rFonts w:asciiTheme="majorHAnsi" w:hAnsiTheme="majorHAnsi" w:cs="Arial"/>
          <w:b/>
          <w:bCs/>
          <w:noProof/>
          <w:color w:val="000000" w:themeColor="text1"/>
          <w:sz w:val="22"/>
          <w:szCs w:val="22"/>
        </w:rPr>
        <mc:AlternateContent>
          <mc:Choice Requires="wps">
            <w:drawing>
              <wp:anchor distT="0" distB="0" distL="114300" distR="114300" simplePos="0" relativeHeight="251661312" behindDoc="0" locked="0" layoutInCell="1" allowOverlap="1" wp14:anchorId="6ECC4A56" wp14:editId="0240DFC8">
                <wp:simplePos x="0" y="0"/>
                <wp:positionH relativeFrom="page">
                  <wp:posOffset>5270500</wp:posOffset>
                </wp:positionH>
                <wp:positionV relativeFrom="paragraph">
                  <wp:posOffset>40640</wp:posOffset>
                </wp:positionV>
                <wp:extent cx="1974850" cy="588645"/>
                <wp:effectExtent l="0" t="0" r="25400" b="20955"/>
                <wp:wrapNone/>
                <wp:docPr id="9" name="Cuadro de texto 9"/>
                <wp:cNvGraphicFramePr/>
                <a:graphic xmlns:a="http://schemas.openxmlformats.org/drawingml/2006/main">
                  <a:graphicData uri="http://schemas.microsoft.com/office/word/2010/wordprocessingShape">
                    <wps:wsp>
                      <wps:cNvSpPr txBox="1"/>
                      <wps:spPr>
                        <a:xfrm>
                          <a:off x="0" y="0"/>
                          <a:ext cx="1974850" cy="588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36F871" w14:textId="0BDAB99D" w:rsidR="005E0464" w:rsidRPr="008628D1" w:rsidRDefault="005E0464" w:rsidP="00057990">
                            <w:pPr>
                              <w:spacing w:after="0" w:line="240" w:lineRule="auto"/>
                              <w:jc w:val="center"/>
                              <w:rPr>
                                <w:rFonts w:ascii="Arial" w:hAnsi="Arial" w:cs="Arial"/>
                                <w:sz w:val="18"/>
                                <w:szCs w:val="18"/>
                              </w:rPr>
                            </w:pPr>
                            <w:r>
                              <w:rPr>
                                <w:rFonts w:ascii="Arial" w:hAnsi="Arial" w:cs="Arial"/>
                                <w:sz w:val="18"/>
                                <w:szCs w:val="18"/>
                              </w:rPr>
                              <w:t>Cronograma c</w:t>
                            </w:r>
                            <w:r w:rsidRPr="008628D1">
                              <w:rPr>
                                <w:rFonts w:ascii="Arial" w:hAnsi="Arial" w:cs="Arial"/>
                                <w:sz w:val="18"/>
                                <w:szCs w:val="18"/>
                              </w:rPr>
                              <w:t>onsolidado de las actividades asociadas a los ejercicios de participación.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CC4A56" id="_x0000_t202" coordsize="21600,21600" o:spt="202" path="m,l,21600r21600,l21600,xe">
                <v:stroke joinstyle="miter"/>
                <v:path gradientshapeok="t" o:connecttype="rect"/>
              </v:shapetype>
              <v:shape id="Cuadro de texto 9" o:spid="_x0000_s1026" type="#_x0000_t202" style="position:absolute;left:0;text-align:left;margin-left:415pt;margin-top:3.2pt;width:155.5pt;height:46.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" fillcolor="white [3201]" strokeweight=".5pt">
                <v:textbox>
                  <w:txbxContent>
                    <w:p w14:paraId="7C36F871" w14:textId="0BDAB99D" w:rsidR="005E0464" w:rsidRPr="008628D1" w:rsidRDefault="005E0464" w:rsidP="00057990">
                      <w:pPr>
                        <w:spacing w:after="0" w:line="240" w:lineRule="auto"/>
                        <w:jc w:val="center"/>
                        <w:rPr>
                          <w:rFonts w:ascii="Arial" w:hAnsi="Arial" w:cs="Arial"/>
                          <w:sz w:val="18"/>
                          <w:szCs w:val="18"/>
                        </w:rPr>
                      </w:pPr>
                      <w:r>
                        <w:rPr>
                          <w:rFonts w:ascii="Arial" w:hAnsi="Arial" w:cs="Arial"/>
                          <w:sz w:val="18"/>
                          <w:szCs w:val="18"/>
                        </w:rPr>
                        <w:t>Cronograma c</w:t>
                      </w:r>
                      <w:r w:rsidRPr="008628D1">
                        <w:rPr>
                          <w:rFonts w:ascii="Arial" w:hAnsi="Arial" w:cs="Arial"/>
                          <w:sz w:val="18"/>
                          <w:szCs w:val="18"/>
                        </w:rPr>
                        <w:t>onsolidado de las actividades asociadas a los ejercicios de participación.</w:t>
                      </w:r>
                    </w:p>
                  </w:txbxContent>
                </v:textbox>
                <w10:wrap anchorx="page"/>
              </v:shape>
            </w:pict>
          </mc:Fallback>
        </mc:AlternateContent>
      </w:r>
      <w:r w:rsidRPr="00C71710">
        <w:rPr>
          <w:rFonts w:asciiTheme="majorHAnsi" w:hAnsiTheme="majorHAnsi" w:cs="Arial"/>
          <w:b/>
          <w:bCs/>
          <w:noProof/>
          <w:color w:val="000000" w:themeColor="text1"/>
          <w:sz w:val="22"/>
          <w:szCs w:val="22"/>
        </w:rPr>
        <mc:AlternateContent>
          <mc:Choice Requires="wps">
            <w:drawing>
              <wp:anchor distT="0" distB="0" distL="114300" distR="114300" simplePos="0" relativeHeight="251659264" behindDoc="0" locked="0" layoutInCell="1" allowOverlap="1" wp14:anchorId="76FA104B" wp14:editId="2A0B0918">
                <wp:simplePos x="0" y="0"/>
                <wp:positionH relativeFrom="column">
                  <wp:posOffset>2050415</wp:posOffset>
                </wp:positionH>
                <wp:positionV relativeFrom="paragraph">
                  <wp:posOffset>40640</wp:posOffset>
                </wp:positionV>
                <wp:extent cx="1910080" cy="601345"/>
                <wp:effectExtent l="0" t="0" r="13970" b="27305"/>
                <wp:wrapNone/>
                <wp:docPr id="8" name="Cuadro de texto 8"/>
                <wp:cNvGraphicFramePr/>
                <a:graphic xmlns:a="http://schemas.openxmlformats.org/drawingml/2006/main">
                  <a:graphicData uri="http://schemas.microsoft.com/office/word/2010/wordprocessingShape">
                    <wps:wsp>
                      <wps:cNvSpPr txBox="1"/>
                      <wps:spPr>
                        <a:xfrm>
                          <a:off x="0" y="0"/>
                          <a:ext cx="1910080" cy="6013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36AC8F" w14:textId="52E632FE" w:rsidR="005E0464" w:rsidRPr="008628D1" w:rsidRDefault="005E0464" w:rsidP="00057990">
                            <w:pPr>
                              <w:spacing w:after="0" w:line="240" w:lineRule="auto"/>
                              <w:jc w:val="center"/>
                              <w:rPr>
                                <w:rFonts w:ascii="Arial" w:hAnsi="Arial" w:cs="Arial"/>
                                <w:sz w:val="18"/>
                                <w:szCs w:val="18"/>
                              </w:rPr>
                            </w:pPr>
                            <w:r w:rsidRPr="008628D1">
                              <w:rPr>
                                <w:rFonts w:ascii="Arial" w:hAnsi="Arial" w:cs="Arial"/>
                                <w:sz w:val="18"/>
                                <w:szCs w:val="18"/>
                              </w:rPr>
                              <w:t xml:space="preserve">Actividades de otros ejercicios de participación que se realizan durante la vigencia.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A104B" id="Cuadro de texto 8" o:spid="_x0000_s1027" type="#_x0000_t202" style="position:absolute;left:0;text-align:left;margin-left:161.45pt;margin-top:3.2pt;width:150.4pt;height:4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" fillcolor="white [3201]" strokeweight=".5pt">
                <v:textbox>
                  <w:txbxContent>
                    <w:p w14:paraId="2B36AC8F" w14:textId="52E632FE" w:rsidR="005E0464" w:rsidRPr="008628D1" w:rsidRDefault="005E0464" w:rsidP="00057990">
                      <w:pPr>
                        <w:spacing w:after="0" w:line="240" w:lineRule="auto"/>
                        <w:jc w:val="center"/>
                        <w:rPr>
                          <w:rFonts w:ascii="Arial" w:hAnsi="Arial" w:cs="Arial"/>
                          <w:sz w:val="18"/>
                          <w:szCs w:val="18"/>
                        </w:rPr>
                      </w:pPr>
                      <w:r w:rsidRPr="008628D1">
                        <w:rPr>
                          <w:rFonts w:ascii="Arial" w:hAnsi="Arial" w:cs="Arial"/>
                          <w:sz w:val="18"/>
                          <w:szCs w:val="18"/>
                        </w:rPr>
                        <w:t xml:space="preserve">Actividades de otros ejercicios de participación que se realizan durante la vigencia. </w:t>
                      </w:r>
                    </w:p>
                  </w:txbxContent>
                </v:textbox>
              </v:shape>
            </w:pict>
          </mc:Fallback>
        </mc:AlternateContent>
      </w:r>
      <w:r w:rsidRPr="00C71710">
        <w:rPr>
          <w:rFonts w:asciiTheme="majorHAnsi" w:hAnsiTheme="majorHAnsi" w:cs="Arial"/>
          <w:b/>
          <w:bCs/>
          <w:noProof/>
          <w:color w:val="000000" w:themeColor="text1"/>
          <w:sz w:val="22"/>
          <w:szCs w:val="22"/>
        </w:rPr>
        <mc:AlternateContent>
          <mc:Choice Requires="wps">
            <w:drawing>
              <wp:anchor distT="0" distB="0" distL="114300" distR="114300" simplePos="0" relativeHeight="251657216" behindDoc="0" locked="0" layoutInCell="1" allowOverlap="1" wp14:anchorId="7BA8AA2F" wp14:editId="272A77F7">
                <wp:simplePos x="0" y="0"/>
                <wp:positionH relativeFrom="column">
                  <wp:posOffset>69215</wp:posOffset>
                </wp:positionH>
                <wp:positionV relativeFrom="paragraph">
                  <wp:posOffset>40640</wp:posOffset>
                </wp:positionV>
                <wp:extent cx="1670050" cy="601345"/>
                <wp:effectExtent l="0" t="0" r="25400" b="27305"/>
                <wp:wrapNone/>
                <wp:docPr id="7" name="Cuadro de texto 7"/>
                <wp:cNvGraphicFramePr/>
                <a:graphic xmlns:a="http://schemas.openxmlformats.org/drawingml/2006/main">
                  <a:graphicData uri="http://schemas.microsoft.com/office/word/2010/wordprocessingShape">
                    <wps:wsp>
                      <wps:cNvSpPr txBox="1"/>
                      <wps:spPr>
                        <a:xfrm>
                          <a:off x="0" y="0"/>
                          <a:ext cx="1670050" cy="6013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47363F" w14:textId="4508D7C0" w:rsidR="005E0464" w:rsidRPr="008628D1" w:rsidRDefault="005E0464" w:rsidP="00057990">
                            <w:pPr>
                              <w:spacing w:after="0" w:line="240" w:lineRule="auto"/>
                              <w:jc w:val="center"/>
                              <w:rPr>
                                <w:rFonts w:ascii="Arial" w:hAnsi="Arial" w:cs="Arial"/>
                                <w:sz w:val="18"/>
                                <w:szCs w:val="18"/>
                              </w:rPr>
                            </w:pPr>
                            <w:r w:rsidRPr="008628D1">
                              <w:rPr>
                                <w:rFonts w:ascii="Arial" w:hAnsi="Arial" w:cs="Arial"/>
                                <w:sz w:val="18"/>
                                <w:szCs w:val="18"/>
                              </w:rPr>
                              <w:t>Actividades planeadas al inicio de la vigencia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8AA2F" id="Cuadro de texto 7" o:spid="_x0000_s1028" type="#_x0000_t202" style="position:absolute;left:0;text-align:left;margin-left:5.45pt;margin-top:3.2pt;width:131.5pt;height:4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" fillcolor="white [3201]" strokeweight=".5pt">
                <v:textbox>
                  <w:txbxContent>
                    <w:p w14:paraId="4947363F" w14:textId="4508D7C0" w:rsidR="005E0464" w:rsidRPr="008628D1" w:rsidRDefault="005E0464" w:rsidP="00057990">
                      <w:pPr>
                        <w:spacing w:after="0" w:line="240" w:lineRule="auto"/>
                        <w:jc w:val="center"/>
                        <w:rPr>
                          <w:rFonts w:ascii="Arial" w:hAnsi="Arial" w:cs="Arial"/>
                          <w:sz w:val="18"/>
                          <w:szCs w:val="18"/>
                        </w:rPr>
                      </w:pPr>
                      <w:r w:rsidRPr="008628D1">
                        <w:rPr>
                          <w:rFonts w:ascii="Arial" w:hAnsi="Arial" w:cs="Arial"/>
                          <w:sz w:val="18"/>
                          <w:szCs w:val="18"/>
                        </w:rPr>
                        <w:t>Actividades planeadas al inicio de la vigencia</w:t>
                      </w:r>
                    </w:p>
                  </w:txbxContent>
                </v:textbox>
              </v:shape>
            </w:pict>
          </mc:Fallback>
        </mc:AlternateContent>
      </w:r>
    </w:p>
    <w:p w14:paraId="6F0D7D4A" w14:textId="78F0AF44" w:rsidR="004D01B0" w:rsidRPr="00C71710" w:rsidRDefault="004D01B0" w:rsidP="00C77D56">
      <w:pPr>
        <w:pStyle w:val="paragraph"/>
        <w:ind w:left="360"/>
        <w:jc w:val="center"/>
        <w:textAlignment w:val="baseline"/>
        <w:rPr>
          <w:rFonts w:asciiTheme="majorHAnsi" w:hAnsiTheme="majorHAnsi" w:cs="Arial"/>
          <w:b/>
          <w:bCs/>
          <w:color w:val="000000" w:themeColor="text1"/>
          <w:sz w:val="22"/>
          <w:szCs w:val="22"/>
        </w:rPr>
      </w:pPr>
    </w:p>
    <w:p w14:paraId="7699E36A" w14:textId="77777777" w:rsidR="00903FD6" w:rsidRDefault="00903FD6" w:rsidP="00C77D56">
      <w:pPr>
        <w:pStyle w:val="paragraph"/>
        <w:textAlignment w:val="baseline"/>
        <w:rPr>
          <w:rFonts w:ascii="Arial" w:hAnsi="Arial" w:cs="Arial"/>
          <w:b/>
          <w:bCs/>
          <w:color w:val="000000" w:themeColor="text1"/>
          <w:sz w:val="16"/>
          <w:szCs w:val="22"/>
        </w:rPr>
      </w:pPr>
    </w:p>
    <w:p w14:paraId="1266B0FF" w14:textId="77777777" w:rsidR="001806F0" w:rsidRDefault="001806F0" w:rsidP="00C77D56">
      <w:pPr>
        <w:pStyle w:val="paragraph"/>
        <w:ind w:left="360"/>
        <w:jc w:val="center"/>
        <w:textAlignment w:val="baseline"/>
        <w:rPr>
          <w:rFonts w:ascii="Arial" w:hAnsi="Arial" w:cs="Arial"/>
          <w:b/>
          <w:bCs/>
          <w:color w:val="000000" w:themeColor="text1"/>
          <w:sz w:val="16"/>
          <w:szCs w:val="22"/>
        </w:rPr>
      </w:pPr>
    </w:p>
    <w:p w14:paraId="78309D8F" w14:textId="77777777" w:rsidR="00B72E35" w:rsidRDefault="00B72E35" w:rsidP="00C77D56">
      <w:pPr>
        <w:pStyle w:val="paragraph"/>
        <w:ind w:left="360"/>
        <w:jc w:val="center"/>
        <w:textAlignment w:val="baseline"/>
        <w:rPr>
          <w:rFonts w:ascii="Arial" w:hAnsi="Arial" w:cs="Arial"/>
          <w:b/>
          <w:bCs/>
          <w:color w:val="000000" w:themeColor="text1"/>
          <w:sz w:val="16"/>
          <w:szCs w:val="22"/>
        </w:rPr>
      </w:pPr>
    </w:p>
    <w:p w14:paraId="4C565C01" w14:textId="172CDA07" w:rsidR="006918DA" w:rsidRPr="004239AB" w:rsidRDefault="00971AC5" w:rsidP="00C77D56">
      <w:pPr>
        <w:pStyle w:val="paragraph"/>
        <w:ind w:left="360"/>
        <w:jc w:val="center"/>
        <w:textAlignment w:val="baseline"/>
        <w:rPr>
          <w:rFonts w:ascii="Arial" w:hAnsi="Arial" w:cs="Arial"/>
          <w:sz w:val="16"/>
          <w:szCs w:val="22"/>
          <w:lang w:val="es-ES"/>
        </w:rPr>
      </w:pPr>
      <w:r w:rsidRPr="004239AB">
        <w:rPr>
          <w:rFonts w:ascii="Arial" w:hAnsi="Arial" w:cs="Arial"/>
          <w:b/>
          <w:bCs/>
          <w:color w:val="000000" w:themeColor="text1"/>
          <w:sz w:val="16"/>
          <w:szCs w:val="22"/>
        </w:rPr>
        <w:t>Gráfic</w:t>
      </w:r>
      <w:r w:rsidR="00911494">
        <w:rPr>
          <w:rFonts w:ascii="Arial" w:hAnsi="Arial" w:cs="Arial"/>
          <w:b/>
          <w:bCs/>
          <w:color w:val="000000" w:themeColor="text1"/>
          <w:sz w:val="16"/>
          <w:szCs w:val="22"/>
        </w:rPr>
        <w:t>a</w:t>
      </w:r>
      <w:r w:rsidRPr="004239AB">
        <w:rPr>
          <w:rFonts w:ascii="Arial" w:hAnsi="Arial" w:cs="Arial"/>
          <w:b/>
          <w:bCs/>
          <w:color w:val="000000" w:themeColor="text1"/>
          <w:sz w:val="16"/>
          <w:szCs w:val="22"/>
        </w:rPr>
        <w:t xml:space="preserve"> Nº </w:t>
      </w:r>
      <w:r w:rsidR="00E4145D" w:rsidRPr="004239AB">
        <w:rPr>
          <w:rFonts w:ascii="Arial" w:hAnsi="Arial" w:cs="Arial"/>
          <w:b/>
          <w:bCs/>
          <w:color w:val="000000" w:themeColor="text1"/>
          <w:sz w:val="16"/>
          <w:szCs w:val="22"/>
        </w:rPr>
        <w:t>2</w:t>
      </w:r>
      <w:r w:rsidRPr="004239AB">
        <w:rPr>
          <w:rFonts w:ascii="Arial" w:hAnsi="Arial" w:cs="Arial"/>
          <w:b/>
          <w:bCs/>
          <w:color w:val="000000" w:themeColor="text1"/>
          <w:sz w:val="16"/>
          <w:szCs w:val="22"/>
        </w:rPr>
        <w:t>.</w:t>
      </w:r>
      <w:r w:rsidRPr="004239AB">
        <w:rPr>
          <w:rFonts w:ascii="Arial" w:hAnsi="Arial" w:cs="Arial"/>
          <w:color w:val="000000" w:themeColor="text1"/>
          <w:sz w:val="16"/>
          <w:szCs w:val="22"/>
        </w:rPr>
        <w:t xml:space="preserve"> Plan</w:t>
      </w:r>
      <w:r w:rsidR="00C71710" w:rsidRPr="004239AB">
        <w:rPr>
          <w:rFonts w:ascii="Arial" w:hAnsi="Arial" w:cs="Arial"/>
          <w:color w:val="000000" w:themeColor="text1"/>
          <w:sz w:val="16"/>
          <w:szCs w:val="22"/>
        </w:rPr>
        <w:t xml:space="preserve"> final de acciones</w:t>
      </w:r>
      <w:r w:rsidRPr="004239AB">
        <w:rPr>
          <w:rFonts w:ascii="Arial" w:hAnsi="Arial" w:cs="Arial"/>
          <w:color w:val="000000" w:themeColor="text1"/>
          <w:sz w:val="16"/>
          <w:szCs w:val="22"/>
        </w:rPr>
        <w:t xml:space="preserve"> </w:t>
      </w:r>
      <w:r w:rsidR="00C71710" w:rsidRPr="004239AB">
        <w:rPr>
          <w:rFonts w:ascii="Arial" w:hAnsi="Arial" w:cs="Arial"/>
          <w:color w:val="000000" w:themeColor="text1"/>
          <w:sz w:val="16"/>
          <w:szCs w:val="22"/>
        </w:rPr>
        <w:t>i</w:t>
      </w:r>
      <w:r w:rsidR="0000320D" w:rsidRPr="004239AB">
        <w:rPr>
          <w:rFonts w:ascii="Arial" w:hAnsi="Arial" w:cs="Arial"/>
          <w:color w:val="000000" w:themeColor="text1"/>
          <w:sz w:val="16"/>
          <w:szCs w:val="22"/>
        </w:rPr>
        <w:t>nstitucional</w:t>
      </w:r>
      <w:r w:rsidR="00C71710" w:rsidRPr="004239AB">
        <w:rPr>
          <w:rFonts w:ascii="Arial" w:hAnsi="Arial" w:cs="Arial"/>
          <w:color w:val="000000" w:themeColor="text1"/>
          <w:sz w:val="16"/>
          <w:szCs w:val="22"/>
        </w:rPr>
        <w:t>es</w:t>
      </w:r>
      <w:r w:rsidRPr="004239AB">
        <w:rPr>
          <w:rFonts w:ascii="Arial" w:hAnsi="Arial" w:cs="Arial"/>
          <w:color w:val="000000" w:themeColor="text1"/>
          <w:sz w:val="16"/>
          <w:szCs w:val="22"/>
        </w:rPr>
        <w:t>.</w:t>
      </w:r>
    </w:p>
    <w:p w14:paraId="11439EE3" w14:textId="18C0BD90" w:rsidR="00B65C43" w:rsidRPr="00B65C43" w:rsidRDefault="00B65C43" w:rsidP="00C77D56">
      <w:pPr>
        <w:pStyle w:val="paragraph"/>
        <w:jc w:val="both"/>
        <w:textAlignment w:val="baseline"/>
        <w:rPr>
          <w:rStyle w:val="normaltextrun1"/>
          <w:rFonts w:ascii="Arial" w:hAnsi="Arial" w:cs="Arial"/>
          <w:sz w:val="22"/>
          <w:szCs w:val="22"/>
          <w:lang w:val="es-ES"/>
        </w:rPr>
      </w:pPr>
    </w:p>
    <w:p w14:paraId="1741436C" w14:textId="5F5A6303" w:rsidR="00394DC7" w:rsidRPr="00024103" w:rsidRDefault="007449D4" w:rsidP="00C77D56">
      <w:pPr>
        <w:pStyle w:val="paragraph"/>
        <w:numPr>
          <w:ilvl w:val="0"/>
          <w:numId w:val="2"/>
        </w:numPr>
        <w:ind w:left="426" w:hanging="426"/>
        <w:jc w:val="both"/>
        <w:textAlignment w:val="baseline"/>
        <w:rPr>
          <w:rFonts w:ascii="Arial" w:hAnsi="Arial" w:cs="Arial"/>
          <w:color w:val="000000" w:themeColor="text1"/>
          <w:sz w:val="18"/>
        </w:rPr>
      </w:pPr>
      <w:r w:rsidRPr="00024103">
        <w:rPr>
          <w:rStyle w:val="normaltextrun1"/>
          <w:rFonts w:ascii="Arial" w:hAnsi="Arial" w:cs="Arial"/>
          <w:sz w:val="22"/>
          <w:szCs w:val="22"/>
          <w:lang w:val="es-ES"/>
        </w:rPr>
        <w:t xml:space="preserve">El normograma de la entidad está en actualización permanentemente, y puede ser consultado </w:t>
      </w:r>
      <w:r w:rsidR="00652A23" w:rsidRPr="00024103">
        <w:rPr>
          <w:rStyle w:val="normaltextrun1"/>
          <w:rFonts w:ascii="Arial" w:hAnsi="Arial" w:cs="Arial"/>
          <w:sz w:val="22"/>
          <w:szCs w:val="22"/>
          <w:lang w:val="es-ES"/>
        </w:rPr>
        <w:t xml:space="preserve">en el </w:t>
      </w:r>
      <w:r w:rsidRPr="00024103">
        <w:rPr>
          <w:rStyle w:val="normaltextrun1"/>
          <w:rFonts w:ascii="Arial" w:hAnsi="Arial" w:cs="Arial"/>
          <w:sz w:val="22"/>
          <w:szCs w:val="22"/>
          <w:lang w:val="es-ES"/>
        </w:rPr>
        <w:t xml:space="preserve">siguiente link </w:t>
      </w:r>
      <w:hyperlink r:id="rId17" w:tgtFrame="_blank" w:history="1">
        <w:r w:rsidRPr="00024103">
          <w:rPr>
            <w:rStyle w:val="normaltextrun1"/>
            <w:rFonts w:ascii="Arial" w:hAnsi="Arial" w:cs="Arial"/>
            <w:color w:val="0563C1"/>
            <w:sz w:val="22"/>
            <w:szCs w:val="22"/>
            <w:u w:val="single"/>
            <w:lang w:val="es-ES"/>
          </w:rPr>
          <w:t>http://aplicativos.sdis.gov.co/normograma/</w:t>
        </w:r>
      </w:hyperlink>
    </w:p>
    <w:p w14:paraId="460B7B2C" w14:textId="77777777" w:rsidR="00024103" w:rsidRPr="00024103" w:rsidRDefault="00024103" w:rsidP="00C77D56">
      <w:pPr>
        <w:pStyle w:val="paragraph"/>
        <w:ind w:left="360"/>
        <w:jc w:val="both"/>
        <w:textAlignment w:val="baseline"/>
        <w:rPr>
          <w:rFonts w:ascii="Arial" w:hAnsi="Arial" w:cs="Arial"/>
          <w:color w:val="000000" w:themeColor="text1"/>
          <w:sz w:val="18"/>
        </w:rPr>
      </w:pPr>
    </w:p>
    <w:p w14:paraId="06A1EB20" w14:textId="442C3A25" w:rsidR="00A27DDA" w:rsidRDefault="00C71710" w:rsidP="00C77D56">
      <w:pPr>
        <w:spacing w:after="0" w:line="240" w:lineRule="auto"/>
        <w:jc w:val="both"/>
        <w:rPr>
          <w:rFonts w:ascii="Arial" w:hAnsi="Arial" w:cs="Arial"/>
        </w:rPr>
      </w:pPr>
      <w:r w:rsidRPr="008628D1">
        <w:rPr>
          <w:rFonts w:ascii="Arial" w:hAnsi="Arial" w:cs="Arial"/>
        </w:rPr>
        <w:t>Finalmente, p</w:t>
      </w:r>
      <w:r w:rsidR="00A27DDA" w:rsidRPr="008628D1">
        <w:rPr>
          <w:rFonts w:ascii="Arial" w:hAnsi="Arial" w:cs="Arial"/>
        </w:rPr>
        <w:t>ara el desarrollo de los ejercicios de participación ciudadana</w:t>
      </w:r>
      <w:r w:rsidR="007E1635" w:rsidRPr="008628D1">
        <w:rPr>
          <w:rFonts w:ascii="Arial" w:hAnsi="Arial" w:cs="Arial"/>
        </w:rPr>
        <w:t xml:space="preserve">, </w:t>
      </w:r>
      <w:r w:rsidR="0050263D">
        <w:rPr>
          <w:rFonts w:ascii="Arial" w:hAnsi="Arial" w:cs="Arial"/>
        </w:rPr>
        <w:t xml:space="preserve">se deben </w:t>
      </w:r>
      <w:r w:rsidR="003F50FB">
        <w:rPr>
          <w:rFonts w:ascii="Arial" w:hAnsi="Arial" w:cs="Arial"/>
        </w:rPr>
        <w:t xml:space="preserve">considerar </w:t>
      </w:r>
      <w:r w:rsidRPr="008628D1">
        <w:rPr>
          <w:rFonts w:ascii="Arial" w:hAnsi="Arial" w:cs="Arial"/>
        </w:rPr>
        <w:t>las siguientes directrices</w:t>
      </w:r>
      <w:r w:rsidR="00A27DDA" w:rsidRPr="008628D1">
        <w:rPr>
          <w:rFonts w:ascii="Arial" w:hAnsi="Arial" w:cs="Arial"/>
        </w:rPr>
        <w:t>:</w:t>
      </w:r>
    </w:p>
    <w:p w14:paraId="5ED36BF5" w14:textId="77777777" w:rsidR="00D02B18" w:rsidRPr="008628D1" w:rsidRDefault="00D02B18" w:rsidP="00C77D56">
      <w:pPr>
        <w:spacing w:after="0" w:line="240" w:lineRule="auto"/>
        <w:jc w:val="both"/>
        <w:rPr>
          <w:rFonts w:ascii="Arial" w:hAnsi="Arial" w:cs="Arial"/>
        </w:rPr>
      </w:pPr>
    </w:p>
    <w:p w14:paraId="20CEDBA0" w14:textId="71B7C722" w:rsidR="00A27DDA" w:rsidRPr="008628D1" w:rsidRDefault="003F50FB" w:rsidP="00C77D56">
      <w:pPr>
        <w:pStyle w:val="paragraph"/>
        <w:numPr>
          <w:ilvl w:val="0"/>
          <w:numId w:val="15"/>
        </w:numPr>
        <w:ind w:left="851"/>
        <w:jc w:val="both"/>
        <w:textAlignment w:val="baseline"/>
        <w:rPr>
          <w:rFonts w:ascii="Arial" w:eastAsiaTheme="minorEastAsia" w:hAnsi="Arial" w:cs="Arial"/>
          <w:sz w:val="22"/>
          <w:szCs w:val="22"/>
        </w:rPr>
      </w:pPr>
      <w:r>
        <w:rPr>
          <w:rFonts w:ascii="Arial" w:eastAsiaTheme="minorEastAsia" w:hAnsi="Arial" w:cs="Arial"/>
          <w:sz w:val="22"/>
          <w:szCs w:val="22"/>
          <w:lang w:eastAsia="en-US"/>
        </w:rPr>
        <w:t xml:space="preserve">Para </w:t>
      </w:r>
      <w:r w:rsidR="00C23DCC">
        <w:rPr>
          <w:rFonts w:ascii="Arial" w:eastAsiaTheme="minorEastAsia" w:hAnsi="Arial" w:cs="Arial"/>
          <w:sz w:val="22"/>
          <w:szCs w:val="22"/>
          <w:lang w:eastAsia="en-US"/>
        </w:rPr>
        <w:t>las acciones de participación,</w:t>
      </w:r>
      <w:r w:rsidR="00C23DCC" w:rsidRPr="008628D1">
        <w:rPr>
          <w:rFonts w:ascii="Arial" w:eastAsiaTheme="minorEastAsia" w:hAnsi="Arial" w:cs="Arial"/>
          <w:sz w:val="22"/>
          <w:szCs w:val="22"/>
          <w:lang w:eastAsia="en-US"/>
        </w:rPr>
        <w:t xml:space="preserve"> </w:t>
      </w:r>
      <w:r w:rsidR="00C23DCC">
        <w:rPr>
          <w:rFonts w:ascii="Arial" w:eastAsiaTheme="minorEastAsia" w:hAnsi="Arial" w:cs="Arial"/>
          <w:sz w:val="22"/>
          <w:szCs w:val="22"/>
          <w:lang w:eastAsia="en-US"/>
        </w:rPr>
        <w:t>i</w:t>
      </w:r>
      <w:r w:rsidR="00A27DDA" w:rsidRPr="008628D1">
        <w:rPr>
          <w:rFonts w:ascii="Arial" w:eastAsiaTheme="minorEastAsia" w:hAnsi="Arial" w:cs="Arial"/>
          <w:sz w:val="22"/>
          <w:szCs w:val="22"/>
          <w:lang w:eastAsia="en-US"/>
        </w:rPr>
        <w:t xml:space="preserve">mplementar </w:t>
      </w:r>
      <w:r w:rsidR="005C2667">
        <w:rPr>
          <w:rFonts w:ascii="Arial" w:eastAsiaTheme="minorEastAsia" w:hAnsi="Arial" w:cs="Arial"/>
          <w:sz w:val="22"/>
          <w:szCs w:val="22"/>
          <w:lang w:eastAsia="en-US"/>
        </w:rPr>
        <w:t>l</w:t>
      </w:r>
      <w:r w:rsidR="00A27DDA" w:rsidRPr="008628D1">
        <w:rPr>
          <w:rFonts w:ascii="Arial" w:eastAsiaTheme="minorEastAsia" w:hAnsi="Arial" w:cs="Arial"/>
          <w:sz w:val="22"/>
          <w:szCs w:val="22"/>
          <w:lang w:eastAsia="en-US"/>
        </w:rPr>
        <w:t xml:space="preserve">a metodología formalmente avalada por la </w:t>
      </w:r>
      <w:r w:rsidR="002B2C1B">
        <w:rPr>
          <w:rFonts w:ascii="Arial" w:eastAsiaTheme="minorEastAsia" w:hAnsi="Arial" w:cs="Arial"/>
          <w:sz w:val="22"/>
          <w:szCs w:val="22"/>
          <w:lang w:eastAsia="en-US"/>
        </w:rPr>
        <w:t>Dirección de Análisis y Diseño Estratégico</w:t>
      </w:r>
      <w:r w:rsidR="00A27DDA" w:rsidRPr="008628D1">
        <w:rPr>
          <w:rFonts w:ascii="Arial" w:eastAsiaTheme="minorEastAsia" w:hAnsi="Arial" w:cs="Arial"/>
          <w:sz w:val="22"/>
          <w:szCs w:val="22"/>
          <w:lang w:eastAsia="en-US"/>
        </w:rPr>
        <w:t xml:space="preserve">. </w:t>
      </w:r>
    </w:p>
    <w:p w14:paraId="493206A0" w14:textId="21A5C7DB" w:rsidR="00A27DDA" w:rsidRPr="008628D1" w:rsidRDefault="00A27DDA" w:rsidP="00C77D56">
      <w:pPr>
        <w:pStyle w:val="Prrafodelista"/>
        <w:numPr>
          <w:ilvl w:val="0"/>
          <w:numId w:val="15"/>
        </w:numPr>
        <w:spacing w:after="0" w:line="240" w:lineRule="auto"/>
        <w:ind w:left="851"/>
        <w:jc w:val="both"/>
        <w:rPr>
          <w:rFonts w:ascii="Arial" w:hAnsi="Arial" w:cs="Arial"/>
        </w:rPr>
      </w:pPr>
      <w:r w:rsidRPr="008628D1">
        <w:rPr>
          <w:rFonts w:ascii="Arial" w:hAnsi="Arial" w:cs="Arial"/>
        </w:rPr>
        <w:t xml:space="preserve">Dar respuesta a las preguntas que se </w:t>
      </w:r>
      <w:r w:rsidR="00C23DCC">
        <w:rPr>
          <w:rFonts w:ascii="Arial" w:hAnsi="Arial" w:cs="Arial"/>
        </w:rPr>
        <w:t>formulen</w:t>
      </w:r>
      <w:r w:rsidRPr="008628D1">
        <w:rPr>
          <w:rFonts w:ascii="Arial" w:hAnsi="Arial" w:cs="Arial"/>
        </w:rPr>
        <w:t>.</w:t>
      </w:r>
    </w:p>
    <w:p w14:paraId="1F34FC7F" w14:textId="5CB0A4F1" w:rsidR="00A27DDA" w:rsidRPr="008628D1" w:rsidRDefault="00A27DDA" w:rsidP="00C77D56">
      <w:pPr>
        <w:pStyle w:val="Prrafodelista"/>
        <w:numPr>
          <w:ilvl w:val="0"/>
          <w:numId w:val="15"/>
        </w:numPr>
        <w:spacing w:after="0" w:line="240" w:lineRule="auto"/>
        <w:ind w:left="851"/>
        <w:jc w:val="both"/>
        <w:rPr>
          <w:rFonts w:ascii="Arial" w:hAnsi="Arial" w:cs="Arial"/>
        </w:rPr>
      </w:pPr>
      <w:r w:rsidRPr="008628D1">
        <w:rPr>
          <w:rFonts w:ascii="Arial" w:hAnsi="Arial" w:cs="Arial"/>
        </w:rPr>
        <w:t xml:space="preserve">Generar y realizar seguimiento a los </w:t>
      </w:r>
      <w:r w:rsidR="00C71710" w:rsidRPr="008628D1">
        <w:rPr>
          <w:rFonts w:ascii="Arial" w:hAnsi="Arial" w:cs="Arial"/>
        </w:rPr>
        <w:t>desafíos</w:t>
      </w:r>
      <w:r w:rsidRPr="008628D1">
        <w:rPr>
          <w:rFonts w:ascii="Arial" w:hAnsi="Arial" w:cs="Arial"/>
        </w:rPr>
        <w:t>.</w:t>
      </w:r>
    </w:p>
    <w:p w14:paraId="4EC75BD8" w14:textId="458B3867" w:rsidR="00A27DDA" w:rsidRDefault="00024103" w:rsidP="00C77D56">
      <w:pPr>
        <w:pStyle w:val="Prrafodelista"/>
        <w:numPr>
          <w:ilvl w:val="0"/>
          <w:numId w:val="15"/>
        </w:numPr>
        <w:spacing w:after="0" w:line="240" w:lineRule="auto"/>
        <w:ind w:left="851"/>
        <w:jc w:val="both"/>
        <w:rPr>
          <w:rFonts w:ascii="Arial" w:hAnsi="Arial" w:cs="Arial"/>
        </w:rPr>
      </w:pPr>
      <w:r>
        <w:rPr>
          <w:rFonts w:ascii="Arial" w:hAnsi="Arial" w:cs="Arial"/>
        </w:rPr>
        <w:t>Guardar la memoria histórica: s</w:t>
      </w:r>
      <w:r w:rsidR="00A27DDA" w:rsidRPr="008628D1">
        <w:rPr>
          <w:rFonts w:ascii="Arial" w:hAnsi="Arial" w:cs="Arial"/>
        </w:rPr>
        <w:t>istematizar la información sobre el desarrollo de ejercicio de participación.</w:t>
      </w:r>
    </w:p>
    <w:p w14:paraId="08FF9EF0" w14:textId="5278F0B3" w:rsidR="003F50FB" w:rsidRPr="003F50FB" w:rsidRDefault="003F50FB" w:rsidP="00C77D56">
      <w:pPr>
        <w:pStyle w:val="Prrafodelista"/>
        <w:numPr>
          <w:ilvl w:val="0"/>
          <w:numId w:val="15"/>
        </w:numPr>
        <w:spacing w:after="0" w:line="240" w:lineRule="auto"/>
        <w:ind w:left="851"/>
        <w:jc w:val="both"/>
        <w:rPr>
          <w:rFonts w:ascii="Arial" w:hAnsi="Arial" w:cs="Arial"/>
        </w:rPr>
      </w:pPr>
      <w:r>
        <w:rPr>
          <w:rFonts w:ascii="Arial" w:hAnsi="Arial" w:cs="Arial"/>
        </w:rPr>
        <w:t>Todo ejercicio es un</w:t>
      </w:r>
      <w:r w:rsidRPr="008628D1">
        <w:rPr>
          <w:rFonts w:ascii="Arial" w:hAnsi="Arial" w:cs="Arial"/>
        </w:rPr>
        <w:t xml:space="preserve"> proceso participativo.</w:t>
      </w:r>
    </w:p>
    <w:p w14:paraId="511B40CA" w14:textId="2FDC8E1F" w:rsidR="00A27DDA" w:rsidRPr="008628D1" w:rsidRDefault="00C71710" w:rsidP="00C77D56">
      <w:pPr>
        <w:pStyle w:val="Prrafodelista"/>
        <w:numPr>
          <w:ilvl w:val="0"/>
          <w:numId w:val="15"/>
        </w:numPr>
        <w:spacing w:after="0" w:line="240" w:lineRule="auto"/>
        <w:ind w:left="851"/>
        <w:jc w:val="both"/>
        <w:rPr>
          <w:rFonts w:ascii="Arial" w:hAnsi="Arial" w:cs="Arial"/>
        </w:rPr>
      </w:pPr>
      <w:r w:rsidRPr="008628D1">
        <w:rPr>
          <w:rFonts w:ascii="Arial" w:hAnsi="Arial" w:cs="Arial"/>
        </w:rPr>
        <w:t xml:space="preserve">Para las </w:t>
      </w:r>
      <w:r w:rsidR="00A27DDA" w:rsidRPr="008628D1">
        <w:rPr>
          <w:rFonts w:ascii="Arial" w:hAnsi="Arial" w:cs="Arial"/>
        </w:rPr>
        <w:t>instancia</w:t>
      </w:r>
      <w:r w:rsidRPr="008628D1">
        <w:rPr>
          <w:rFonts w:ascii="Arial" w:hAnsi="Arial" w:cs="Arial"/>
        </w:rPr>
        <w:t>s</w:t>
      </w:r>
      <w:r w:rsidR="00A27DDA" w:rsidRPr="008628D1">
        <w:rPr>
          <w:rFonts w:ascii="Arial" w:hAnsi="Arial" w:cs="Arial"/>
        </w:rPr>
        <w:t xml:space="preserve"> de participación</w:t>
      </w:r>
      <w:r w:rsidR="00C23DCC">
        <w:rPr>
          <w:rFonts w:ascii="Arial" w:hAnsi="Arial" w:cs="Arial"/>
        </w:rPr>
        <w:t>,</w:t>
      </w:r>
      <w:r w:rsidR="00A27DDA" w:rsidRPr="008628D1">
        <w:rPr>
          <w:rFonts w:ascii="Arial" w:hAnsi="Arial" w:cs="Arial"/>
        </w:rPr>
        <w:t xml:space="preserve"> </w:t>
      </w:r>
      <w:r w:rsidR="00C23DCC">
        <w:rPr>
          <w:rFonts w:ascii="Arial" w:hAnsi="Arial" w:cs="Arial"/>
        </w:rPr>
        <w:t>formalizar</w:t>
      </w:r>
      <w:r w:rsidRPr="008628D1">
        <w:rPr>
          <w:rFonts w:ascii="Arial" w:hAnsi="Arial" w:cs="Arial"/>
        </w:rPr>
        <w:t xml:space="preserve"> </w:t>
      </w:r>
      <w:r w:rsidR="00A27DDA" w:rsidRPr="008628D1">
        <w:rPr>
          <w:rFonts w:ascii="Arial" w:hAnsi="Arial" w:cs="Arial"/>
        </w:rPr>
        <w:t>el acta</w:t>
      </w:r>
      <w:r w:rsidRPr="008628D1">
        <w:rPr>
          <w:rFonts w:ascii="Arial" w:hAnsi="Arial" w:cs="Arial"/>
        </w:rPr>
        <w:t xml:space="preserve"> de la reunión</w:t>
      </w:r>
      <w:r w:rsidR="00A27DDA" w:rsidRPr="008628D1">
        <w:rPr>
          <w:rFonts w:ascii="Arial" w:hAnsi="Arial" w:cs="Arial"/>
        </w:rPr>
        <w:t xml:space="preserve"> y los compromisos de acuerdo a las especificidades propias. Reportar </w:t>
      </w:r>
      <w:r w:rsidRPr="008628D1">
        <w:rPr>
          <w:rFonts w:ascii="Arial" w:hAnsi="Arial" w:cs="Arial"/>
        </w:rPr>
        <w:t xml:space="preserve">a los superiores directos </w:t>
      </w:r>
      <w:r w:rsidR="00024103">
        <w:rPr>
          <w:rFonts w:ascii="Arial" w:hAnsi="Arial" w:cs="Arial"/>
        </w:rPr>
        <w:t xml:space="preserve">planes de acción, acuerdos, compromisos </w:t>
      </w:r>
      <w:r w:rsidR="00A27DDA" w:rsidRPr="008628D1">
        <w:rPr>
          <w:rFonts w:ascii="Arial" w:hAnsi="Arial" w:cs="Arial"/>
        </w:rPr>
        <w:t>y</w:t>
      </w:r>
      <w:r w:rsidR="00D02B18">
        <w:rPr>
          <w:rFonts w:ascii="Arial" w:hAnsi="Arial" w:cs="Arial"/>
        </w:rPr>
        <w:t>/o</w:t>
      </w:r>
      <w:r w:rsidR="00A27DDA" w:rsidRPr="008628D1">
        <w:rPr>
          <w:rFonts w:ascii="Arial" w:hAnsi="Arial" w:cs="Arial"/>
        </w:rPr>
        <w:t xml:space="preserve"> aspectos relevantes</w:t>
      </w:r>
      <w:r w:rsidR="00C23DCC">
        <w:rPr>
          <w:rFonts w:ascii="Arial" w:hAnsi="Arial" w:cs="Arial"/>
        </w:rPr>
        <w:t xml:space="preserve"> del ejercicio,</w:t>
      </w:r>
      <w:r w:rsidR="00A27DDA" w:rsidRPr="008628D1">
        <w:rPr>
          <w:rFonts w:ascii="Arial" w:hAnsi="Arial" w:cs="Arial"/>
        </w:rPr>
        <w:t xml:space="preserve"> de las actas, reuniones y</w:t>
      </w:r>
      <w:r w:rsidR="00C23DCC">
        <w:rPr>
          <w:rFonts w:ascii="Arial" w:hAnsi="Arial" w:cs="Arial"/>
        </w:rPr>
        <w:t>/o</w:t>
      </w:r>
      <w:r w:rsidR="00A27DDA" w:rsidRPr="008628D1">
        <w:rPr>
          <w:rFonts w:ascii="Arial" w:hAnsi="Arial" w:cs="Arial"/>
        </w:rPr>
        <w:t xml:space="preserve"> memoria histórica.</w:t>
      </w:r>
    </w:p>
    <w:p w14:paraId="605864FC" w14:textId="38C7F63E" w:rsidR="00A27DDA" w:rsidRPr="008628D1" w:rsidRDefault="00A27DDA" w:rsidP="00C77D56">
      <w:pPr>
        <w:pStyle w:val="Prrafodelista"/>
        <w:numPr>
          <w:ilvl w:val="0"/>
          <w:numId w:val="15"/>
        </w:numPr>
        <w:spacing w:after="0" w:line="240" w:lineRule="auto"/>
        <w:ind w:left="851"/>
        <w:jc w:val="both"/>
        <w:textAlignment w:val="baseline"/>
        <w:rPr>
          <w:rFonts w:ascii="Arial" w:hAnsi="Arial" w:cs="Arial"/>
        </w:rPr>
      </w:pPr>
      <w:r w:rsidRPr="008628D1">
        <w:rPr>
          <w:rFonts w:ascii="Arial" w:hAnsi="Arial" w:cs="Arial"/>
        </w:rPr>
        <w:t>E</w:t>
      </w:r>
      <w:r w:rsidRPr="008628D1">
        <w:rPr>
          <w:rFonts w:ascii="Arial" w:eastAsia="Times New Roman" w:hAnsi="Arial" w:cs="Arial"/>
          <w:lang w:val="es-ES" w:eastAsia="es-CO"/>
        </w:rPr>
        <w:t xml:space="preserve">n caso de ser necesario, proponer al </w:t>
      </w:r>
      <w:r w:rsidR="005C532A" w:rsidRPr="008628D1">
        <w:rPr>
          <w:rFonts w:ascii="Arial" w:eastAsia="Times New Roman" w:hAnsi="Arial" w:cs="Arial"/>
          <w:lang w:val="es-ES" w:eastAsia="es-CO"/>
        </w:rPr>
        <w:t xml:space="preserve">gestor del </w:t>
      </w:r>
      <w:r w:rsidRPr="008628D1">
        <w:rPr>
          <w:rFonts w:ascii="Arial" w:eastAsia="Times New Roman" w:hAnsi="Arial" w:cs="Arial"/>
          <w:lang w:val="es-ES" w:eastAsia="es-CO"/>
        </w:rPr>
        <w:t xml:space="preserve">direccionamiento político los ajustes al procedimiento de acuerdo a las necesidades y realidades territoriales, </w:t>
      </w:r>
      <w:r w:rsidR="003F50FB">
        <w:rPr>
          <w:rFonts w:ascii="Arial" w:eastAsia="Times New Roman" w:hAnsi="Arial" w:cs="Arial"/>
          <w:lang w:val="es-ES" w:eastAsia="es-CO"/>
        </w:rPr>
        <w:t>l</w:t>
      </w:r>
      <w:r w:rsidRPr="008628D1">
        <w:rPr>
          <w:rFonts w:ascii="Arial" w:eastAsia="Times New Roman" w:hAnsi="Arial" w:cs="Arial"/>
          <w:lang w:val="es-ES" w:eastAsia="es-CO"/>
        </w:rPr>
        <w:t>os grupos de interés</w:t>
      </w:r>
      <w:r w:rsidR="003F50FB">
        <w:rPr>
          <w:rFonts w:ascii="Arial" w:eastAsia="Times New Roman" w:hAnsi="Arial" w:cs="Arial"/>
          <w:lang w:val="es-ES" w:eastAsia="es-CO"/>
        </w:rPr>
        <w:t xml:space="preserve"> o </w:t>
      </w:r>
      <w:r w:rsidR="00F602AB">
        <w:rPr>
          <w:rFonts w:ascii="Arial" w:eastAsia="Times New Roman" w:hAnsi="Arial" w:cs="Arial"/>
          <w:lang w:val="es-ES" w:eastAsia="es-CO"/>
        </w:rPr>
        <w:t xml:space="preserve">de </w:t>
      </w:r>
      <w:r w:rsidR="003F50FB" w:rsidRPr="008628D1">
        <w:rPr>
          <w:rFonts w:ascii="Arial" w:eastAsia="Times New Roman" w:hAnsi="Arial" w:cs="Arial"/>
          <w:lang w:val="es-ES" w:eastAsia="es-CO"/>
        </w:rPr>
        <w:t>las áreas</w:t>
      </w:r>
      <w:r w:rsidR="003F50FB">
        <w:rPr>
          <w:rFonts w:ascii="Arial" w:eastAsia="Times New Roman" w:hAnsi="Arial" w:cs="Arial"/>
          <w:lang w:val="es-ES" w:eastAsia="es-CO"/>
        </w:rPr>
        <w:t xml:space="preserve"> </w:t>
      </w:r>
      <w:r w:rsidR="00691BD6">
        <w:rPr>
          <w:rFonts w:ascii="Arial" w:eastAsia="Times New Roman" w:hAnsi="Arial" w:cs="Arial"/>
          <w:lang w:val="es-ES" w:eastAsia="es-CO"/>
        </w:rPr>
        <w:t>misionales</w:t>
      </w:r>
      <w:r w:rsidRPr="008628D1">
        <w:rPr>
          <w:rFonts w:ascii="Arial" w:eastAsia="Times New Roman" w:hAnsi="Arial" w:cs="Arial"/>
          <w:lang w:val="es-ES" w:eastAsia="es-CO"/>
        </w:rPr>
        <w:t>.</w:t>
      </w:r>
    </w:p>
    <w:p w14:paraId="40A3F093" w14:textId="7A444552" w:rsidR="00D02B18" w:rsidRDefault="00D02B18" w:rsidP="00C77D56">
      <w:pPr>
        <w:spacing w:after="0" w:line="240" w:lineRule="auto"/>
        <w:jc w:val="both"/>
        <w:rPr>
          <w:rFonts w:ascii="Arial" w:hAnsi="Arial" w:cs="Arial"/>
          <w:bCs/>
        </w:rPr>
      </w:pPr>
    </w:p>
    <w:p w14:paraId="76464BC2" w14:textId="77777777" w:rsidR="00B65C43" w:rsidRDefault="00B65C43" w:rsidP="00C77D56">
      <w:pPr>
        <w:pStyle w:val="paragraph"/>
        <w:jc w:val="both"/>
        <w:textAlignment w:val="baseline"/>
        <w:rPr>
          <w:rStyle w:val="normaltextrun1"/>
          <w:rFonts w:ascii="Arial" w:hAnsi="Arial" w:cs="Arial"/>
          <w:sz w:val="22"/>
          <w:szCs w:val="22"/>
          <w:lang w:val="es-ES"/>
        </w:rPr>
      </w:pPr>
      <w:r>
        <w:rPr>
          <w:rStyle w:val="normaltextrun1"/>
          <w:rFonts w:ascii="Arial" w:hAnsi="Arial" w:cs="Arial"/>
          <w:sz w:val="22"/>
          <w:szCs w:val="22"/>
          <w:lang w:val="es-ES"/>
        </w:rPr>
        <w:t xml:space="preserve">El </w:t>
      </w:r>
      <w:r w:rsidRPr="00B65C43">
        <w:rPr>
          <w:rStyle w:val="normaltextrun1"/>
          <w:rFonts w:ascii="Arial" w:hAnsi="Arial" w:cs="Arial"/>
          <w:sz w:val="22"/>
          <w:szCs w:val="22"/>
          <w:lang w:val="es-ES"/>
        </w:rPr>
        <w:t xml:space="preserve">ejemplo </w:t>
      </w:r>
      <w:r>
        <w:rPr>
          <w:rStyle w:val="normaltextrun1"/>
          <w:rFonts w:ascii="Arial" w:hAnsi="Arial" w:cs="Arial"/>
          <w:sz w:val="22"/>
          <w:szCs w:val="22"/>
          <w:lang w:val="es-ES"/>
        </w:rPr>
        <w:t>de una</w:t>
      </w:r>
      <w:r w:rsidRPr="00B65C43">
        <w:rPr>
          <w:rStyle w:val="normaltextrun1"/>
          <w:rFonts w:ascii="Arial" w:hAnsi="Arial" w:cs="Arial"/>
          <w:sz w:val="22"/>
          <w:szCs w:val="22"/>
          <w:lang w:val="es-ES"/>
        </w:rPr>
        <w:t xml:space="preserve"> </w:t>
      </w:r>
      <w:r>
        <w:rPr>
          <w:rStyle w:val="normaltextrun1"/>
          <w:rFonts w:ascii="Arial" w:hAnsi="Arial" w:cs="Arial"/>
          <w:sz w:val="22"/>
          <w:szCs w:val="22"/>
          <w:lang w:val="es-ES"/>
        </w:rPr>
        <w:t>acción de participación, son los ejercicios de “</w:t>
      </w:r>
      <w:r w:rsidRPr="00B65C43">
        <w:rPr>
          <w:rStyle w:val="normaltextrun1"/>
          <w:rFonts w:ascii="Arial" w:hAnsi="Arial" w:cs="Arial"/>
          <w:sz w:val="22"/>
          <w:szCs w:val="22"/>
          <w:lang w:val="es-ES"/>
        </w:rPr>
        <w:t>Integración en Acción</w:t>
      </w:r>
      <w:r>
        <w:rPr>
          <w:rStyle w:val="normaltextrun1"/>
          <w:rFonts w:ascii="Arial" w:hAnsi="Arial" w:cs="Arial"/>
          <w:sz w:val="22"/>
          <w:szCs w:val="22"/>
          <w:lang w:val="es-ES"/>
        </w:rPr>
        <w:t>”</w:t>
      </w:r>
      <w:r w:rsidRPr="00B65C43">
        <w:rPr>
          <w:rStyle w:val="normaltextrun1"/>
          <w:rFonts w:ascii="Arial" w:hAnsi="Arial" w:cs="Arial"/>
          <w:sz w:val="22"/>
          <w:szCs w:val="22"/>
          <w:lang w:val="es-ES"/>
        </w:rPr>
        <w:t>, que se desarrollan en cabeza del equipo directivo de la Secretaría y que buscan identificar propuestas de los participantes de los servicios para mejorar el quehacer institucional, según las realidades territoriales.</w:t>
      </w:r>
    </w:p>
    <w:p w14:paraId="1E4D8BDF" w14:textId="77777777" w:rsidR="00B65C43" w:rsidRDefault="00B65C43" w:rsidP="00C77D56">
      <w:pPr>
        <w:pStyle w:val="paragraph"/>
        <w:jc w:val="both"/>
        <w:textAlignment w:val="baseline"/>
        <w:rPr>
          <w:rStyle w:val="normaltextrun1"/>
          <w:rFonts w:ascii="Arial" w:hAnsi="Arial" w:cs="Arial"/>
          <w:sz w:val="22"/>
          <w:szCs w:val="22"/>
          <w:lang w:val="es-ES"/>
        </w:rPr>
      </w:pPr>
    </w:p>
    <w:p w14:paraId="3E783F50" w14:textId="14911E8C" w:rsidR="007E1635" w:rsidRPr="00B65C43" w:rsidRDefault="00C36F99" w:rsidP="00C77D56">
      <w:pPr>
        <w:pStyle w:val="paragraph"/>
        <w:jc w:val="both"/>
        <w:textAlignment w:val="baseline"/>
        <w:rPr>
          <w:rStyle w:val="normaltextrun1"/>
          <w:rFonts w:ascii="Arial" w:hAnsi="Arial" w:cs="Arial"/>
          <w:sz w:val="22"/>
          <w:szCs w:val="22"/>
          <w:lang w:val="es-ES"/>
        </w:rPr>
      </w:pPr>
      <w:r w:rsidRPr="00B65C43">
        <w:rPr>
          <w:rStyle w:val="normaltextrun1"/>
          <w:rFonts w:ascii="Arial" w:hAnsi="Arial" w:cs="Arial"/>
          <w:sz w:val="22"/>
          <w:szCs w:val="22"/>
          <w:lang w:val="es-ES"/>
        </w:rPr>
        <w:t>Con el fin de hacer más dinámico</w:t>
      </w:r>
      <w:r w:rsidR="002B2C1B" w:rsidRPr="00B65C43">
        <w:rPr>
          <w:rStyle w:val="normaltextrun1"/>
          <w:rFonts w:ascii="Arial" w:hAnsi="Arial" w:cs="Arial"/>
          <w:sz w:val="22"/>
          <w:szCs w:val="22"/>
          <w:lang w:val="es-ES"/>
        </w:rPr>
        <w:t>s</w:t>
      </w:r>
      <w:r w:rsidRPr="00B65C43">
        <w:rPr>
          <w:rStyle w:val="normaltextrun1"/>
          <w:rFonts w:ascii="Arial" w:hAnsi="Arial" w:cs="Arial"/>
          <w:sz w:val="22"/>
          <w:szCs w:val="22"/>
          <w:lang w:val="es-ES"/>
        </w:rPr>
        <w:t xml:space="preserve"> los ejercicios de participación ciudadana, la entidad podrá realizar </w:t>
      </w:r>
      <w:r w:rsidR="00C71710" w:rsidRPr="00B65C43">
        <w:rPr>
          <w:rStyle w:val="normaltextrun1"/>
          <w:rFonts w:ascii="Arial" w:hAnsi="Arial" w:cs="Arial"/>
          <w:sz w:val="22"/>
          <w:szCs w:val="22"/>
          <w:lang w:val="es-ES"/>
        </w:rPr>
        <w:t>r</w:t>
      </w:r>
      <w:r w:rsidRPr="00B65C43">
        <w:rPr>
          <w:rStyle w:val="normaltextrun1"/>
          <w:rFonts w:ascii="Arial" w:hAnsi="Arial" w:cs="Arial"/>
          <w:sz w:val="22"/>
          <w:szCs w:val="22"/>
          <w:lang w:val="es-ES"/>
        </w:rPr>
        <w:t>endición de cuentas parcial</w:t>
      </w:r>
      <w:r w:rsidR="00A867E6" w:rsidRPr="00B65C43">
        <w:rPr>
          <w:rStyle w:val="normaltextrun1"/>
          <w:rFonts w:ascii="Arial" w:hAnsi="Arial" w:cs="Arial"/>
          <w:sz w:val="22"/>
          <w:szCs w:val="22"/>
          <w:lang w:val="es-ES"/>
        </w:rPr>
        <w:t>es</w:t>
      </w:r>
      <w:r w:rsidR="009014FF" w:rsidRPr="00B65C43">
        <w:rPr>
          <w:rStyle w:val="normaltextrun1"/>
          <w:rFonts w:ascii="Arial" w:hAnsi="Arial" w:cs="Arial"/>
          <w:sz w:val="22"/>
          <w:szCs w:val="22"/>
          <w:lang w:val="es-ES"/>
        </w:rPr>
        <w:t xml:space="preserve"> aplicando la metodología del Departamento Administrativo de la Función Pública - DAFP</w:t>
      </w:r>
      <w:r w:rsidR="00A867E6" w:rsidRPr="00B65C43">
        <w:rPr>
          <w:rStyle w:val="normaltextrun1"/>
          <w:rFonts w:ascii="Arial" w:hAnsi="Arial" w:cs="Arial"/>
          <w:sz w:val="22"/>
          <w:szCs w:val="22"/>
          <w:lang w:val="es-ES"/>
        </w:rPr>
        <w:t>,</w:t>
      </w:r>
      <w:r w:rsidRPr="00B65C43">
        <w:rPr>
          <w:rStyle w:val="normaltextrun1"/>
          <w:rFonts w:ascii="Arial" w:hAnsi="Arial" w:cs="Arial"/>
          <w:sz w:val="22"/>
          <w:szCs w:val="22"/>
          <w:lang w:val="es-ES"/>
        </w:rPr>
        <w:t xml:space="preserve"> sobre las acciones de participación, presentando avances relativos a los desafíos adquiridos durante los ejercicios y los planes de acción derivados.</w:t>
      </w:r>
      <w:r w:rsidR="00A867E6" w:rsidRPr="00B65C43">
        <w:rPr>
          <w:rStyle w:val="normaltextrun1"/>
          <w:rFonts w:ascii="Arial" w:hAnsi="Arial" w:cs="Arial"/>
          <w:sz w:val="22"/>
          <w:szCs w:val="22"/>
          <w:lang w:val="es-ES"/>
        </w:rPr>
        <w:t xml:space="preserve"> </w:t>
      </w:r>
    </w:p>
    <w:p w14:paraId="00ADB7CC" w14:textId="68417AA1" w:rsidR="001F392F" w:rsidRPr="00B65C43" w:rsidRDefault="001F392F" w:rsidP="00C77D56">
      <w:pPr>
        <w:spacing w:after="0" w:line="240" w:lineRule="auto"/>
        <w:jc w:val="both"/>
        <w:rPr>
          <w:rStyle w:val="normaltextrun1"/>
          <w:rFonts w:ascii="Arial" w:eastAsia="Times New Roman" w:hAnsi="Arial" w:cs="Arial"/>
          <w:lang w:val="es-ES" w:eastAsia="es-CO"/>
        </w:rPr>
      </w:pPr>
    </w:p>
    <w:p w14:paraId="1A319DAB" w14:textId="77777777" w:rsidR="00A50200" w:rsidRPr="00B65C43" w:rsidRDefault="00A50200" w:rsidP="00C77D56">
      <w:pPr>
        <w:spacing w:after="0" w:line="240" w:lineRule="auto"/>
        <w:jc w:val="both"/>
        <w:rPr>
          <w:rStyle w:val="normaltextrun1"/>
          <w:rFonts w:eastAsia="Times New Roman"/>
          <w:lang w:val="es-ES" w:eastAsia="es-CO"/>
        </w:rPr>
      </w:pPr>
    </w:p>
    <w:p w14:paraId="36515AE9" w14:textId="77777777" w:rsidR="001F392F" w:rsidRPr="001F392F" w:rsidRDefault="001F392F" w:rsidP="00C77D56">
      <w:pPr>
        <w:pStyle w:val="Prrafodelista"/>
        <w:numPr>
          <w:ilvl w:val="1"/>
          <w:numId w:val="1"/>
        </w:numPr>
        <w:spacing w:after="0" w:line="240" w:lineRule="auto"/>
        <w:jc w:val="both"/>
        <w:rPr>
          <w:rFonts w:ascii="Arial" w:hAnsi="Arial" w:cs="Arial"/>
          <w:b/>
          <w:bCs/>
        </w:rPr>
      </w:pPr>
      <w:bookmarkStart w:id="2" w:name="_Toc489958821"/>
      <w:r w:rsidRPr="001F392F">
        <w:rPr>
          <w:rFonts w:ascii="Arial" w:hAnsi="Arial" w:cs="Arial"/>
          <w:b/>
          <w:bCs/>
        </w:rPr>
        <w:t>SEGUIMIENTO Y EVALUACIÓN</w:t>
      </w:r>
      <w:bookmarkEnd w:id="2"/>
    </w:p>
    <w:p w14:paraId="6A19649C" w14:textId="1FBDEED0" w:rsidR="001F392F" w:rsidRPr="00241600" w:rsidRDefault="001F392F" w:rsidP="00C77D56">
      <w:pPr>
        <w:tabs>
          <w:tab w:val="left" w:pos="2355"/>
        </w:tabs>
        <w:spacing w:after="0" w:line="240" w:lineRule="auto"/>
        <w:jc w:val="both"/>
        <w:rPr>
          <w:rFonts w:ascii="Arial" w:hAnsi="Arial" w:cs="Arial"/>
          <w:color w:val="000000"/>
        </w:rPr>
      </w:pPr>
    </w:p>
    <w:p w14:paraId="703C10C2" w14:textId="58FF3FB9" w:rsidR="00BD3748" w:rsidRPr="00032515" w:rsidRDefault="001F392F" w:rsidP="00C77D56">
      <w:pPr>
        <w:pStyle w:val="Prrafodelista"/>
        <w:numPr>
          <w:ilvl w:val="0"/>
          <w:numId w:val="18"/>
        </w:numPr>
        <w:spacing w:after="0" w:line="240" w:lineRule="auto"/>
        <w:jc w:val="both"/>
        <w:rPr>
          <w:rFonts w:ascii="Arial" w:hAnsi="Arial" w:cs="Arial"/>
        </w:rPr>
      </w:pPr>
      <w:r w:rsidRPr="008B77A6">
        <w:rPr>
          <w:rFonts w:ascii="Arial" w:hAnsi="Arial" w:cs="Arial"/>
          <w:b/>
          <w:color w:val="000000"/>
        </w:rPr>
        <w:t>Seguimiento:</w:t>
      </w:r>
      <w:r w:rsidRPr="008B77A6">
        <w:rPr>
          <w:rFonts w:ascii="Arial" w:hAnsi="Arial" w:cs="Arial"/>
          <w:color w:val="000000"/>
        </w:rPr>
        <w:t xml:space="preserve"> </w:t>
      </w:r>
      <w:r w:rsidR="000518B9" w:rsidRPr="000518B9">
        <w:rPr>
          <w:rFonts w:ascii="Arial" w:hAnsi="Arial" w:cs="Arial"/>
        </w:rPr>
        <w:t>los responsables de los ejercicios de participación o de la ejecución de los desafíos, deben realizar seguimiento permanente y reportarlo periódicamente, de acuerdo con los lineamientos del proceso de Direccio</w:t>
      </w:r>
      <w:r w:rsidR="000518B9">
        <w:rPr>
          <w:rFonts w:ascii="Arial" w:hAnsi="Arial" w:cs="Arial"/>
        </w:rPr>
        <w:t>namiento Político</w:t>
      </w:r>
      <w:r w:rsidR="00BD3748" w:rsidRPr="004D4C11">
        <w:rPr>
          <w:rFonts w:ascii="Arial" w:hAnsi="Arial" w:cs="Arial"/>
        </w:rPr>
        <w:t>.</w:t>
      </w:r>
    </w:p>
    <w:p w14:paraId="401A5066" w14:textId="0C994D6D" w:rsidR="001F392F" w:rsidRPr="00241600" w:rsidRDefault="001F392F" w:rsidP="00C77D56">
      <w:pPr>
        <w:spacing w:after="0" w:line="240" w:lineRule="auto"/>
        <w:jc w:val="both"/>
        <w:rPr>
          <w:rFonts w:ascii="Arial" w:hAnsi="Arial" w:cs="Arial"/>
          <w:color w:val="000000"/>
        </w:rPr>
      </w:pPr>
    </w:p>
    <w:p w14:paraId="4C8B3631" w14:textId="53CF98E4" w:rsidR="001F392F" w:rsidRPr="00BD3748" w:rsidRDefault="000518B9" w:rsidP="00C77D56">
      <w:pPr>
        <w:pStyle w:val="Prrafodelista"/>
        <w:numPr>
          <w:ilvl w:val="0"/>
          <w:numId w:val="18"/>
        </w:numPr>
        <w:spacing w:after="0" w:line="240" w:lineRule="auto"/>
        <w:jc w:val="both"/>
        <w:rPr>
          <w:rFonts w:ascii="Arial" w:hAnsi="Arial" w:cs="Arial"/>
          <w:color w:val="000000"/>
        </w:rPr>
      </w:pPr>
      <w:r w:rsidRPr="000518B9">
        <w:rPr>
          <w:rFonts w:ascii="Arial" w:hAnsi="Arial" w:cs="Arial"/>
          <w:b/>
          <w:color w:val="000000"/>
        </w:rPr>
        <w:t>Valoración del plan</w:t>
      </w:r>
      <w:r w:rsidR="001F392F" w:rsidRPr="008B77A6">
        <w:rPr>
          <w:rFonts w:ascii="Arial" w:hAnsi="Arial" w:cs="Arial"/>
          <w:b/>
          <w:color w:val="000000"/>
        </w:rPr>
        <w:t>:</w:t>
      </w:r>
      <w:r w:rsidR="001F392F" w:rsidRPr="00BD3748">
        <w:rPr>
          <w:rFonts w:ascii="Arial" w:hAnsi="Arial" w:cs="Arial"/>
          <w:b/>
          <w:color w:val="000000"/>
        </w:rPr>
        <w:t xml:space="preserve"> </w:t>
      </w:r>
      <w:r w:rsidRPr="00505687">
        <w:rPr>
          <w:rFonts w:ascii="Arial" w:hAnsi="Arial" w:cs="Arial"/>
          <w:color w:val="000000" w:themeColor="text1"/>
        </w:rPr>
        <w:t>al cierre de la vigencia, los responsables de los ejercicios de participación deben analizar la pertinencia, las actividades del cronograma</w:t>
      </w:r>
      <w:r>
        <w:rPr>
          <w:rFonts w:ascii="Arial" w:hAnsi="Arial" w:cs="Arial"/>
          <w:color w:val="000000" w:themeColor="text1"/>
        </w:rPr>
        <w:t xml:space="preserve"> y los planes que desarrollaron</w:t>
      </w:r>
      <w:r w:rsidR="00164BB4">
        <w:rPr>
          <w:rFonts w:ascii="Arial" w:hAnsi="Arial" w:cs="Arial"/>
          <w:color w:val="000000"/>
        </w:rPr>
        <w:t>.</w:t>
      </w:r>
    </w:p>
    <w:p w14:paraId="2370B80C" w14:textId="77777777" w:rsidR="001F392F" w:rsidRDefault="001F392F" w:rsidP="002C2A29">
      <w:pPr>
        <w:spacing w:after="0" w:line="276" w:lineRule="auto"/>
        <w:jc w:val="both"/>
        <w:rPr>
          <w:rFonts w:ascii="Arial" w:hAnsi="Arial" w:cs="Arial"/>
          <w:bCs/>
        </w:rPr>
      </w:pPr>
    </w:p>
    <w:p w14:paraId="292A619C" w14:textId="77777777" w:rsidR="00E21EA4" w:rsidRDefault="00E21EA4" w:rsidP="002C2A29">
      <w:pPr>
        <w:spacing w:after="0" w:line="276" w:lineRule="auto"/>
        <w:jc w:val="both"/>
        <w:rPr>
          <w:rFonts w:ascii="Arial" w:hAnsi="Arial" w:cs="Arial"/>
          <w:bCs/>
        </w:rPr>
      </w:pPr>
    </w:p>
    <w:p w14:paraId="7B0245F3" w14:textId="495F01BF" w:rsidR="00376B80" w:rsidRDefault="00376B80" w:rsidP="002C2A29">
      <w:pPr>
        <w:pStyle w:val="Prrafodelista"/>
        <w:numPr>
          <w:ilvl w:val="0"/>
          <w:numId w:val="1"/>
        </w:numPr>
        <w:spacing w:after="0" w:line="276" w:lineRule="auto"/>
        <w:jc w:val="both"/>
        <w:rPr>
          <w:rFonts w:ascii="Arial" w:hAnsi="Arial" w:cs="Arial"/>
          <w:b/>
          <w:bCs/>
        </w:rPr>
      </w:pPr>
      <w:r w:rsidRPr="008628D1">
        <w:rPr>
          <w:rFonts w:ascii="Arial" w:hAnsi="Arial" w:cs="Arial"/>
          <w:b/>
          <w:bCs/>
        </w:rPr>
        <w:t xml:space="preserve">Descripción de </w:t>
      </w:r>
      <w:r w:rsidR="004C4437" w:rsidRPr="008628D1">
        <w:rPr>
          <w:rFonts w:ascii="Arial" w:hAnsi="Arial" w:cs="Arial"/>
          <w:b/>
          <w:bCs/>
        </w:rPr>
        <w:t>a</w:t>
      </w:r>
      <w:r w:rsidRPr="008628D1">
        <w:rPr>
          <w:rFonts w:ascii="Arial" w:hAnsi="Arial" w:cs="Arial"/>
          <w:b/>
          <w:bCs/>
        </w:rPr>
        <w:t>ctividades</w:t>
      </w:r>
      <w:r w:rsidR="0020126B" w:rsidRPr="008628D1">
        <w:rPr>
          <w:rFonts w:ascii="Arial" w:hAnsi="Arial" w:cs="Arial"/>
          <w:b/>
          <w:bCs/>
        </w:rPr>
        <w:t xml:space="preserve">. </w:t>
      </w:r>
    </w:p>
    <w:p w14:paraId="5CD2E0F0" w14:textId="77777777" w:rsidR="00022C8E" w:rsidRDefault="00022C8E" w:rsidP="00022C8E">
      <w:pPr>
        <w:pStyle w:val="Prrafodelista"/>
        <w:spacing w:after="0" w:line="276" w:lineRule="auto"/>
        <w:ind w:left="360"/>
        <w:jc w:val="both"/>
        <w:rPr>
          <w:rFonts w:ascii="Arial" w:hAnsi="Arial" w:cs="Arial"/>
          <w:b/>
          <w:bCs/>
        </w:rPr>
      </w:pPr>
    </w:p>
    <w:p w14:paraId="01C3498B" w14:textId="3BE8FA9D" w:rsidR="001C3F15" w:rsidRPr="008628D1" w:rsidRDefault="001C3F15" w:rsidP="002C2A29">
      <w:pPr>
        <w:pStyle w:val="Prrafodelista"/>
        <w:numPr>
          <w:ilvl w:val="1"/>
          <w:numId w:val="13"/>
        </w:numPr>
        <w:spacing w:after="0" w:line="276" w:lineRule="auto"/>
        <w:jc w:val="both"/>
        <w:rPr>
          <w:rFonts w:ascii="Arial" w:hAnsi="Arial" w:cs="Arial"/>
          <w:b/>
          <w:bCs/>
        </w:rPr>
      </w:pPr>
      <w:r w:rsidRPr="00310FF2">
        <w:rPr>
          <w:rFonts w:ascii="Arial" w:hAnsi="Arial" w:cs="Arial"/>
          <w:b/>
          <w:bCs/>
        </w:rPr>
        <w:t>Definición del Plan de Participación Ciudadana</w:t>
      </w:r>
    </w:p>
    <w:tbl>
      <w:tblPr>
        <w:tblStyle w:val="Tablaconcuadrcula"/>
        <w:tblW w:w="10425" w:type="dxa"/>
        <w:jc w:val="center"/>
        <w:tblLayout w:type="fixed"/>
        <w:tblLook w:val="04A0" w:firstRow="1" w:lastRow="0" w:firstColumn="1" w:lastColumn="0" w:noHBand="0" w:noVBand="1"/>
      </w:tblPr>
      <w:tblGrid>
        <w:gridCol w:w="567"/>
        <w:gridCol w:w="3912"/>
        <w:gridCol w:w="1701"/>
        <w:gridCol w:w="2127"/>
        <w:gridCol w:w="2118"/>
      </w:tblGrid>
      <w:tr w:rsidR="00583883" w:rsidRPr="00310FF2" w14:paraId="2BD11C6A" w14:textId="77777777" w:rsidTr="00040036">
        <w:trPr>
          <w:trHeight w:val="472"/>
          <w:tblHeader/>
          <w:jc w:val="center"/>
        </w:trPr>
        <w:tc>
          <w:tcPr>
            <w:tcW w:w="567" w:type="dxa"/>
            <w:shd w:val="clear" w:color="auto" w:fill="F2F2F2" w:themeFill="background1" w:themeFillShade="F2"/>
            <w:vAlign w:val="center"/>
          </w:tcPr>
          <w:p w14:paraId="608EECF5" w14:textId="77777777" w:rsidR="00583883" w:rsidRPr="00310FF2" w:rsidRDefault="00583883" w:rsidP="002C2A29">
            <w:pPr>
              <w:spacing w:line="276" w:lineRule="auto"/>
              <w:jc w:val="center"/>
              <w:rPr>
                <w:rFonts w:ascii="Arial" w:hAnsi="Arial" w:cs="Arial"/>
                <w:b/>
                <w:bCs/>
              </w:rPr>
            </w:pPr>
            <w:r w:rsidRPr="00310FF2">
              <w:rPr>
                <w:rFonts w:ascii="Arial" w:hAnsi="Arial" w:cs="Arial"/>
                <w:b/>
                <w:bCs/>
              </w:rPr>
              <w:t>Nº</w:t>
            </w:r>
          </w:p>
        </w:tc>
        <w:tc>
          <w:tcPr>
            <w:tcW w:w="3912" w:type="dxa"/>
            <w:shd w:val="clear" w:color="auto" w:fill="F2F2F2" w:themeFill="background1" w:themeFillShade="F2"/>
            <w:vAlign w:val="center"/>
          </w:tcPr>
          <w:p w14:paraId="66255AED" w14:textId="77777777" w:rsidR="00583883" w:rsidRPr="00310FF2" w:rsidRDefault="00583883" w:rsidP="002C2A29">
            <w:pPr>
              <w:spacing w:line="276" w:lineRule="auto"/>
              <w:jc w:val="center"/>
              <w:rPr>
                <w:rFonts w:ascii="Arial" w:hAnsi="Arial" w:cs="Arial"/>
                <w:b/>
                <w:bCs/>
              </w:rPr>
            </w:pPr>
            <w:r w:rsidRPr="00310FF2">
              <w:rPr>
                <w:rFonts w:ascii="Arial" w:hAnsi="Arial" w:cs="Arial"/>
                <w:b/>
                <w:bCs/>
              </w:rPr>
              <w:t>Actividad</w:t>
            </w:r>
          </w:p>
        </w:tc>
        <w:tc>
          <w:tcPr>
            <w:tcW w:w="1701" w:type="dxa"/>
            <w:shd w:val="clear" w:color="auto" w:fill="F2F2F2" w:themeFill="background1" w:themeFillShade="F2"/>
            <w:vAlign w:val="center"/>
          </w:tcPr>
          <w:p w14:paraId="421E33D4" w14:textId="77777777" w:rsidR="00583883" w:rsidRPr="00310FF2" w:rsidRDefault="00583883" w:rsidP="002C2A29">
            <w:pPr>
              <w:spacing w:line="276" w:lineRule="auto"/>
              <w:jc w:val="center"/>
              <w:rPr>
                <w:rFonts w:ascii="Arial" w:hAnsi="Arial" w:cs="Arial"/>
                <w:b/>
                <w:bCs/>
              </w:rPr>
            </w:pPr>
            <w:r w:rsidRPr="00310FF2">
              <w:rPr>
                <w:rFonts w:ascii="Arial" w:hAnsi="Arial" w:cs="Arial"/>
                <w:b/>
                <w:bCs/>
              </w:rPr>
              <w:t>Responsable</w:t>
            </w:r>
          </w:p>
        </w:tc>
        <w:tc>
          <w:tcPr>
            <w:tcW w:w="2127" w:type="dxa"/>
            <w:shd w:val="clear" w:color="auto" w:fill="F2F2F2" w:themeFill="background1" w:themeFillShade="F2"/>
            <w:vAlign w:val="center"/>
          </w:tcPr>
          <w:p w14:paraId="1BB71DEA" w14:textId="77777777" w:rsidR="00583883" w:rsidRPr="00310FF2" w:rsidRDefault="00583883" w:rsidP="002C2A29">
            <w:pPr>
              <w:spacing w:line="276" w:lineRule="auto"/>
              <w:jc w:val="center"/>
              <w:rPr>
                <w:rFonts w:ascii="Arial" w:hAnsi="Arial" w:cs="Arial"/>
                <w:b/>
                <w:bCs/>
              </w:rPr>
            </w:pPr>
            <w:r w:rsidRPr="00310FF2">
              <w:rPr>
                <w:rFonts w:ascii="Arial" w:hAnsi="Arial" w:cs="Arial"/>
                <w:b/>
                <w:bCs/>
              </w:rPr>
              <w:t>Punto de control</w:t>
            </w:r>
          </w:p>
        </w:tc>
        <w:tc>
          <w:tcPr>
            <w:tcW w:w="2118" w:type="dxa"/>
            <w:shd w:val="clear" w:color="auto" w:fill="F2F2F2" w:themeFill="background1" w:themeFillShade="F2"/>
            <w:vAlign w:val="center"/>
          </w:tcPr>
          <w:p w14:paraId="5B0361F0" w14:textId="77777777" w:rsidR="00583883" w:rsidRPr="00310FF2" w:rsidRDefault="00583883" w:rsidP="002C2A29">
            <w:pPr>
              <w:spacing w:line="276" w:lineRule="auto"/>
              <w:jc w:val="center"/>
              <w:rPr>
                <w:rFonts w:ascii="Arial" w:hAnsi="Arial" w:cs="Arial"/>
                <w:b/>
                <w:bCs/>
              </w:rPr>
            </w:pPr>
            <w:r w:rsidRPr="00310FF2">
              <w:rPr>
                <w:rFonts w:ascii="Arial" w:hAnsi="Arial" w:cs="Arial"/>
                <w:b/>
                <w:bCs/>
              </w:rPr>
              <w:t>Activo de información</w:t>
            </w:r>
          </w:p>
        </w:tc>
      </w:tr>
      <w:tr w:rsidR="00583883" w:rsidRPr="00310FF2" w14:paraId="4E033F54" w14:textId="77777777" w:rsidTr="00FB389A">
        <w:trPr>
          <w:trHeight w:val="4324"/>
          <w:jc w:val="center"/>
        </w:trPr>
        <w:tc>
          <w:tcPr>
            <w:tcW w:w="567" w:type="dxa"/>
            <w:shd w:val="clear" w:color="auto" w:fill="auto"/>
            <w:vAlign w:val="center"/>
          </w:tcPr>
          <w:p w14:paraId="67A71A42" w14:textId="77777777" w:rsidR="00583883" w:rsidRPr="00310FF2" w:rsidRDefault="00583883" w:rsidP="002C2A29">
            <w:pPr>
              <w:spacing w:line="276" w:lineRule="auto"/>
              <w:jc w:val="center"/>
              <w:rPr>
                <w:rFonts w:ascii="Arial" w:hAnsi="Arial" w:cs="Arial"/>
              </w:rPr>
            </w:pPr>
            <w:r w:rsidRPr="00310FF2">
              <w:rPr>
                <w:rFonts w:ascii="Arial" w:hAnsi="Arial" w:cs="Arial"/>
              </w:rPr>
              <w:t>1</w:t>
            </w:r>
          </w:p>
        </w:tc>
        <w:tc>
          <w:tcPr>
            <w:tcW w:w="3912" w:type="dxa"/>
            <w:shd w:val="clear" w:color="auto" w:fill="auto"/>
            <w:vAlign w:val="center"/>
          </w:tcPr>
          <w:p w14:paraId="6AB40182" w14:textId="77777777" w:rsidR="00B72E35" w:rsidRDefault="00B72E35" w:rsidP="002C2A29">
            <w:pPr>
              <w:spacing w:line="276" w:lineRule="auto"/>
              <w:jc w:val="both"/>
              <w:rPr>
                <w:rFonts w:ascii="Arial" w:hAnsi="Arial" w:cs="Arial"/>
              </w:rPr>
            </w:pPr>
          </w:p>
          <w:p w14:paraId="10A74386" w14:textId="383875FC" w:rsidR="00583883" w:rsidRPr="009B5E85" w:rsidRDefault="00583883" w:rsidP="002C2A29">
            <w:pPr>
              <w:spacing w:line="276" w:lineRule="auto"/>
              <w:jc w:val="both"/>
              <w:rPr>
                <w:rFonts w:ascii="Arial" w:hAnsi="Arial" w:cs="Arial"/>
              </w:rPr>
            </w:pPr>
            <w:r w:rsidRPr="00310FF2">
              <w:rPr>
                <w:rFonts w:ascii="Arial" w:hAnsi="Arial" w:cs="Arial"/>
              </w:rPr>
              <w:t xml:space="preserve">Al inicio de cada vigencia revisar el </w:t>
            </w:r>
            <w:r w:rsidR="00522B3D" w:rsidRPr="00310FF2">
              <w:rPr>
                <w:rFonts w:ascii="Arial" w:hAnsi="Arial" w:cs="Arial"/>
              </w:rPr>
              <w:t xml:space="preserve">Cronograma de actividades </w:t>
            </w:r>
            <w:r w:rsidR="00CE2E9D">
              <w:rPr>
                <w:rFonts w:ascii="Arial" w:hAnsi="Arial" w:cs="Arial"/>
              </w:rPr>
              <w:t xml:space="preserve">- </w:t>
            </w:r>
            <w:r w:rsidR="00522B3D" w:rsidRPr="00310FF2">
              <w:rPr>
                <w:rFonts w:ascii="Arial" w:hAnsi="Arial" w:cs="Arial"/>
              </w:rPr>
              <w:t>Plan Institucional de Participación</w:t>
            </w:r>
            <w:r w:rsidRPr="00310FF2">
              <w:rPr>
                <w:rFonts w:ascii="Arial" w:hAnsi="Arial" w:cs="Arial"/>
              </w:rPr>
              <w:t xml:space="preserve"> anterior incluyendo los planes de </w:t>
            </w:r>
            <w:r w:rsidR="00D02B18">
              <w:rPr>
                <w:rFonts w:ascii="Arial" w:hAnsi="Arial" w:cs="Arial"/>
              </w:rPr>
              <w:t>ejecución</w:t>
            </w:r>
            <w:r w:rsidRPr="00310FF2">
              <w:rPr>
                <w:rFonts w:ascii="Arial" w:hAnsi="Arial" w:cs="Arial"/>
              </w:rPr>
              <w:t xml:space="preserve"> </w:t>
            </w:r>
            <w:r w:rsidRPr="009B5E85">
              <w:rPr>
                <w:rFonts w:ascii="Arial" w:hAnsi="Arial" w:cs="Arial"/>
              </w:rPr>
              <w:t xml:space="preserve">resultantes de los desafíos, sus resultados y </w:t>
            </w:r>
            <w:r w:rsidR="009B5E85" w:rsidRPr="0072014B">
              <w:rPr>
                <w:rFonts w:ascii="Arial" w:hAnsi="Arial" w:cs="Arial"/>
              </w:rPr>
              <w:t>el modelo de participación</w:t>
            </w:r>
            <w:r w:rsidRPr="0072014B">
              <w:rPr>
                <w:rFonts w:ascii="Arial" w:hAnsi="Arial" w:cs="Arial"/>
              </w:rPr>
              <w:t xml:space="preserve"> de la Entidad</w:t>
            </w:r>
            <w:r w:rsidRPr="009B5E85">
              <w:rPr>
                <w:rFonts w:ascii="Arial" w:hAnsi="Arial" w:cs="Arial"/>
              </w:rPr>
              <w:t>.</w:t>
            </w:r>
          </w:p>
          <w:p w14:paraId="6F4161DA" w14:textId="77777777" w:rsidR="00583883" w:rsidRDefault="00853453" w:rsidP="002218B9">
            <w:pPr>
              <w:spacing w:line="276" w:lineRule="auto"/>
              <w:jc w:val="both"/>
              <w:rPr>
                <w:rFonts w:ascii="Arial" w:hAnsi="Arial" w:cs="Arial"/>
              </w:rPr>
            </w:pPr>
            <w:r w:rsidRPr="0072014B">
              <w:rPr>
                <w:rFonts w:ascii="Arial" w:hAnsi="Arial" w:cs="Arial"/>
              </w:rPr>
              <w:t xml:space="preserve">Verificar </w:t>
            </w:r>
            <w:r w:rsidR="00583883" w:rsidRPr="0072014B">
              <w:rPr>
                <w:rFonts w:ascii="Arial" w:hAnsi="Arial" w:cs="Arial"/>
              </w:rPr>
              <w:t xml:space="preserve">que </w:t>
            </w:r>
            <w:r w:rsidR="00CE2E9D" w:rsidRPr="0072014B">
              <w:rPr>
                <w:rFonts w:ascii="Arial" w:hAnsi="Arial" w:cs="Arial"/>
              </w:rPr>
              <w:t>el Plan Institucional</w:t>
            </w:r>
            <w:r w:rsidR="00CE2E9D" w:rsidRPr="00310FF2">
              <w:rPr>
                <w:rFonts w:ascii="Arial" w:hAnsi="Arial" w:cs="Arial"/>
              </w:rPr>
              <w:t xml:space="preserve"> de Participación Ciudadana</w:t>
            </w:r>
            <w:r w:rsidR="00583883" w:rsidRPr="00310FF2">
              <w:rPr>
                <w:rFonts w:ascii="Arial" w:hAnsi="Arial" w:cs="Arial"/>
              </w:rPr>
              <w:t xml:space="preserve">, el procedimiento y la metodología se ajustan a las necesidades de la dependencia. </w:t>
            </w:r>
            <w:r w:rsidR="007B7889" w:rsidRPr="00310FF2">
              <w:rPr>
                <w:rFonts w:ascii="Arial" w:hAnsi="Arial" w:cs="Arial"/>
              </w:rPr>
              <w:t>En caso de ser necesario, efectuar las observaciones pertinentes y remitirlas al Gestor SIG del Despacho.</w:t>
            </w:r>
          </w:p>
          <w:p w14:paraId="63AC2E37" w14:textId="55558C7B" w:rsidR="00B72E35" w:rsidRPr="00310FF2" w:rsidRDefault="00B72E35" w:rsidP="002218B9">
            <w:pPr>
              <w:spacing w:line="276" w:lineRule="auto"/>
              <w:jc w:val="both"/>
              <w:rPr>
                <w:rFonts w:ascii="Arial" w:hAnsi="Arial" w:cs="Arial"/>
              </w:rPr>
            </w:pPr>
          </w:p>
        </w:tc>
        <w:tc>
          <w:tcPr>
            <w:tcW w:w="1701" w:type="dxa"/>
            <w:shd w:val="clear" w:color="auto" w:fill="auto"/>
            <w:vAlign w:val="center"/>
          </w:tcPr>
          <w:p w14:paraId="5F75D802" w14:textId="5158046D" w:rsidR="00583883" w:rsidRPr="00310FF2" w:rsidRDefault="00291611" w:rsidP="002C2A29">
            <w:pPr>
              <w:spacing w:line="276" w:lineRule="auto"/>
              <w:jc w:val="both"/>
              <w:rPr>
                <w:rFonts w:ascii="Arial" w:hAnsi="Arial" w:cs="Arial"/>
              </w:rPr>
            </w:pPr>
            <w:r>
              <w:rPr>
                <w:rFonts w:ascii="Arial" w:hAnsi="Arial" w:cs="Arial"/>
              </w:rPr>
              <w:t>Subsecretaria</w:t>
            </w:r>
            <w:r w:rsidR="000D6391">
              <w:rPr>
                <w:rFonts w:ascii="Arial" w:hAnsi="Arial" w:cs="Arial"/>
              </w:rPr>
              <w:t xml:space="preserve"> /</w:t>
            </w:r>
            <w:r w:rsidR="00D02B18">
              <w:rPr>
                <w:rFonts w:ascii="Arial" w:hAnsi="Arial" w:cs="Arial"/>
              </w:rPr>
              <w:t xml:space="preserve"> D</w:t>
            </w:r>
            <w:r w:rsidR="00D02B18" w:rsidRPr="00310FF2">
              <w:rPr>
                <w:rFonts w:ascii="Arial" w:hAnsi="Arial" w:cs="Arial"/>
              </w:rPr>
              <w:t>irectores</w:t>
            </w:r>
            <w:r w:rsidR="000D6391">
              <w:rPr>
                <w:rFonts w:ascii="Arial" w:hAnsi="Arial" w:cs="Arial"/>
              </w:rPr>
              <w:t xml:space="preserve"> /</w:t>
            </w:r>
            <w:r w:rsidR="00583883" w:rsidRPr="00310FF2">
              <w:rPr>
                <w:rFonts w:ascii="Arial" w:hAnsi="Arial" w:cs="Arial"/>
              </w:rPr>
              <w:t xml:space="preserve"> </w:t>
            </w:r>
          </w:p>
          <w:p w14:paraId="46ECB15F" w14:textId="77777777" w:rsidR="00583883" w:rsidRPr="00310FF2" w:rsidRDefault="00583883" w:rsidP="002C2A29">
            <w:pPr>
              <w:spacing w:line="276" w:lineRule="auto"/>
              <w:jc w:val="both"/>
              <w:rPr>
                <w:rFonts w:ascii="Arial" w:hAnsi="Arial" w:cs="Arial"/>
              </w:rPr>
            </w:pPr>
            <w:r w:rsidRPr="00310FF2">
              <w:rPr>
                <w:rFonts w:ascii="Arial" w:hAnsi="Arial" w:cs="Arial"/>
              </w:rPr>
              <w:t>Subdirectores de Dependencia</w:t>
            </w:r>
          </w:p>
        </w:tc>
        <w:tc>
          <w:tcPr>
            <w:tcW w:w="2127" w:type="dxa"/>
            <w:shd w:val="clear" w:color="auto" w:fill="auto"/>
            <w:vAlign w:val="center"/>
          </w:tcPr>
          <w:p w14:paraId="015D71E4" w14:textId="77777777" w:rsidR="00583883" w:rsidRPr="00310FF2" w:rsidRDefault="00583883" w:rsidP="002C2A29">
            <w:pPr>
              <w:spacing w:line="276" w:lineRule="auto"/>
              <w:jc w:val="both"/>
              <w:rPr>
                <w:rFonts w:ascii="Arial" w:hAnsi="Arial" w:cs="Arial"/>
              </w:rPr>
            </w:pPr>
          </w:p>
        </w:tc>
        <w:tc>
          <w:tcPr>
            <w:tcW w:w="2118" w:type="dxa"/>
            <w:shd w:val="clear" w:color="auto" w:fill="auto"/>
            <w:vAlign w:val="center"/>
          </w:tcPr>
          <w:p w14:paraId="78E6EC46" w14:textId="34383B5A" w:rsidR="00583883" w:rsidRPr="00310FF2" w:rsidRDefault="00583883" w:rsidP="00D02B18">
            <w:pPr>
              <w:spacing w:line="276" w:lineRule="auto"/>
              <w:jc w:val="both"/>
              <w:rPr>
                <w:rFonts w:ascii="Arial" w:hAnsi="Arial" w:cs="Arial"/>
              </w:rPr>
            </w:pPr>
            <w:r w:rsidRPr="00310FF2">
              <w:rPr>
                <w:rFonts w:ascii="Arial" w:hAnsi="Arial" w:cs="Arial"/>
              </w:rPr>
              <w:t xml:space="preserve">Resultados evaluación </w:t>
            </w:r>
            <w:r w:rsidR="00CE2E9D" w:rsidRPr="00310FF2">
              <w:rPr>
                <w:rFonts w:ascii="Arial" w:hAnsi="Arial" w:cs="Arial"/>
              </w:rPr>
              <w:t>Cronograma</w:t>
            </w:r>
            <w:r w:rsidR="00D02B18">
              <w:rPr>
                <w:rFonts w:ascii="Arial" w:hAnsi="Arial" w:cs="Arial"/>
              </w:rPr>
              <w:t xml:space="preserve"> agregado</w:t>
            </w:r>
            <w:r w:rsidR="00CE2E9D" w:rsidRPr="00310FF2">
              <w:rPr>
                <w:rFonts w:ascii="Arial" w:hAnsi="Arial" w:cs="Arial"/>
              </w:rPr>
              <w:t xml:space="preserve"> de actividades </w:t>
            </w:r>
            <w:r w:rsidR="00D02B18">
              <w:rPr>
                <w:rFonts w:ascii="Arial" w:hAnsi="Arial" w:cs="Arial"/>
              </w:rPr>
              <w:t>y</w:t>
            </w:r>
            <w:r w:rsidR="00CE2E9D">
              <w:rPr>
                <w:rFonts w:ascii="Arial" w:hAnsi="Arial" w:cs="Arial"/>
              </w:rPr>
              <w:t xml:space="preserve"> </w:t>
            </w:r>
            <w:r w:rsidR="00CE2E9D" w:rsidRPr="00310FF2">
              <w:rPr>
                <w:rFonts w:ascii="Arial" w:hAnsi="Arial" w:cs="Arial"/>
              </w:rPr>
              <w:t>Plan Institucional de Participación</w:t>
            </w:r>
            <w:r w:rsidRPr="00310FF2">
              <w:rPr>
                <w:rFonts w:ascii="Arial" w:hAnsi="Arial" w:cs="Arial"/>
              </w:rPr>
              <w:t xml:space="preserve"> Vigencia Anterior.</w:t>
            </w:r>
          </w:p>
        </w:tc>
      </w:tr>
      <w:tr w:rsidR="00583883" w:rsidRPr="00310FF2" w14:paraId="1A63656E" w14:textId="77777777" w:rsidTr="00FB389A">
        <w:trPr>
          <w:trHeight w:val="834"/>
          <w:jc w:val="center"/>
        </w:trPr>
        <w:tc>
          <w:tcPr>
            <w:tcW w:w="567" w:type="dxa"/>
            <w:shd w:val="clear" w:color="auto" w:fill="auto"/>
            <w:vAlign w:val="center"/>
          </w:tcPr>
          <w:p w14:paraId="6DA14F4E" w14:textId="01FE7D88" w:rsidR="00583883" w:rsidRPr="00310FF2" w:rsidRDefault="00583883" w:rsidP="002C2A29">
            <w:pPr>
              <w:spacing w:line="276" w:lineRule="auto"/>
              <w:jc w:val="center"/>
              <w:rPr>
                <w:rFonts w:ascii="Arial" w:hAnsi="Arial" w:cs="Arial"/>
              </w:rPr>
            </w:pPr>
            <w:r w:rsidRPr="00310FF2">
              <w:rPr>
                <w:rFonts w:ascii="Arial" w:hAnsi="Arial" w:cs="Arial"/>
              </w:rPr>
              <w:t>2</w:t>
            </w:r>
          </w:p>
        </w:tc>
        <w:tc>
          <w:tcPr>
            <w:tcW w:w="3912" w:type="dxa"/>
            <w:shd w:val="clear" w:color="auto" w:fill="auto"/>
            <w:vAlign w:val="center"/>
          </w:tcPr>
          <w:p w14:paraId="606C62B6" w14:textId="404C5865" w:rsidR="00583883" w:rsidRPr="00310FF2" w:rsidDel="201D7DD7" w:rsidRDefault="00583883" w:rsidP="002C2A29">
            <w:pPr>
              <w:spacing w:line="276" w:lineRule="auto"/>
              <w:jc w:val="both"/>
              <w:rPr>
                <w:rFonts w:ascii="Arial" w:hAnsi="Arial" w:cs="Arial"/>
              </w:rPr>
            </w:pPr>
            <w:r w:rsidRPr="00310FF2">
              <w:rPr>
                <w:rFonts w:ascii="Arial" w:hAnsi="Arial" w:cs="Arial"/>
              </w:rPr>
              <w:t xml:space="preserve">Elaborar el </w:t>
            </w:r>
            <w:r w:rsidR="00C71779" w:rsidRPr="00310FF2">
              <w:rPr>
                <w:rFonts w:ascii="Arial" w:hAnsi="Arial" w:cs="Arial"/>
              </w:rPr>
              <w:t xml:space="preserve">Cronograma de actividades </w:t>
            </w:r>
            <w:r w:rsidR="00C71779">
              <w:rPr>
                <w:rFonts w:ascii="Arial" w:hAnsi="Arial" w:cs="Arial"/>
              </w:rPr>
              <w:t xml:space="preserve">- </w:t>
            </w:r>
            <w:r w:rsidR="00C71779" w:rsidRPr="00310FF2">
              <w:rPr>
                <w:rFonts w:ascii="Arial" w:hAnsi="Arial" w:cs="Arial"/>
              </w:rPr>
              <w:t xml:space="preserve">Plan Institucional de Participación </w:t>
            </w:r>
            <w:r w:rsidRPr="00310FF2">
              <w:rPr>
                <w:rFonts w:ascii="Arial" w:hAnsi="Arial" w:cs="Arial"/>
              </w:rPr>
              <w:t>para la vigencia, identificando las temáticas asociadas a la gestión institucional que requieran de ejercicios de participación; los grupos de interés</w:t>
            </w:r>
            <w:r w:rsidR="00291611">
              <w:rPr>
                <w:rFonts w:ascii="Arial" w:hAnsi="Arial" w:cs="Arial"/>
              </w:rPr>
              <w:t xml:space="preserve"> </w:t>
            </w:r>
            <w:r w:rsidRPr="00310FF2">
              <w:rPr>
                <w:rFonts w:ascii="Arial" w:hAnsi="Arial" w:cs="Arial"/>
              </w:rPr>
              <w:t>(</w:t>
            </w:r>
            <w:r w:rsidR="00291611" w:rsidRPr="00310FF2">
              <w:rPr>
                <w:rFonts w:ascii="Arial" w:hAnsi="Arial" w:cs="Arial"/>
              </w:rPr>
              <w:t>los actores</w:t>
            </w:r>
            <w:r w:rsidR="00291611">
              <w:rPr>
                <w:rFonts w:ascii="Arial" w:hAnsi="Arial" w:cs="Arial"/>
              </w:rPr>
              <w:t>,</w:t>
            </w:r>
            <w:r w:rsidR="00291611" w:rsidRPr="00310FF2">
              <w:rPr>
                <w:rFonts w:ascii="Arial" w:hAnsi="Arial" w:cs="Arial"/>
              </w:rPr>
              <w:t xml:space="preserve"> </w:t>
            </w:r>
            <w:r w:rsidRPr="00310FF2">
              <w:rPr>
                <w:rFonts w:ascii="Arial" w:hAnsi="Arial" w:cs="Arial"/>
              </w:rPr>
              <w:t xml:space="preserve">representantes y organizaciones sociales, sector privado, tercer sector, etc.) que deben participar. </w:t>
            </w:r>
          </w:p>
          <w:p w14:paraId="3913D83A" w14:textId="77777777" w:rsidR="00583883" w:rsidRPr="00310FF2" w:rsidRDefault="00583883" w:rsidP="002C2A29">
            <w:pPr>
              <w:spacing w:line="276" w:lineRule="auto"/>
              <w:jc w:val="both"/>
              <w:rPr>
                <w:rFonts w:ascii="Arial" w:hAnsi="Arial" w:cs="Arial"/>
              </w:rPr>
            </w:pPr>
          </w:p>
          <w:p w14:paraId="495B096E" w14:textId="77777777" w:rsidR="00583883" w:rsidRPr="00310FF2" w:rsidRDefault="00583883" w:rsidP="002C2A29">
            <w:pPr>
              <w:spacing w:line="276" w:lineRule="auto"/>
              <w:jc w:val="both"/>
              <w:rPr>
                <w:rFonts w:ascii="Arial" w:hAnsi="Arial" w:cs="Arial"/>
              </w:rPr>
            </w:pPr>
            <w:r w:rsidRPr="00310FF2">
              <w:rPr>
                <w:rFonts w:ascii="Arial" w:hAnsi="Arial" w:cs="Arial"/>
              </w:rPr>
              <w:t>De acuerdo a las temáticas, identificar la forma más adecuada para el ejercicio de participación.</w:t>
            </w:r>
          </w:p>
          <w:p w14:paraId="44858B11" w14:textId="77777777" w:rsidR="00583883" w:rsidRPr="00310FF2" w:rsidRDefault="00583883" w:rsidP="002C2A29">
            <w:pPr>
              <w:spacing w:line="276" w:lineRule="auto"/>
              <w:jc w:val="both"/>
              <w:rPr>
                <w:rFonts w:ascii="Arial" w:hAnsi="Arial" w:cs="Arial"/>
              </w:rPr>
            </w:pPr>
          </w:p>
          <w:p w14:paraId="5234D74D" w14:textId="77777777" w:rsidR="00583883" w:rsidRPr="00310FF2" w:rsidRDefault="00583883" w:rsidP="002C2A29">
            <w:pPr>
              <w:spacing w:line="276" w:lineRule="auto"/>
              <w:jc w:val="both"/>
              <w:rPr>
                <w:rFonts w:ascii="Arial" w:hAnsi="Arial" w:cs="Arial"/>
              </w:rPr>
            </w:pPr>
            <w:r w:rsidRPr="00310FF2">
              <w:rPr>
                <w:rFonts w:ascii="Arial" w:hAnsi="Arial" w:cs="Arial"/>
              </w:rPr>
              <w:t xml:space="preserve">¿Se requiere de una instancia formal de participación nueva? </w:t>
            </w:r>
          </w:p>
          <w:p w14:paraId="503493CA" w14:textId="3070D1B2" w:rsidR="00583883" w:rsidRPr="00310FF2" w:rsidRDefault="00583883" w:rsidP="002C2A29">
            <w:pPr>
              <w:spacing w:line="276" w:lineRule="auto"/>
              <w:jc w:val="both"/>
              <w:rPr>
                <w:rFonts w:ascii="Arial" w:hAnsi="Arial" w:cs="Arial"/>
              </w:rPr>
            </w:pPr>
            <w:r w:rsidRPr="00310FF2">
              <w:rPr>
                <w:rFonts w:ascii="Arial" w:hAnsi="Arial" w:cs="Arial"/>
                <w:b/>
                <w:bCs/>
              </w:rPr>
              <w:t>SI</w:t>
            </w:r>
            <w:r w:rsidRPr="00310FF2">
              <w:rPr>
                <w:rFonts w:ascii="Arial" w:hAnsi="Arial" w:cs="Arial"/>
              </w:rPr>
              <w:t xml:space="preserve">: continuar en la actividad Nº </w:t>
            </w:r>
            <w:r w:rsidR="0010690F">
              <w:rPr>
                <w:rFonts w:ascii="Arial" w:hAnsi="Arial" w:cs="Arial"/>
              </w:rPr>
              <w:t>3</w:t>
            </w:r>
            <w:r w:rsidRPr="00310FF2">
              <w:rPr>
                <w:rFonts w:ascii="Arial" w:hAnsi="Arial" w:cs="Arial"/>
              </w:rPr>
              <w:t>.</w:t>
            </w:r>
          </w:p>
          <w:p w14:paraId="0C169F07" w14:textId="4F6D9508" w:rsidR="00583883" w:rsidRPr="00310FF2" w:rsidRDefault="00583883" w:rsidP="002C2A29">
            <w:pPr>
              <w:spacing w:line="276" w:lineRule="auto"/>
              <w:jc w:val="both"/>
              <w:rPr>
                <w:rFonts w:ascii="Arial" w:hAnsi="Arial" w:cs="Arial"/>
              </w:rPr>
            </w:pPr>
            <w:r w:rsidRPr="00310FF2">
              <w:rPr>
                <w:rFonts w:ascii="Arial" w:hAnsi="Arial" w:cs="Arial"/>
                <w:b/>
                <w:bCs/>
              </w:rPr>
              <w:t>NO</w:t>
            </w:r>
            <w:r w:rsidRPr="00310FF2">
              <w:rPr>
                <w:rFonts w:ascii="Arial" w:hAnsi="Arial" w:cs="Arial"/>
              </w:rPr>
              <w:t xml:space="preserve">: continuar en la actividad Nº </w:t>
            </w:r>
            <w:r w:rsidR="0010690F">
              <w:rPr>
                <w:rFonts w:ascii="Arial" w:hAnsi="Arial" w:cs="Arial"/>
              </w:rPr>
              <w:t>5</w:t>
            </w:r>
            <w:r w:rsidRPr="00310FF2">
              <w:rPr>
                <w:rFonts w:ascii="Arial" w:hAnsi="Arial" w:cs="Arial"/>
              </w:rPr>
              <w:t>.</w:t>
            </w:r>
          </w:p>
        </w:tc>
        <w:tc>
          <w:tcPr>
            <w:tcW w:w="1701" w:type="dxa"/>
            <w:shd w:val="clear" w:color="auto" w:fill="auto"/>
            <w:vAlign w:val="center"/>
          </w:tcPr>
          <w:p w14:paraId="5ADF7F92" w14:textId="1BD322E8" w:rsidR="00583883" w:rsidRPr="00310FF2" w:rsidRDefault="000D6391" w:rsidP="002C2A29">
            <w:pPr>
              <w:spacing w:line="276" w:lineRule="auto"/>
              <w:jc w:val="both"/>
              <w:rPr>
                <w:rFonts w:ascii="Arial" w:hAnsi="Arial" w:cs="Arial"/>
              </w:rPr>
            </w:pPr>
            <w:r>
              <w:rPr>
                <w:rFonts w:ascii="Arial" w:hAnsi="Arial" w:cs="Arial"/>
              </w:rPr>
              <w:t>Subsecretaria /</w:t>
            </w:r>
            <w:r w:rsidR="00291611">
              <w:rPr>
                <w:rFonts w:ascii="Arial" w:hAnsi="Arial" w:cs="Arial"/>
              </w:rPr>
              <w:t xml:space="preserve"> </w:t>
            </w:r>
            <w:r>
              <w:rPr>
                <w:rFonts w:ascii="Arial" w:hAnsi="Arial" w:cs="Arial"/>
              </w:rPr>
              <w:t>Directores /</w:t>
            </w:r>
            <w:r w:rsidR="00583883" w:rsidRPr="00310FF2">
              <w:rPr>
                <w:rFonts w:ascii="Arial" w:hAnsi="Arial" w:cs="Arial"/>
              </w:rPr>
              <w:t xml:space="preserve"> </w:t>
            </w:r>
          </w:p>
          <w:p w14:paraId="4B2DEE70" w14:textId="77777777" w:rsidR="00583883" w:rsidRPr="00310FF2" w:rsidRDefault="00583883" w:rsidP="002C2A29">
            <w:pPr>
              <w:spacing w:line="276" w:lineRule="auto"/>
              <w:jc w:val="both"/>
              <w:rPr>
                <w:rFonts w:ascii="Arial" w:hAnsi="Arial" w:cs="Arial"/>
              </w:rPr>
            </w:pPr>
            <w:r w:rsidRPr="00310FF2">
              <w:rPr>
                <w:rFonts w:ascii="Arial" w:hAnsi="Arial" w:cs="Arial"/>
              </w:rPr>
              <w:t>Subdirectores de Dependencia</w:t>
            </w:r>
          </w:p>
        </w:tc>
        <w:tc>
          <w:tcPr>
            <w:tcW w:w="2127" w:type="dxa"/>
            <w:shd w:val="clear" w:color="auto" w:fill="auto"/>
            <w:vAlign w:val="center"/>
          </w:tcPr>
          <w:p w14:paraId="3C2115D4" w14:textId="7F4443C6" w:rsidR="00583883" w:rsidRPr="00310FF2" w:rsidRDefault="00583883" w:rsidP="002C2A29">
            <w:pPr>
              <w:spacing w:line="276" w:lineRule="auto"/>
              <w:jc w:val="both"/>
              <w:rPr>
                <w:rFonts w:ascii="Arial" w:hAnsi="Arial" w:cs="Arial"/>
              </w:rPr>
            </w:pPr>
            <w:r w:rsidRPr="00C76899">
              <w:rPr>
                <w:rFonts w:ascii="Arial" w:hAnsi="Arial" w:cs="Arial"/>
              </w:rPr>
              <w:t xml:space="preserve">El </w:t>
            </w:r>
            <w:r w:rsidR="00C71779" w:rsidRPr="00C76899">
              <w:rPr>
                <w:rFonts w:ascii="Arial" w:hAnsi="Arial" w:cs="Arial"/>
              </w:rPr>
              <w:t xml:space="preserve">Cronograma de actividades </w:t>
            </w:r>
            <w:r w:rsidR="00837DC2" w:rsidRPr="00C76899">
              <w:rPr>
                <w:rFonts w:ascii="Arial" w:hAnsi="Arial" w:cs="Arial"/>
              </w:rPr>
              <w:t>-</w:t>
            </w:r>
            <w:r w:rsidR="00C71779" w:rsidRPr="00C76899">
              <w:rPr>
                <w:rFonts w:ascii="Arial" w:hAnsi="Arial" w:cs="Arial"/>
              </w:rPr>
              <w:t xml:space="preserve">Plan Institucional de Participación </w:t>
            </w:r>
            <w:r w:rsidRPr="00C76899">
              <w:rPr>
                <w:rFonts w:ascii="Arial" w:hAnsi="Arial" w:cs="Arial"/>
              </w:rPr>
              <w:t xml:space="preserve">se debe elaborar antes del </w:t>
            </w:r>
            <w:r w:rsidR="00F668F6" w:rsidRPr="00C76899">
              <w:rPr>
                <w:rFonts w:ascii="Arial" w:hAnsi="Arial" w:cs="Arial"/>
              </w:rPr>
              <w:t>15</w:t>
            </w:r>
            <w:r w:rsidRPr="00C76899">
              <w:rPr>
                <w:rFonts w:ascii="Arial" w:hAnsi="Arial" w:cs="Arial"/>
              </w:rPr>
              <w:t xml:space="preserve"> de </w:t>
            </w:r>
            <w:r w:rsidR="00F668F6" w:rsidRPr="00C76899">
              <w:rPr>
                <w:rFonts w:ascii="Arial" w:hAnsi="Arial" w:cs="Arial"/>
              </w:rPr>
              <w:t xml:space="preserve">marzo </w:t>
            </w:r>
            <w:r w:rsidRPr="00C76899">
              <w:rPr>
                <w:rFonts w:ascii="Arial" w:hAnsi="Arial" w:cs="Arial"/>
              </w:rPr>
              <w:t>de cada vigencia y quedar publicado en la web.</w:t>
            </w:r>
          </w:p>
          <w:p w14:paraId="7285E6EF" w14:textId="1738ABD7" w:rsidR="00583883" w:rsidRPr="00310FF2" w:rsidRDefault="00583883" w:rsidP="002C2A29">
            <w:pPr>
              <w:spacing w:line="276" w:lineRule="auto"/>
              <w:jc w:val="both"/>
              <w:rPr>
                <w:rFonts w:ascii="Arial" w:hAnsi="Arial" w:cs="Arial"/>
              </w:rPr>
            </w:pPr>
            <w:r w:rsidRPr="00310FF2">
              <w:rPr>
                <w:rFonts w:ascii="Arial" w:hAnsi="Arial" w:cs="Arial"/>
              </w:rPr>
              <w:t xml:space="preserve">Por dependencia, área o proceso, según su naturaleza, incluir en el </w:t>
            </w:r>
            <w:r w:rsidR="00C71779" w:rsidRPr="00310FF2">
              <w:rPr>
                <w:rFonts w:ascii="Arial" w:hAnsi="Arial" w:cs="Arial"/>
              </w:rPr>
              <w:t xml:space="preserve">Cronograma de actividades </w:t>
            </w:r>
            <w:r w:rsidR="00C71779">
              <w:rPr>
                <w:rFonts w:ascii="Arial" w:hAnsi="Arial" w:cs="Arial"/>
              </w:rPr>
              <w:t xml:space="preserve">- </w:t>
            </w:r>
            <w:r w:rsidR="00C71779" w:rsidRPr="00310FF2">
              <w:rPr>
                <w:rFonts w:ascii="Arial" w:hAnsi="Arial" w:cs="Arial"/>
              </w:rPr>
              <w:t>Plan Institucional de Participación</w:t>
            </w:r>
            <w:r w:rsidRPr="00310FF2">
              <w:rPr>
                <w:rFonts w:ascii="Arial" w:hAnsi="Arial" w:cs="Arial"/>
              </w:rPr>
              <w:t>, como mínimo una acción de participación.</w:t>
            </w:r>
          </w:p>
        </w:tc>
        <w:tc>
          <w:tcPr>
            <w:tcW w:w="2118" w:type="dxa"/>
            <w:shd w:val="clear" w:color="auto" w:fill="auto"/>
            <w:vAlign w:val="center"/>
          </w:tcPr>
          <w:p w14:paraId="73981F8C" w14:textId="3A95EFF7" w:rsidR="00583883" w:rsidRDefault="00C71779" w:rsidP="002C2A29">
            <w:pPr>
              <w:spacing w:line="276" w:lineRule="auto"/>
              <w:jc w:val="both"/>
              <w:rPr>
                <w:rFonts w:ascii="Arial" w:hAnsi="Arial" w:cs="Arial"/>
              </w:rPr>
            </w:pPr>
            <w:r w:rsidRPr="00310FF2">
              <w:rPr>
                <w:rFonts w:ascii="Arial" w:hAnsi="Arial" w:cs="Arial"/>
              </w:rPr>
              <w:t xml:space="preserve">Cronograma de actividades </w:t>
            </w:r>
            <w:r>
              <w:rPr>
                <w:rFonts w:ascii="Arial" w:hAnsi="Arial" w:cs="Arial"/>
              </w:rPr>
              <w:t xml:space="preserve">- </w:t>
            </w:r>
            <w:r w:rsidRPr="00310FF2">
              <w:rPr>
                <w:rFonts w:ascii="Arial" w:hAnsi="Arial" w:cs="Arial"/>
              </w:rPr>
              <w:t xml:space="preserve">Plan Institucional de Participación </w:t>
            </w:r>
            <w:r w:rsidR="0001384A" w:rsidRPr="00310FF2">
              <w:rPr>
                <w:rFonts w:ascii="Arial" w:hAnsi="Arial" w:cs="Arial"/>
              </w:rPr>
              <w:t>(FOR-DP-007)</w:t>
            </w:r>
            <w:r w:rsidR="00583883" w:rsidRPr="00310FF2">
              <w:rPr>
                <w:rFonts w:ascii="Arial" w:hAnsi="Arial" w:cs="Arial"/>
              </w:rPr>
              <w:t>.</w:t>
            </w:r>
          </w:p>
          <w:p w14:paraId="15F95CA2" w14:textId="3E6309E1" w:rsidR="00C71779" w:rsidRPr="00310FF2" w:rsidRDefault="00C71779" w:rsidP="002C2A29">
            <w:pPr>
              <w:spacing w:line="276" w:lineRule="auto"/>
              <w:rPr>
                <w:rFonts w:ascii="Arial" w:hAnsi="Arial" w:cs="Arial"/>
              </w:rPr>
            </w:pPr>
            <w:r>
              <w:rPr>
                <w:rFonts w:ascii="Arial" w:hAnsi="Arial" w:cs="Arial"/>
              </w:rPr>
              <w:t xml:space="preserve">Documento de Grupos de </w:t>
            </w:r>
            <w:r w:rsidR="006A1E2A">
              <w:rPr>
                <w:rFonts w:ascii="Arial" w:hAnsi="Arial" w:cs="Arial"/>
              </w:rPr>
              <w:t>Interés</w:t>
            </w:r>
          </w:p>
        </w:tc>
      </w:tr>
      <w:tr w:rsidR="00583883" w:rsidRPr="00310FF2" w14:paraId="50903A96" w14:textId="77777777" w:rsidTr="00FB389A">
        <w:trPr>
          <w:trHeight w:val="834"/>
          <w:jc w:val="center"/>
        </w:trPr>
        <w:tc>
          <w:tcPr>
            <w:tcW w:w="567" w:type="dxa"/>
            <w:shd w:val="clear" w:color="auto" w:fill="auto"/>
            <w:vAlign w:val="center"/>
          </w:tcPr>
          <w:p w14:paraId="7236F7BD" w14:textId="4519B700" w:rsidR="00583883" w:rsidRPr="00310FF2" w:rsidRDefault="0010690F" w:rsidP="002C2A29">
            <w:pPr>
              <w:spacing w:line="276" w:lineRule="auto"/>
              <w:jc w:val="center"/>
              <w:rPr>
                <w:rFonts w:ascii="Arial" w:hAnsi="Arial" w:cs="Arial"/>
              </w:rPr>
            </w:pPr>
            <w:r>
              <w:rPr>
                <w:rFonts w:ascii="Arial" w:hAnsi="Arial" w:cs="Arial"/>
              </w:rPr>
              <w:t>3</w:t>
            </w:r>
          </w:p>
        </w:tc>
        <w:tc>
          <w:tcPr>
            <w:tcW w:w="3912" w:type="dxa"/>
            <w:shd w:val="clear" w:color="auto" w:fill="auto"/>
            <w:vAlign w:val="center"/>
          </w:tcPr>
          <w:p w14:paraId="41CAF224" w14:textId="77777777" w:rsidR="00583883" w:rsidRPr="00310FF2" w:rsidRDefault="00583883" w:rsidP="002C2A29">
            <w:pPr>
              <w:spacing w:line="276" w:lineRule="auto"/>
              <w:jc w:val="both"/>
              <w:rPr>
                <w:rFonts w:ascii="Arial" w:hAnsi="Arial" w:cs="Arial"/>
              </w:rPr>
            </w:pPr>
            <w:r w:rsidRPr="00310FF2">
              <w:rPr>
                <w:rFonts w:ascii="Arial" w:hAnsi="Arial" w:cs="Arial"/>
              </w:rPr>
              <w:t xml:space="preserve">Definir la instancia, incluyendo los participantes y la estructura funcional. </w:t>
            </w:r>
          </w:p>
        </w:tc>
        <w:tc>
          <w:tcPr>
            <w:tcW w:w="1701" w:type="dxa"/>
            <w:shd w:val="clear" w:color="auto" w:fill="auto"/>
            <w:vAlign w:val="center"/>
          </w:tcPr>
          <w:p w14:paraId="21B818E2" w14:textId="0FDE8A48" w:rsidR="00583883" w:rsidRPr="00310FF2" w:rsidRDefault="000D6391" w:rsidP="002C2A29">
            <w:pPr>
              <w:spacing w:line="276" w:lineRule="auto"/>
              <w:jc w:val="both"/>
              <w:rPr>
                <w:rFonts w:ascii="Arial" w:hAnsi="Arial" w:cs="Arial"/>
              </w:rPr>
            </w:pPr>
            <w:r>
              <w:rPr>
                <w:rFonts w:ascii="Arial" w:hAnsi="Arial" w:cs="Arial"/>
              </w:rPr>
              <w:t>Subsecretaria /</w:t>
            </w:r>
            <w:r w:rsidR="00E236B6">
              <w:rPr>
                <w:rFonts w:ascii="Arial" w:hAnsi="Arial" w:cs="Arial"/>
              </w:rPr>
              <w:t xml:space="preserve"> </w:t>
            </w:r>
            <w:r>
              <w:rPr>
                <w:rFonts w:ascii="Arial" w:hAnsi="Arial" w:cs="Arial"/>
              </w:rPr>
              <w:t>Directores /</w:t>
            </w:r>
            <w:r w:rsidR="00583883" w:rsidRPr="00310FF2">
              <w:rPr>
                <w:rFonts w:ascii="Arial" w:hAnsi="Arial" w:cs="Arial"/>
              </w:rPr>
              <w:t xml:space="preserve"> </w:t>
            </w:r>
          </w:p>
          <w:p w14:paraId="2E9F6CB8" w14:textId="77777777" w:rsidR="00583883" w:rsidRPr="00310FF2" w:rsidRDefault="00583883" w:rsidP="002C2A29">
            <w:pPr>
              <w:spacing w:line="276" w:lineRule="auto"/>
              <w:jc w:val="both"/>
              <w:rPr>
                <w:rFonts w:ascii="Arial" w:hAnsi="Arial" w:cs="Arial"/>
              </w:rPr>
            </w:pPr>
            <w:r w:rsidRPr="00310FF2">
              <w:rPr>
                <w:rFonts w:ascii="Arial" w:hAnsi="Arial" w:cs="Arial"/>
              </w:rPr>
              <w:t>Subdirectores de Dependencia</w:t>
            </w:r>
          </w:p>
        </w:tc>
        <w:tc>
          <w:tcPr>
            <w:tcW w:w="2127" w:type="dxa"/>
            <w:shd w:val="clear" w:color="auto" w:fill="auto"/>
            <w:vAlign w:val="center"/>
          </w:tcPr>
          <w:p w14:paraId="351AA7C9" w14:textId="062A31A8" w:rsidR="00583883" w:rsidRPr="00310FF2" w:rsidRDefault="00AC2109" w:rsidP="002C2A29">
            <w:pPr>
              <w:spacing w:line="276" w:lineRule="auto"/>
              <w:jc w:val="both"/>
              <w:rPr>
                <w:rFonts w:ascii="Arial" w:hAnsi="Arial" w:cs="Arial"/>
              </w:rPr>
            </w:pPr>
            <w:r>
              <w:rPr>
                <w:rFonts w:ascii="Arial" w:hAnsi="Arial" w:cs="Arial"/>
              </w:rPr>
              <w:t>Revisar</w:t>
            </w:r>
            <w:r w:rsidR="00583883" w:rsidRPr="00310FF2">
              <w:rPr>
                <w:rFonts w:ascii="Arial" w:hAnsi="Arial" w:cs="Arial"/>
              </w:rPr>
              <w:t xml:space="preserve"> la normatividad vigente.</w:t>
            </w:r>
          </w:p>
        </w:tc>
        <w:tc>
          <w:tcPr>
            <w:tcW w:w="2118" w:type="dxa"/>
            <w:shd w:val="clear" w:color="auto" w:fill="auto"/>
            <w:vAlign w:val="center"/>
          </w:tcPr>
          <w:p w14:paraId="5AA394CC" w14:textId="75C6EA03" w:rsidR="00583883" w:rsidRPr="00310FF2" w:rsidRDefault="00583883" w:rsidP="007253E8">
            <w:pPr>
              <w:spacing w:line="276" w:lineRule="auto"/>
              <w:jc w:val="both"/>
              <w:rPr>
                <w:rFonts w:ascii="Arial" w:hAnsi="Arial" w:cs="Arial"/>
              </w:rPr>
            </w:pPr>
            <w:r w:rsidRPr="00310FF2">
              <w:rPr>
                <w:rFonts w:ascii="Arial" w:hAnsi="Arial" w:cs="Arial"/>
              </w:rPr>
              <w:t xml:space="preserve">Nuevas instancias de participación. </w:t>
            </w:r>
          </w:p>
        </w:tc>
      </w:tr>
      <w:tr w:rsidR="00583883" w:rsidRPr="00310FF2" w14:paraId="7BC2046B" w14:textId="77777777" w:rsidTr="00FB389A">
        <w:trPr>
          <w:trHeight w:val="1406"/>
          <w:jc w:val="center"/>
        </w:trPr>
        <w:tc>
          <w:tcPr>
            <w:tcW w:w="567" w:type="dxa"/>
            <w:shd w:val="clear" w:color="auto" w:fill="auto"/>
            <w:vAlign w:val="center"/>
          </w:tcPr>
          <w:p w14:paraId="48247C96" w14:textId="1B70E3C4" w:rsidR="00583883" w:rsidRPr="00310FF2" w:rsidRDefault="0010690F" w:rsidP="002C2A29">
            <w:pPr>
              <w:spacing w:line="276" w:lineRule="auto"/>
              <w:jc w:val="center"/>
              <w:rPr>
                <w:rFonts w:ascii="Arial" w:hAnsi="Arial" w:cs="Arial"/>
              </w:rPr>
            </w:pPr>
            <w:r>
              <w:rPr>
                <w:rFonts w:ascii="Arial" w:hAnsi="Arial" w:cs="Arial"/>
              </w:rPr>
              <w:t>4</w:t>
            </w:r>
          </w:p>
        </w:tc>
        <w:tc>
          <w:tcPr>
            <w:tcW w:w="3912" w:type="dxa"/>
            <w:tcBorders>
              <w:bottom w:val="single" w:sz="4" w:space="0" w:color="auto"/>
            </w:tcBorders>
            <w:shd w:val="clear" w:color="auto" w:fill="auto"/>
            <w:vAlign w:val="center"/>
          </w:tcPr>
          <w:p w14:paraId="3ACC5624" w14:textId="77777777" w:rsidR="00583883" w:rsidRPr="00310FF2" w:rsidRDefault="00583883" w:rsidP="002C2A29">
            <w:pPr>
              <w:spacing w:line="276" w:lineRule="auto"/>
              <w:jc w:val="both"/>
              <w:rPr>
                <w:rFonts w:ascii="Arial" w:hAnsi="Arial" w:cs="Arial"/>
              </w:rPr>
            </w:pPr>
            <w:r w:rsidRPr="00310FF2">
              <w:rPr>
                <w:rFonts w:ascii="Arial" w:hAnsi="Arial" w:cs="Arial"/>
              </w:rPr>
              <w:t>Oficializar la instancia por medio de acto administrativo.</w:t>
            </w:r>
          </w:p>
        </w:tc>
        <w:tc>
          <w:tcPr>
            <w:tcW w:w="1701" w:type="dxa"/>
            <w:tcBorders>
              <w:bottom w:val="single" w:sz="4" w:space="0" w:color="auto"/>
            </w:tcBorders>
            <w:shd w:val="clear" w:color="auto" w:fill="auto"/>
            <w:vAlign w:val="center"/>
          </w:tcPr>
          <w:p w14:paraId="2D7FBDE3" w14:textId="79212375" w:rsidR="00E236B6" w:rsidRPr="00310FF2" w:rsidRDefault="000D6391" w:rsidP="00E236B6">
            <w:pPr>
              <w:spacing w:line="276" w:lineRule="auto"/>
              <w:jc w:val="both"/>
              <w:rPr>
                <w:rFonts w:ascii="Arial" w:hAnsi="Arial" w:cs="Arial"/>
              </w:rPr>
            </w:pPr>
            <w:r>
              <w:rPr>
                <w:rFonts w:ascii="Arial" w:hAnsi="Arial" w:cs="Arial"/>
              </w:rPr>
              <w:t>Subsecretaria /</w:t>
            </w:r>
            <w:r w:rsidR="00E236B6">
              <w:rPr>
                <w:rFonts w:ascii="Arial" w:hAnsi="Arial" w:cs="Arial"/>
              </w:rPr>
              <w:t xml:space="preserve"> </w:t>
            </w:r>
          </w:p>
          <w:p w14:paraId="4C118023" w14:textId="1C8735C4" w:rsidR="00583883" w:rsidRPr="00310FF2" w:rsidRDefault="000D6391" w:rsidP="002C2A29">
            <w:pPr>
              <w:spacing w:line="276" w:lineRule="auto"/>
              <w:jc w:val="both"/>
              <w:rPr>
                <w:rFonts w:ascii="Arial" w:hAnsi="Arial" w:cs="Arial"/>
              </w:rPr>
            </w:pPr>
            <w:r>
              <w:rPr>
                <w:rFonts w:ascii="Arial" w:hAnsi="Arial" w:cs="Arial"/>
              </w:rPr>
              <w:t>Directores /</w:t>
            </w:r>
            <w:r w:rsidR="00583883" w:rsidRPr="00310FF2">
              <w:rPr>
                <w:rFonts w:ascii="Arial" w:hAnsi="Arial" w:cs="Arial"/>
              </w:rPr>
              <w:t xml:space="preserve"> </w:t>
            </w:r>
          </w:p>
          <w:p w14:paraId="566DAF7B" w14:textId="77777777" w:rsidR="00583883" w:rsidRPr="00310FF2" w:rsidRDefault="00583883" w:rsidP="002C2A29">
            <w:pPr>
              <w:spacing w:line="276" w:lineRule="auto"/>
              <w:jc w:val="both"/>
              <w:rPr>
                <w:rFonts w:ascii="Arial" w:hAnsi="Arial" w:cs="Arial"/>
              </w:rPr>
            </w:pPr>
            <w:r w:rsidRPr="00310FF2">
              <w:rPr>
                <w:rFonts w:ascii="Arial" w:hAnsi="Arial" w:cs="Arial"/>
              </w:rPr>
              <w:t>Subdirectores de Dependencia</w:t>
            </w:r>
          </w:p>
        </w:tc>
        <w:tc>
          <w:tcPr>
            <w:tcW w:w="2127" w:type="dxa"/>
            <w:shd w:val="clear" w:color="auto" w:fill="auto"/>
            <w:vAlign w:val="center"/>
          </w:tcPr>
          <w:p w14:paraId="48F1E9AF" w14:textId="77777777" w:rsidR="00583883" w:rsidRPr="00310FF2" w:rsidRDefault="00583883" w:rsidP="002C2A29">
            <w:pPr>
              <w:spacing w:line="276" w:lineRule="auto"/>
              <w:jc w:val="both"/>
              <w:rPr>
                <w:rFonts w:ascii="Arial" w:hAnsi="Arial" w:cs="Arial"/>
              </w:rPr>
            </w:pPr>
            <w:r w:rsidRPr="00310FF2">
              <w:rPr>
                <w:rFonts w:ascii="Arial" w:hAnsi="Arial" w:cs="Arial"/>
              </w:rPr>
              <w:t>Para que sean válidas las instancias, deben estar oficializadas por acto administrativo.</w:t>
            </w:r>
          </w:p>
        </w:tc>
        <w:tc>
          <w:tcPr>
            <w:tcW w:w="2118" w:type="dxa"/>
            <w:shd w:val="clear" w:color="auto" w:fill="auto"/>
            <w:vAlign w:val="center"/>
          </w:tcPr>
          <w:p w14:paraId="039EBCEA" w14:textId="77777777" w:rsidR="00583883" w:rsidRPr="00310FF2" w:rsidRDefault="00583883" w:rsidP="002C2A29">
            <w:pPr>
              <w:spacing w:line="276" w:lineRule="auto"/>
              <w:jc w:val="both"/>
              <w:rPr>
                <w:rFonts w:ascii="Arial" w:hAnsi="Arial" w:cs="Arial"/>
              </w:rPr>
            </w:pPr>
            <w:r w:rsidRPr="00310FF2">
              <w:rPr>
                <w:rFonts w:ascii="Arial" w:hAnsi="Arial" w:cs="Arial"/>
              </w:rPr>
              <w:t>Acto administrativo.</w:t>
            </w:r>
          </w:p>
        </w:tc>
      </w:tr>
      <w:tr w:rsidR="00583883" w:rsidRPr="00310FF2" w14:paraId="1D623007" w14:textId="77777777" w:rsidTr="00FB389A">
        <w:trPr>
          <w:trHeight w:val="1037"/>
          <w:jc w:val="center"/>
        </w:trPr>
        <w:tc>
          <w:tcPr>
            <w:tcW w:w="567" w:type="dxa"/>
            <w:shd w:val="clear" w:color="auto" w:fill="auto"/>
            <w:vAlign w:val="center"/>
          </w:tcPr>
          <w:p w14:paraId="5D306B8A" w14:textId="79C49953" w:rsidR="00583883" w:rsidRPr="00310FF2" w:rsidRDefault="0010690F" w:rsidP="002C2A29">
            <w:pPr>
              <w:spacing w:line="276" w:lineRule="auto"/>
              <w:jc w:val="center"/>
              <w:rPr>
                <w:rFonts w:ascii="Arial" w:hAnsi="Arial" w:cs="Arial"/>
              </w:rPr>
            </w:pPr>
            <w:r>
              <w:rPr>
                <w:rFonts w:ascii="Arial" w:hAnsi="Arial" w:cs="Arial"/>
              </w:rPr>
              <w:t>5</w:t>
            </w:r>
          </w:p>
        </w:tc>
        <w:tc>
          <w:tcPr>
            <w:tcW w:w="3912" w:type="dxa"/>
            <w:tcBorders>
              <w:bottom w:val="single" w:sz="4" w:space="0" w:color="auto"/>
            </w:tcBorders>
            <w:shd w:val="clear" w:color="auto" w:fill="auto"/>
            <w:vAlign w:val="center"/>
          </w:tcPr>
          <w:p w14:paraId="3110DD40" w14:textId="06DED73E" w:rsidR="00583883" w:rsidRPr="00310FF2" w:rsidRDefault="00583883" w:rsidP="002C2A29">
            <w:pPr>
              <w:spacing w:line="276" w:lineRule="auto"/>
              <w:jc w:val="both"/>
              <w:rPr>
                <w:rFonts w:ascii="Arial" w:hAnsi="Arial" w:cs="Arial"/>
              </w:rPr>
            </w:pPr>
            <w:r w:rsidRPr="00310FF2">
              <w:rPr>
                <w:rFonts w:ascii="Arial" w:hAnsi="Arial" w:cs="Arial"/>
              </w:rPr>
              <w:t xml:space="preserve">Presentar el </w:t>
            </w:r>
            <w:r w:rsidR="00C71779" w:rsidRPr="00310FF2">
              <w:rPr>
                <w:rFonts w:ascii="Arial" w:hAnsi="Arial" w:cs="Arial"/>
              </w:rPr>
              <w:t>Plan Institucional de Participación</w:t>
            </w:r>
            <w:r w:rsidRPr="00310FF2">
              <w:rPr>
                <w:rFonts w:ascii="Arial" w:hAnsi="Arial" w:cs="Arial"/>
              </w:rPr>
              <w:t xml:space="preserve"> en el Comité de Transparencia para su articulación con </w:t>
            </w:r>
            <w:r w:rsidR="0096209D">
              <w:rPr>
                <w:rFonts w:ascii="Arial" w:hAnsi="Arial" w:cs="Arial"/>
              </w:rPr>
              <w:t xml:space="preserve">el </w:t>
            </w:r>
            <w:r w:rsidRPr="00310FF2">
              <w:rPr>
                <w:rFonts w:ascii="Arial" w:hAnsi="Arial" w:cs="Arial"/>
              </w:rPr>
              <w:t xml:space="preserve">Plan Anticorrupción y Atención al Ciudadano - PAAC. </w:t>
            </w:r>
          </w:p>
        </w:tc>
        <w:tc>
          <w:tcPr>
            <w:tcW w:w="1701" w:type="dxa"/>
            <w:tcBorders>
              <w:bottom w:val="single" w:sz="4" w:space="0" w:color="auto"/>
            </w:tcBorders>
            <w:shd w:val="clear" w:color="auto" w:fill="auto"/>
            <w:vAlign w:val="center"/>
          </w:tcPr>
          <w:p w14:paraId="6F049F69" w14:textId="77777777" w:rsidR="00583883" w:rsidRPr="00310FF2" w:rsidRDefault="00583883" w:rsidP="002C2A29">
            <w:pPr>
              <w:spacing w:line="276" w:lineRule="auto"/>
              <w:jc w:val="both"/>
              <w:rPr>
                <w:rFonts w:ascii="Arial" w:hAnsi="Arial" w:cs="Arial"/>
              </w:rPr>
            </w:pPr>
            <w:r w:rsidRPr="00310FF2">
              <w:rPr>
                <w:rFonts w:ascii="Arial" w:hAnsi="Arial" w:cs="Arial"/>
              </w:rPr>
              <w:t>Despacho.</w:t>
            </w:r>
          </w:p>
        </w:tc>
        <w:tc>
          <w:tcPr>
            <w:tcW w:w="2127" w:type="dxa"/>
            <w:shd w:val="clear" w:color="auto" w:fill="auto"/>
            <w:vAlign w:val="center"/>
          </w:tcPr>
          <w:p w14:paraId="38B76F84" w14:textId="32C1AF23" w:rsidR="00583883" w:rsidRDefault="00837DC2" w:rsidP="002C2A29">
            <w:pPr>
              <w:spacing w:line="276" w:lineRule="auto"/>
              <w:jc w:val="both"/>
              <w:rPr>
                <w:rFonts w:ascii="Arial" w:hAnsi="Arial" w:cs="Arial"/>
              </w:rPr>
            </w:pPr>
            <w:r w:rsidRPr="00C76899">
              <w:rPr>
                <w:rFonts w:ascii="Arial" w:hAnsi="Arial" w:cs="Arial"/>
              </w:rPr>
              <w:t>P</w:t>
            </w:r>
            <w:r w:rsidR="00583883" w:rsidRPr="00C76899" w:rsidDel="020B85F1">
              <w:rPr>
                <w:rFonts w:ascii="Arial" w:hAnsi="Arial" w:cs="Arial"/>
              </w:rPr>
              <w:t xml:space="preserve">resentar </w:t>
            </w:r>
            <w:r w:rsidR="00C76899" w:rsidRPr="00C76899">
              <w:rPr>
                <w:rFonts w:ascii="Arial" w:hAnsi="Arial" w:cs="Arial"/>
              </w:rPr>
              <w:t xml:space="preserve">el Plan Institucional de Participación </w:t>
            </w:r>
            <w:r w:rsidR="00F668F6" w:rsidRPr="00C76899">
              <w:rPr>
                <w:rFonts w:ascii="Arial" w:hAnsi="Arial" w:cs="Arial"/>
              </w:rPr>
              <w:t>en</w:t>
            </w:r>
            <w:r w:rsidR="00583883" w:rsidRPr="00C76899" w:rsidDel="020B85F1">
              <w:rPr>
                <w:rFonts w:ascii="Arial" w:hAnsi="Arial" w:cs="Arial"/>
              </w:rPr>
              <w:t xml:space="preserve"> Comité de Transparencia</w:t>
            </w:r>
          </w:p>
          <w:p w14:paraId="706D985B" w14:textId="77777777" w:rsidR="00784F6F" w:rsidRDefault="00784F6F" w:rsidP="002C2A29">
            <w:pPr>
              <w:spacing w:line="276" w:lineRule="auto"/>
              <w:jc w:val="both"/>
              <w:rPr>
                <w:rFonts w:ascii="Arial" w:hAnsi="Arial" w:cs="Arial"/>
              </w:rPr>
            </w:pPr>
          </w:p>
          <w:p w14:paraId="6E2B6301" w14:textId="63EFBF3D" w:rsidR="00784F6F" w:rsidRPr="00310FF2" w:rsidRDefault="00784F6F" w:rsidP="002C2A29">
            <w:pPr>
              <w:spacing w:line="276" w:lineRule="auto"/>
              <w:jc w:val="both"/>
              <w:rPr>
                <w:rFonts w:ascii="Arial" w:hAnsi="Arial" w:cs="Arial"/>
              </w:rPr>
            </w:pPr>
            <w:r>
              <w:rPr>
                <w:rFonts w:ascii="Arial" w:hAnsi="Arial" w:cs="Arial"/>
              </w:rPr>
              <w:t>Verificar que</w:t>
            </w:r>
            <w:r w:rsidRPr="00784F6F">
              <w:rPr>
                <w:rFonts w:ascii="Arial" w:hAnsi="Arial" w:cs="Arial"/>
              </w:rPr>
              <w:t xml:space="preserve"> las actividades del cronograma del Plan Institucional de Participación est</w:t>
            </w:r>
            <w:r w:rsidR="007C7D03">
              <w:rPr>
                <w:rFonts w:ascii="Arial" w:hAnsi="Arial" w:cs="Arial"/>
              </w:rPr>
              <w:t>én</w:t>
            </w:r>
            <w:r w:rsidRPr="00784F6F">
              <w:rPr>
                <w:rFonts w:ascii="Arial" w:hAnsi="Arial" w:cs="Arial"/>
              </w:rPr>
              <w:t xml:space="preserve"> en concordancia y alineación con el Plan anticorrupción y de atención al ciudadano.</w:t>
            </w:r>
          </w:p>
        </w:tc>
        <w:tc>
          <w:tcPr>
            <w:tcW w:w="2118" w:type="dxa"/>
            <w:shd w:val="clear" w:color="auto" w:fill="auto"/>
            <w:vAlign w:val="center"/>
          </w:tcPr>
          <w:p w14:paraId="11820D9C" w14:textId="5D1CAAEA" w:rsidR="00583883" w:rsidRPr="00310FF2" w:rsidDel="020B85F1" w:rsidRDefault="00583883" w:rsidP="002C2A29">
            <w:pPr>
              <w:spacing w:line="276" w:lineRule="auto"/>
              <w:jc w:val="both"/>
              <w:rPr>
                <w:rFonts w:ascii="Arial" w:hAnsi="Arial" w:cs="Arial"/>
              </w:rPr>
            </w:pPr>
            <w:r w:rsidRPr="00310FF2" w:rsidDel="020B85F1">
              <w:rPr>
                <w:rFonts w:ascii="Arial" w:hAnsi="Arial" w:cs="Arial"/>
              </w:rPr>
              <w:t>Acta de Reunión</w:t>
            </w:r>
            <w:r w:rsidR="00C71779">
              <w:rPr>
                <w:rFonts w:ascii="Arial" w:hAnsi="Arial" w:cs="Arial"/>
              </w:rPr>
              <w:t xml:space="preserve"> (FOR-BS-048</w:t>
            </w:r>
            <w:r w:rsidRPr="00310FF2" w:rsidDel="020B85F1">
              <w:rPr>
                <w:rFonts w:ascii="Arial" w:hAnsi="Arial" w:cs="Arial"/>
              </w:rPr>
              <w:t>.</w:t>
            </w:r>
          </w:p>
          <w:p w14:paraId="487075C0" w14:textId="58E4A95E" w:rsidR="00583883" w:rsidRPr="00310FF2" w:rsidRDefault="007B7889" w:rsidP="002C2A29">
            <w:pPr>
              <w:spacing w:line="276" w:lineRule="auto"/>
              <w:jc w:val="both"/>
              <w:rPr>
                <w:rFonts w:ascii="Arial" w:hAnsi="Arial" w:cs="Arial"/>
              </w:rPr>
            </w:pPr>
            <w:r w:rsidRPr="00310FF2">
              <w:rPr>
                <w:rFonts w:ascii="Arial" w:hAnsi="Arial" w:cs="Arial"/>
              </w:rPr>
              <w:t>Formato Cronograma de actividades Plan Institucional de Participación (FOR-DP-007)</w:t>
            </w:r>
          </w:p>
        </w:tc>
      </w:tr>
      <w:tr w:rsidR="00583883" w:rsidRPr="00310FF2" w14:paraId="120886D0" w14:textId="77777777" w:rsidTr="00FB389A">
        <w:trPr>
          <w:trHeight w:val="452"/>
          <w:jc w:val="center"/>
        </w:trPr>
        <w:tc>
          <w:tcPr>
            <w:tcW w:w="567" w:type="dxa"/>
            <w:shd w:val="clear" w:color="auto" w:fill="auto"/>
            <w:vAlign w:val="center"/>
          </w:tcPr>
          <w:p w14:paraId="5AD937E3" w14:textId="22A7F608" w:rsidR="00583883" w:rsidRPr="00310FF2" w:rsidRDefault="0010690F" w:rsidP="002C2A29">
            <w:pPr>
              <w:spacing w:line="276" w:lineRule="auto"/>
              <w:jc w:val="center"/>
              <w:rPr>
                <w:rFonts w:ascii="Arial" w:hAnsi="Arial" w:cs="Arial"/>
              </w:rPr>
            </w:pPr>
            <w:r>
              <w:rPr>
                <w:rFonts w:ascii="Arial" w:hAnsi="Arial" w:cs="Arial"/>
              </w:rPr>
              <w:t>6</w:t>
            </w:r>
          </w:p>
        </w:tc>
        <w:tc>
          <w:tcPr>
            <w:tcW w:w="3912" w:type="dxa"/>
            <w:tcBorders>
              <w:top w:val="single" w:sz="4" w:space="0" w:color="auto"/>
            </w:tcBorders>
            <w:shd w:val="clear" w:color="auto" w:fill="auto"/>
            <w:vAlign w:val="center"/>
          </w:tcPr>
          <w:p w14:paraId="5A41D3E8" w14:textId="7042E0C6" w:rsidR="00583883" w:rsidRPr="00310FF2" w:rsidRDefault="00583883" w:rsidP="002C2A29">
            <w:pPr>
              <w:spacing w:line="276" w:lineRule="auto"/>
              <w:jc w:val="both"/>
              <w:rPr>
                <w:rFonts w:ascii="Arial" w:hAnsi="Arial" w:cs="Arial"/>
              </w:rPr>
            </w:pPr>
            <w:r w:rsidRPr="00310FF2">
              <w:rPr>
                <w:rFonts w:ascii="Arial" w:hAnsi="Arial" w:cs="Arial"/>
              </w:rPr>
              <w:t xml:space="preserve">Presentar el </w:t>
            </w:r>
            <w:r w:rsidR="00C71779" w:rsidRPr="00310FF2">
              <w:rPr>
                <w:rFonts w:ascii="Arial" w:hAnsi="Arial" w:cs="Arial"/>
              </w:rPr>
              <w:t>Plan Institucional de Participación</w:t>
            </w:r>
            <w:r w:rsidRPr="00310FF2">
              <w:rPr>
                <w:rFonts w:ascii="Arial" w:hAnsi="Arial" w:cs="Arial"/>
              </w:rPr>
              <w:t xml:space="preserve"> al Consejo Directivo</w:t>
            </w:r>
            <w:r w:rsidR="00754E82">
              <w:rPr>
                <w:rFonts w:ascii="Arial" w:hAnsi="Arial" w:cs="Arial"/>
              </w:rPr>
              <w:t>.</w:t>
            </w:r>
          </w:p>
        </w:tc>
        <w:tc>
          <w:tcPr>
            <w:tcW w:w="1701" w:type="dxa"/>
            <w:tcBorders>
              <w:top w:val="single" w:sz="4" w:space="0" w:color="auto"/>
            </w:tcBorders>
            <w:shd w:val="clear" w:color="auto" w:fill="auto"/>
            <w:vAlign w:val="center"/>
          </w:tcPr>
          <w:p w14:paraId="2A6B6052" w14:textId="77777777" w:rsidR="00583883" w:rsidRPr="00310FF2" w:rsidRDefault="00583883" w:rsidP="002C2A29">
            <w:pPr>
              <w:spacing w:line="276" w:lineRule="auto"/>
              <w:jc w:val="both"/>
              <w:rPr>
                <w:rFonts w:ascii="Arial" w:hAnsi="Arial" w:cs="Arial"/>
              </w:rPr>
            </w:pPr>
            <w:r w:rsidRPr="00310FF2">
              <w:rPr>
                <w:rFonts w:ascii="Arial" w:hAnsi="Arial" w:cs="Arial"/>
              </w:rPr>
              <w:t>Despacho.</w:t>
            </w:r>
          </w:p>
        </w:tc>
        <w:tc>
          <w:tcPr>
            <w:tcW w:w="2127" w:type="dxa"/>
            <w:shd w:val="clear" w:color="auto" w:fill="auto"/>
            <w:vAlign w:val="center"/>
          </w:tcPr>
          <w:p w14:paraId="745AF8FC" w14:textId="77777777" w:rsidR="00583883" w:rsidRPr="00310FF2" w:rsidRDefault="00583883" w:rsidP="002C2A29">
            <w:pPr>
              <w:spacing w:line="276" w:lineRule="auto"/>
              <w:jc w:val="both"/>
              <w:rPr>
                <w:rFonts w:ascii="Arial" w:hAnsi="Arial" w:cs="Arial"/>
              </w:rPr>
            </w:pPr>
          </w:p>
        </w:tc>
        <w:tc>
          <w:tcPr>
            <w:tcW w:w="2118" w:type="dxa"/>
            <w:shd w:val="clear" w:color="auto" w:fill="auto"/>
            <w:vAlign w:val="center"/>
          </w:tcPr>
          <w:p w14:paraId="2C91475A" w14:textId="638FF4F8" w:rsidR="00C71779" w:rsidRPr="00310FF2" w:rsidDel="020B85F1" w:rsidRDefault="00C71779" w:rsidP="002C2A29">
            <w:pPr>
              <w:spacing w:line="276" w:lineRule="auto"/>
              <w:jc w:val="both"/>
              <w:rPr>
                <w:rFonts w:ascii="Arial" w:hAnsi="Arial" w:cs="Arial"/>
              </w:rPr>
            </w:pPr>
            <w:r w:rsidRPr="00310FF2" w:rsidDel="020B85F1">
              <w:rPr>
                <w:rFonts w:ascii="Arial" w:hAnsi="Arial" w:cs="Arial"/>
              </w:rPr>
              <w:t>Acta de Reunión</w:t>
            </w:r>
            <w:r>
              <w:rPr>
                <w:rFonts w:ascii="Arial" w:hAnsi="Arial" w:cs="Arial"/>
              </w:rPr>
              <w:t xml:space="preserve"> (FOR-BS-048</w:t>
            </w:r>
            <w:r w:rsidR="00837DC2">
              <w:rPr>
                <w:rFonts w:ascii="Arial" w:hAnsi="Arial" w:cs="Arial"/>
              </w:rPr>
              <w:t>)</w:t>
            </w:r>
          </w:p>
          <w:p w14:paraId="6ADA56F8" w14:textId="77777777" w:rsidR="008B77A6" w:rsidRDefault="007B7889" w:rsidP="002C2A29">
            <w:pPr>
              <w:spacing w:line="276" w:lineRule="auto"/>
              <w:jc w:val="both"/>
              <w:rPr>
                <w:rFonts w:ascii="Arial" w:hAnsi="Arial" w:cs="Arial"/>
              </w:rPr>
            </w:pPr>
            <w:r w:rsidRPr="00310FF2" w:rsidDel="020B85F1">
              <w:rPr>
                <w:rFonts w:ascii="Arial" w:hAnsi="Arial" w:cs="Arial"/>
              </w:rPr>
              <w:t xml:space="preserve">Plan de Participación </w:t>
            </w:r>
            <w:r w:rsidRPr="00310FF2">
              <w:rPr>
                <w:rFonts w:ascii="Arial" w:hAnsi="Arial" w:cs="Arial"/>
              </w:rPr>
              <w:t>Ciudadana.</w:t>
            </w:r>
          </w:p>
          <w:p w14:paraId="610EDB86" w14:textId="6B3FA7BB" w:rsidR="007B7889" w:rsidRPr="00310FF2" w:rsidRDefault="007B7889" w:rsidP="002C2A29">
            <w:pPr>
              <w:spacing w:line="276" w:lineRule="auto"/>
              <w:jc w:val="both"/>
              <w:rPr>
                <w:rFonts w:ascii="Arial" w:hAnsi="Arial" w:cs="Arial"/>
              </w:rPr>
            </w:pPr>
            <w:r w:rsidRPr="00310FF2">
              <w:rPr>
                <w:rFonts w:ascii="Arial" w:hAnsi="Arial" w:cs="Arial"/>
              </w:rPr>
              <w:t>Formato Cronograma de actividades Plan Institucional de Participación (FOR-DP-007)</w:t>
            </w:r>
          </w:p>
        </w:tc>
      </w:tr>
      <w:tr w:rsidR="00583883" w:rsidRPr="00310FF2" w14:paraId="165C277C" w14:textId="77777777" w:rsidTr="00FB389A">
        <w:trPr>
          <w:trHeight w:val="753"/>
          <w:jc w:val="center"/>
        </w:trPr>
        <w:tc>
          <w:tcPr>
            <w:tcW w:w="567" w:type="dxa"/>
            <w:shd w:val="clear" w:color="auto" w:fill="auto"/>
            <w:vAlign w:val="center"/>
          </w:tcPr>
          <w:p w14:paraId="6C2898F3" w14:textId="40291102" w:rsidR="00583883" w:rsidRPr="00310FF2" w:rsidRDefault="0010690F" w:rsidP="002C2A29">
            <w:pPr>
              <w:spacing w:line="276" w:lineRule="auto"/>
              <w:jc w:val="center"/>
              <w:rPr>
                <w:rFonts w:ascii="Arial" w:hAnsi="Arial" w:cs="Arial"/>
              </w:rPr>
            </w:pPr>
            <w:r>
              <w:rPr>
                <w:rFonts w:ascii="Arial" w:hAnsi="Arial" w:cs="Arial"/>
              </w:rPr>
              <w:t>7</w:t>
            </w:r>
          </w:p>
        </w:tc>
        <w:tc>
          <w:tcPr>
            <w:tcW w:w="3912" w:type="dxa"/>
            <w:shd w:val="clear" w:color="auto" w:fill="auto"/>
            <w:vAlign w:val="center"/>
          </w:tcPr>
          <w:p w14:paraId="0EE1DD90" w14:textId="5DEB1F3C" w:rsidR="008B77A6" w:rsidRPr="008B77A6" w:rsidRDefault="008B77A6" w:rsidP="002C2A29">
            <w:pPr>
              <w:spacing w:line="276" w:lineRule="auto"/>
              <w:jc w:val="both"/>
              <w:rPr>
                <w:rFonts w:ascii="Arial" w:hAnsi="Arial" w:cs="Arial"/>
                <w:lang w:val="es-MX"/>
              </w:rPr>
            </w:pPr>
            <w:r w:rsidRPr="008B77A6">
              <w:rPr>
                <w:rFonts w:ascii="Arial" w:hAnsi="Arial" w:cs="Arial"/>
              </w:rPr>
              <w:t xml:space="preserve">Enviar mediante correo electrónico el avance al cronograma de actividades programadas y </w:t>
            </w:r>
            <w:r w:rsidR="00022C8E" w:rsidRPr="008B77A6">
              <w:rPr>
                <w:rFonts w:ascii="Arial" w:hAnsi="Arial" w:cs="Arial"/>
              </w:rPr>
              <w:t>remitir las</w:t>
            </w:r>
            <w:r w:rsidRPr="008B77A6">
              <w:rPr>
                <w:rFonts w:ascii="Arial" w:hAnsi="Arial" w:cs="Arial"/>
              </w:rPr>
              <w:t xml:space="preserve"> acciones de participación no programadas que se van a desarrollar, para incluirlas en el Cronograma de actividades</w:t>
            </w:r>
          </w:p>
          <w:p w14:paraId="6C8095BD" w14:textId="25E9A168" w:rsidR="00583883" w:rsidRPr="00310FF2" w:rsidRDefault="00583883" w:rsidP="002C2A29">
            <w:pPr>
              <w:spacing w:line="276" w:lineRule="auto"/>
              <w:jc w:val="both"/>
              <w:rPr>
                <w:rFonts w:ascii="Arial" w:hAnsi="Arial" w:cs="Arial"/>
              </w:rPr>
            </w:pPr>
          </w:p>
        </w:tc>
        <w:tc>
          <w:tcPr>
            <w:tcW w:w="1701" w:type="dxa"/>
            <w:shd w:val="clear" w:color="auto" w:fill="auto"/>
            <w:vAlign w:val="center"/>
          </w:tcPr>
          <w:p w14:paraId="1BFD706B" w14:textId="2203E39C" w:rsidR="00583883" w:rsidRPr="00310FF2" w:rsidRDefault="000D6391" w:rsidP="00E236B6">
            <w:pPr>
              <w:spacing w:line="276" w:lineRule="auto"/>
              <w:jc w:val="both"/>
              <w:rPr>
                <w:rFonts w:ascii="Arial" w:hAnsi="Arial" w:cs="Arial"/>
              </w:rPr>
            </w:pPr>
            <w:r>
              <w:rPr>
                <w:rFonts w:ascii="Arial" w:hAnsi="Arial" w:cs="Arial"/>
              </w:rPr>
              <w:t>Subsecretaria /</w:t>
            </w:r>
            <w:r w:rsidR="00E236B6">
              <w:rPr>
                <w:rFonts w:ascii="Arial" w:hAnsi="Arial" w:cs="Arial"/>
              </w:rPr>
              <w:t xml:space="preserve"> </w:t>
            </w:r>
            <w:r w:rsidR="00C1591C">
              <w:rPr>
                <w:rFonts w:ascii="Arial" w:hAnsi="Arial" w:cs="Arial"/>
              </w:rPr>
              <w:t xml:space="preserve">Directores / </w:t>
            </w:r>
            <w:r w:rsidR="00C1591C" w:rsidRPr="00310FF2">
              <w:rPr>
                <w:rFonts w:ascii="Arial" w:hAnsi="Arial" w:cs="Arial"/>
              </w:rPr>
              <w:t>Subdirectores de Dependencia</w:t>
            </w:r>
          </w:p>
        </w:tc>
        <w:tc>
          <w:tcPr>
            <w:tcW w:w="2127" w:type="dxa"/>
            <w:shd w:val="clear" w:color="auto" w:fill="auto"/>
            <w:vAlign w:val="center"/>
          </w:tcPr>
          <w:p w14:paraId="64CE7CFB" w14:textId="77777777" w:rsidR="00583883" w:rsidRPr="00310FF2" w:rsidRDefault="00583883" w:rsidP="002C2A29">
            <w:pPr>
              <w:spacing w:line="276" w:lineRule="auto"/>
              <w:jc w:val="both"/>
              <w:rPr>
                <w:rFonts w:ascii="Arial" w:hAnsi="Arial" w:cs="Arial"/>
              </w:rPr>
            </w:pPr>
            <w:r w:rsidRPr="00310FF2">
              <w:rPr>
                <w:rFonts w:ascii="Arial" w:hAnsi="Arial" w:cs="Arial"/>
              </w:rPr>
              <w:t xml:space="preserve">Verificar mensualmente y remitir las acciones de participación que no se tenían programadas y que se van a desarrollar para incluirlas en el Cronograma de actividades. </w:t>
            </w:r>
          </w:p>
        </w:tc>
        <w:tc>
          <w:tcPr>
            <w:tcW w:w="2118" w:type="dxa"/>
            <w:shd w:val="clear" w:color="auto" w:fill="auto"/>
            <w:vAlign w:val="center"/>
          </w:tcPr>
          <w:p w14:paraId="2A99757C" w14:textId="77777777" w:rsidR="008B77A6" w:rsidRDefault="00583883" w:rsidP="002C2A29">
            <w:pPr>
              <w:spacing w:line="276" w:lineRule="auto"/>
              <w:jc w:val="both"/>
              <w:rPr>
                <w:rFonts w:ascii="Arial" w:hAnsi="Arial" w:cs="Arial"/>
              </w:rPr>
            </w:pPr>
            <w:r w:rsidRPr="00310FF2">
              <w:rPr>
                <w:rFonts w:ascii="Arial" w:hAnsi="Arial" w:cs="Arial"/>
              </w:rPr>
              <w:t>Correo electrónico</w:t>
            </w:r>
            <w:r w:rsidR="00C71779">
              <w:rPr>
                <w:rFonts w:ascii="Arial" w:hAnsi="Arial" w:cs="Arial"/>
              </w:rPr>
              <w:t xml:space="preserve"> institucional</w:t>
            </w:r>
            <w:r w:rsidRPr="00310FF2">
              <w:rPr>
                <w:rFonts w:ascii="Arial" w:hAnsi="Arial" w:cs="Arial"/>
              </w:rPr>
              <w:t xml:space="preserve">, </w:t>
            </w:r>
          </w:p>
          <w:p w14:paraId="609D874B" w14:textId="5C3CE7DE" w:rsidR="00583883" w:rsidRPr="00310FF2" w:rsidRDefault="00583883" w:rsidP="002C2A29">
            <w:pPr>
              <w:spacing w:line="276" w:lineRule="auto"/>
              <w:jc w:val="both"/>
              <w:rPr>
                <w:rFonts w:ascii="Arial" w:hAnsi="Arial" w:cs="Arial"/>
              </w:rPr>
            </w:pPr>
            <w:r w:rsidRPr="00310FF2">
              <w:rPr>
                <w:rFonts w:ascii="Arial" w:hAnsi="Arial" w:cs="Arial"/>
              </w:rPr>
              <w:t>Formato Cronograma de actividades Plan Institucional de Participación (FOR-DP-007)</w:t>
            </w:r>
          </w:p>
        </w:tc>
      </w:tr>
      <w:tr w:rsidR="00583883" w:rsidRPr="00310FF2" w14:paraId="11C84785" w14:textId="77777777" w:rsidTr="00FB389A">
        <w:trPr>
          <w:trHeight w:val="834"/>
          <w:jc w:val="center"/>
        </w:trPr>
        <w:tc>
          <w:tcPr>
            <w:tcW w:w="567" w:type="dxa"/>
            <w:shd w:val="clear" w:color="auto" w:fill="auto"/>
            <w:vAlign w:val="center"/>
          </w:tcPr>
          <w:p w14:paraId="68636E5A" w14:textId="40257835" w:rsidR="00583883" w:rsidRPr="0010690F" w:rsidRDefault="0010690F" w:rsidP="002C2A29">
            <w:pPr>
              <w:spacing w:line="276" w:lineRule="auto"/>
              <w:jc w:val="center"/>
              <w:rPr>
                <w:rFonts w:ascii="Arial" w:hAnsi="Arial" w:cs="Arial"/>
              </w:rPr>
            </w:pPr>
            <w:r>
              <w:rPr>
                <w:rFonts w:ascii="Arial" w:hAnsi="Arial" w:cs="Arial"/>
              </w:rPr>
              <w:t>8</w:t>
            </w:r>
          </w:p>
        </w:tc>
        <w:tc>
          <w:tcPr>
            <w:tcW w:w="3912" w:type="dxa"/>
            <w:shd w:val="clear" w:color="auto" w:fill="auto"/>
            <w:vAlign w:val="center"/>
          </w:tcPr>
          <w:p w14:paraId="498D5646" w14:textId="30C84568" w:rsidR="00583883" w:rsidRPr="0010690F" w:rsidRDefault="0010690F" w:rsidP="002C2A29">
            <w:pPr>
              <w:spacing w:line="276" w:lineRule="auto"/>
              <w:jc w:val="both"/>
              <w:rPr>
                <w:rFonts w:ascii="Arial" w:hAnsi="Arial" w:cs="Arial"/>
                <w:lang w:val="es-MX"/>
              </w:rPr>
            </w:pPr>
            <w:r w:rsidRPr="0010690F">
              <w:rPr>
                <w:rFonts w:ascii="Arial" w:hAnsi="Arial" w:cs="Arial"/>
              </w:rPr>
              <w:t>Actualizar y articular con el cronograma de actividades Plan Institucional de Participación.</w:t>
            </w:r>
          </w:p>
        </w:tc>
        <w:tc>
          <w:tcPr>
            <w:tcW w:w="1701" w:type="dxa"/>
            <w:shd w:val="clear" w:color="auto" w:fill="auto"/>
            <w:vAlign w:val="center"/>
          </w:tcPr>
          <w:p w14:paraId="4E33A4A1" w14:textId="71719E0C" w:rsidR="00583883" w:rsidRPr="0010690F" w:rsidRDefault="000D6391" w:rsidP="002C2A29">
            <w:pPr>
              <w:spacing w:line="276" w:lineRule="auto"/>
              <w:jc w:val="both"/>
              <w:rPr>
                <w:rFonts w:ascii="Arial" w:hAnsi="Arial" w:cs="Arial"/>
              </w:rPr>
            </w:pPr>
            <w:r>
              <w:rPr>
                <w:rFonts w:ascii="Arial" w:hAnsi="Arial" w:cs="Arial"/>
              </w:rPr>
              <w:t>Gestor SIG /</w:t>
            </w:r>
            <w:r w:rsidR="00583883" w:rsidRPr="0010690F">
              <w:rPr>
                <w:rFonts w:ascii="Arial" w:hAnsi="Arial" w:cs="Arial"/>
              </w:rPr>
              <w:t xml:space="preserve"> Despacho.</w:t>
            </w:r>
          </w:p>
        </w:tc>
        <w:tc>
          <w:tcPr>
            <w:tcW w:w="2127" w:type="dxa"/>
            <w:shd w:val="clear" w:color="auto" w:fill="auto"/>
            <w:vAlign w:val="center"/>
          </w:tcPr>
          <w:p w14:paraId="2E3F8F3A" w14:textId="77777777" w:rsidR="00583883" w:rsidRPr="0010690F" w:rsidRDefault="00583883" w:rsidP="002C2A29">
            <w:pPr>
              <w:spacing w:line="276" w:lineRule="auto"/>
              <w:jc w:val="both"/>
              <w:rPr>
                <w:rFonts w:ascii="Arial" w:hAnsi="Arial" w:cs="Arial"/>
              </w:rPr>
            </w:pPr>
          </w:p>
        </w:tc>
        <w:tc>
          <w:tcPr>
            <w:tcW w:w="2118" w:type="dxa"/>
            <w:shd w:val="clear" w:color="auto" w:fill="auto"/>
            <w:vAlign w:val="center"/>
          </w:tcPr>
          <w:p w14:paraId="57667CA2" w14:textId="77777777" w:rsidR="00583883" w:rsidRPr="0010690F" w:rsidRDefault="00583883" w:rsidP="002C2A29">
            <w:pPr>
              <w:spacing w:line="276" w:lineRule="auto"/>
              <w:jc w:val="both"/>
              <w:rPr>
                <w:rFonts w:ascii="Arial" w:hAnsi="Arial" w:cs="Arial"/>
              </w:rPr>
            </w:pPr>
            <w:r w:rsidRPr="0010690F">
              <w:rPr>
                <w:rFonts w:ascii="Arial" w:hAnsi="Arial" w:cs="Arial"/>
              </w:rPr>
              <w:t>Formato Cronograma de actividades Plan Institucional de Participación (FOR-DP-007)</w:t>
            </w:r>
          </w:p>
        </w:tc>
      </w:tr>
      <w:tr w:rsidR="00583883" w:rsidRPr="00310FF2" w14:paraId="499BAF4A" w14:textId="77777777" w:rsidTr="00FB389A">
        <w:trPr>
          <w:trHeight w:val="612"/>
          <w:jc w:val="center"/>
        </w:trPr>
        <w:tc>
          <w:tcPr>
            <w:tcW w:w="567" w:type="dxa"/>
            <w:shd w:val="clear" w:color="auto" w:fill="auto"/>
            <w:vAlign w:val="center"/>
          </w:tcPr>
          <w:p w14:paraId="3E924966" w14:textId="147BF2A6" w:rsidR="00583883" w:rsidRPr="00310FF2" w:rsidRDefault="0010690F" w:rsidP="002C2A29">
            <w:pPr>
              <w:spacing w:line="276" w:lineRule="auto"/>
              <w:jc w:val="center"/>
              <w:rPr>
                <w:rFonts w:ascii="Arial" w:hAnsi="Arial" w:cs="Arial"/>
              </w:rPr>
            </w:pPr>
            <w:r>
              <w:rPr>
                <w:rFonts w:ascii="Arial" w:hAnsi="Arial" w:cs="Arial"/>
              </w:rPr>
              <w:t>9</w:t>
            </w:r>
          </w:p>
        </w:tc>
        <w:tc>
          <w:tcPr>
            <w:tcW w:w="3912" w:type="dxa"/>
            <w:shd w:val="clear" w:color="auto" w:fill="auto"/>
            <w:vAlign w:val="center"/>
          </w:tcPr>
          <w:p w14:paraId="0D169384" w14:textId="29DBF95B" w:rsidR="00583883" w:rsidRPr="00310FF2" w:rsidRDefault="00583883" w:rsidP="002C2A29">
            <w:pPr>
              <w:spacing w:line="276" w:lineRule="auto"/>
              <w:jc w:val="both"/>
              <w:rPr>
                <w:rFonts w:ascii="Arial" w:hAnsi="Arial" w:cs="Arial"/>
              </w:rPr>
            </w:pPr>
            <w:r w:rsidRPr="00310FF2">
              <w:rPr>
                <w:rFonts w:ascii="Arial" w:hAnsi="Arial" w:cs="Arial"/>
              </w:rPr>
              <w:t>Solicitar a la Oficina Asesora de Comunicaciones la publicación del P</w:t>
            </w:r>
            <w:r w:rsidR="007B7889" w:rsidRPr="00310FF2">
              <w:rPr>
                <w:rFonts w:ascii="Arial" w:hAnsi="Arial" w:cs="Arial"/>
              </w:rPr>
              <w:t xml:space="preserve">lan </w:t>
            </w:r>
            <w:r w:rsidRPr="00310FF2">
              <w:rPr>
                <w:rFonts w:ascii="Arial" w:hAnsi="Arial" w:cs="Arial"/>
              </w:rPr>
              <w:t>I</w:t>
            </w:r>
            <w:r w:rsidR="007B7889" w:rsidRPr="00310FF2">
              <w:rPr>
                <w:rFonts w:ascii="Arial" w:hAnsi="Arial" w:cs="Arial"/>
              </w:rPr>
              <w:t xml:space="preserve">nstitucional de </w:t>
            </w:r>
            <w:r w:rsidRPr="00310FF2">
              <w:rPr>
                <w:rFonts w:ascii="Arial" w:hAnsi="Arial" w:cs="Arial"/>
              </w:rPr>
              <w:t>P</w:t>
            </w:r>
            <w:r w:rsidR="007B7889" w:rsidRPr="00310FF2">
              <w:rPr>
                <w:rFonts w:ascii="Arial" w:hAnsi="Arial" w:cs="Arial"/>
              </w:rPr>
              <w:t>articipación - PIP</w:t>
            </w:r>
            <w:r w:rsidRPr="00310FF2">
              <w:rPr>
                <w:rFonts w:ascii="Arial" w:hAnsi="Arial" w:cs="Arial"/>
              </w:rPr>
              <w:t xml:space="preserve"> en la página web de la Entidad.</w:t>
            </w:r>
          </w:p>
        </w:tc>
        <w:tc>
          <w:tcPr>
            <w:tcW w:w="1701" w:type="dxa"/>
            <w:shd w:val="clear" w:color="auto" w:fill="auto"/>
            <w:vAlign w:val="center"/>
          </w:tcPr>
          <w:p w14:paraId="3625F10A" w14:textId="18663057" w:rsidR="00583883" w:rsidRPr="00310FF2" w:rsidRDefault="000D6391" w:rsidP="002C2A29">
            <w:pPr>
              <w:spacing w:line="276" w:lineRule="auto"/>
              <w:jc w:val="both"/>
              <w:rPr>
                <w:rFonts w:ascii="Arial" w:hAnsi="Arial" w:cs="Arial"/>
              </w:rPr>
            </w:pPr>
            <w:r>
              <w:rPr>
                <w:rFonts w:ascii="Arial" w:hAnsi="Arial" w:cs="Arial"/>
              </w:rPr>
              <w:t>Gestor SIG /</w:t>
            </w:r>
            <w:r w:rsidR="00583883" w:rsidRPr="00310FF2">
              <w:rPr>
                <w:rFonts w:ascii="Arial" w:hAnsi="Arial" w:cs="Arial"/>
              </w:rPr>
              <w:t xml:space="preserve"> Despacho.</w:t>
            </w:r>
          </w:p>
        </w:tc>
        <w:tc>
          <w:tcPr>
            <w:tcW w:w="2127" w:type="dxa"/>
            <w:shd w:val="clear" w:color="auto" w:fill="auto"/>
            <w:vAlign w:val="center"/>
          </w:tcPr>
          <w:p w14:paraId="689CEE69" w14:textId="77777777" w:rsidR="00583883" w:rsidRPr="00310FF2" w:rsidRDefault="00583883" w:rsidP="002C2A29">
            <w:pPr>
              <w:spacing w:line="276" w:lineRule="auto"/>
              <w:jc w:val="both"/>
              <w:rPr>
                <w:rFonts w:ascii="Arial" w:hAnsi="Arial" w:cs="Arial"/>
              </w:rPr>
            </w:pPr>
          </w:p>
        </w:tc>
        <w:tc>
          <w:tcPr>
            <w:tcW w:w="2118" w:type="dxa"/>
            <w:shd w:val="clear" w:color="auto" w:fill="auto"/>
            <w:vAlign w:val="center"/>
          </w:tcPr>
          <w:p w14:paraId="677333EB" w14:textId="4D94947E" w:rsidR="00583883" w:rsidRPr="00310FF2" w:rsidRDefault="00583883" w:rsidP="002C2A29">
            <w:pPr>
              <w:spacing w:line="276" w:lineRule="auto"/>
              <w:jc w:val="both"/>
              <w:rPr>
                <w:rFonts w:ascii="Arial" w:hAnsi="Arial" w:cs="Arial"/>
              </w:rPr>
            </w:pPr>
            <w:r w:rsidRPr="00310FF2">
              <w:rPr>
                <w:rFonts w:ascii="Arial" w:hAnsi="Arial" w:cs="Arial"/>
              </w:rPr>
              <w:t>Correo electrónico institucional; Formato Cronograma de actividades Plan Institucional de Participación (FOR-DP-007); formato solicitud a la Oficina Asesora de Comunicaciones</w:t>
            </w:r>
          </w:p>
        </w:tc>
      </w:tr>
      <w:tr w:rsidR="001153AD" w:rsidRPr="00310FF2" w14:paraId="5C3BCD1D" w14:textId="77777777" w:rsidTr="00FB389A">
        <w:trPr>
          <w:trHeight w:val="283"/>
          <w:jc w:val="center"/>
        </w:trPr>
        <w:tc>
          <w:tcPr>
            <w:tcW w:w="567" w:type="dxa"/>
            <w:shd w:val="clear" w:color="auto" w:fill="auto"/>
            <w:vAlign w:val="center"/>
          </w:tcPr>
          <w:p w14:paraId="6E251403" w14:textId="4F5B1791" w:rsidR="001153AD" w:rsidRPr="00310FF2" w:rsidRDefault="0010690F" w:rsidP="002C2A29">
            <w:pPr>
              <w:spacing w:line="276" w:lineRule="auto"/>
              <w:jc w:val="center"/>
              <w:rPr>
                <w:rFonts w:ascii="Arial" w:hAnsi="Arial" w:cs="Arial"/>
              </w:rPr>
            </w:pPr>
            <w:r>
              <w:rPr>
                <w:rFonts w:ascii="Arial" w:hAnsi="Arial" w:cs="Arial"/>
              </w:rPr>
              <w:t>10</w:t>
            </w:r>
          </w:p>
        </w:tc>
        <w:tc>
          <w:tcPr>
            <w:tcW w:w="3912" w:type="dxa"/>
            <w:shd w:val="clear" w:color="auto" w:fill="auto"/>
            <w:vAlign w:val="center"/>
          </w:tcPr>
          <w:p w14:paraId="1F7DAE27" w14:textId="64AD16C1" w:rsidR="001153AD" w:rsidRPr="007B781E" w:rsidRDefault="001153AD" w:rsidP="00B85798">
            <w:pPr>
              <w:spacing w:line="276" w:lineRule="auto"/>
              <w:jc w:val="both"/>
              <w:rPr>
                <w:rFonts w:ascii="Arial" w:hAnsi="Arial" w:cs="Arial"/>
              </w:rPr>
            </w:pPr>
            <w:r w:rsidRPr="007B781E">
              <w:rPr>
                <w:rFonts w:ascii="Arial" w:hAnsi="Arial" w:cs="Arial"/>
              </w:rPr>
              <w:t>Realizar monitoreo al plan de participación</w:t>
            </w:r>
            <w:r w:rsidR="00C71779">
              <w:rPr>
                <w:rFonts w:ascii="Arial" w:hAnsi="Arial" w:cs="Arial"/>
              </w:rPr>
              <w:t xml:space="preserve"> </w:t>
            </w:r>
            <w:r w:rsidRPr="007B781E">
              <w:rPr>
                <w:rFonts w:ascii="Arial" w:hAnsi="Arial" w:cs="Arial"/>
              </w:rPr>
              <w:t>ciudadana acorde al cronograma de actividades</w:t>
            </w:r>
            <w:r w:rsidR="00B85798">
              <w:rPr>
                <w:rFonts w:ascii="Arial" w:hAnsi="Arial" w:cs="Arial"/>
              </w:rPr>
              <w:t xml:space="preserve"> y generar las alertas cuando sea necesario</w:t>
            </w:r>
            <w:r w:rsidRPr="007B781E">
              <w:rPr>
                <w:rFonts w:ascii="Arial" w:hAnsi="Arial" w:cs="Arial"/>
              </w:rPr>
              <w:t>.</w:t>
            </w:r>
          </w:p>
        </w:tc>
        <w:tc>
          <w:tcPr>
            <w:tcW w:w="1701" w:type="dxa"/>
            <w:shd w:val="clear" w:color="auto" w:fill="auto"/>
            <w:vAlign w:val="center"/>
          </w:tcPr>
          <w:p w14:paraId="338ED9C6" w14:textId="1FCF2D7F" w:rsidR="001153AD" w:rsidRPr="007B781E" w:rsidRDefault="000D6391" w:rsidP="002C2A29">
            <w:pPr>
              <w:spacing w:line="276" w:lineRule="auto"/>
              <w:jc w:val="both"/>
              <w:rPr>
                <w:rFonts w:ascii="Arial" w:hAnsi="Arial" w:cs="Arial"/>
              </w:rPr>
            </w:pPr>
            <w:r>
              <w:rPr>
                <w:rFonts w:ascii="Arial" w:hAnsi="Arial" w:cs="Arial"/>
              </w:rPr>
              <w:t>Gestor SIG /</w:t>
            </w:r>
            <w:r w:rsidR="001153AD" w:rsidRPr="007B781E">
              <w:rPr>
                <w:rFonts w:ascii="Arial" w:hAnsi="Arial" w:cs="Arial"/>
              </w:rPr>
              <w:t xml:space="preserve"> Despacho</w:t>
            </w:r>
          </w:p>
        </w:tc>
        <w:tc>
          <w:tcPr>
            <w:tcW w:w="2127" w:type="dxa"/>
            <w:shd w:val="clear" w:color="auto" w:fill="auto"/>
            <w:vAlign w:val="center"/>
          </w:tcPr>
          <w:p w14:paraId="0A453EF9" w14:textId="77777777" w:rsidR="001153AD" w:rsidRPr="007B781E" w:rsidRDefault="001153AD" w:rsidP="002C2A29">
            <w:pPr>
              <w:spacing w:line="276" w:lineRule="auto"/>
              <w:jc w:val="both"/>
              <w:rPr>
                <w:rFonts w:ascii="Arial" w:hAnsi="Arial" w:cs="Arial"/>
              </w:rPr>
            </w:pPr>
          </w:p>
        </w:tc>
        <w:tc>
          <w:tcPr>
            <w:tcW w:w="2118" w:type="dxa"/>
            <w:shd w:val="clear" w:color="auto" w:fill="auto"/>
            <w:vAlign w:val="center"/>
          </w:tcPr>
          <w:p w14:paraId="1D8D9938" w14:textId="22BDE3F2" w:rsidR="006C6903" w:rsidRPr="007B781E" w:rsidRDefault="006C6903" w:rsidP="006C6903">
            <w:pPr>
              <w:spacing w:line="276" w:lineRule="auto"/>
              <w:jc w:val="both"/>
              <w:rPr>
                <w:rFonts w:ascii="Arial" w:hAnsi="Arial" w:cs="Arial"/>
              </w:rPr>
            </w:pPr>
            <w:r>
              <w:rPr>
                <w:rFonts w:ascii="Arial" w:hAnsi="Arial" w:cs="Arial"/>
              </w:rPr>
              <w:t>Correo electrónico.</w:t>
            </w:r>
          </w:p>
        </w:tc>
      </w:tr>
    </w:tbl>
    <w:p w14:paraId="3FC1B136" w14:textId="77777777" w:rsidR="0095655A" w:rsidRDefault="0095655A" w:rsidP="00E21EA4">
      <w:pPr>
        <w:spacing w:after="0" w:line="276" w:lineRule="auto"/>
        <w:jc w:val="both"/>
        <w:rPr>
          <w:rFonts w:ascii="Arial" w:hAnsi="Arial" w:cs="Arial"/>
          <w:b/>
          <w:bCs/>
        </w:rPr>
      </w:pPr>
    </w:p>
    <w:p w14:paraId="04B8473A" w14:textId="77777777" w:rsidR="0095655A" w:rsidRDefault="0095655A" w:rsidP="00E21EA4">
      <w:pPr>
        <w:spacing w:after="0" w:line="276" w:lineRule="auto"/>
        <w:jc w:val="both"/>
        <w:rPr>
          <w:rFonts w:ascii="Arial" w:hAnsi="Arial" w:cs="Arial"/>
          <w:b/>
          <w:bCs/>
        </w:rPr>
      </w:pPr>
    </w:p>
    <w:p w14:paraId="41165ECE" w14:textId="6ABC3FBA" w:rsidR="001C3F15" w:rsidRDefault="001C3F15" w:rsidP="002C2A29">
      <w:pPr>
        <w:pStyle w:val="Prrafodelista"/>
        <w:numPr>
          <w:ilvl w:val="1"/>
          <w:numId w:val="13"/>
        </w:numPr>
        <w:spacing w:after="0" w:line="276" w:lineRule="auto"/>
        <w:jc w:val="both"/>
        <w:rPr>
          <w:rFonts w:ascii="Arial" w:hAnsi="Arial" w:cs="Arial"/>
          <w:b/>
          <w:bCs/>
        </w:rPr>
      </w:pPr>
      <w:r w:rsidRPr="00310FF2">
        <w:rPr>
          <w:rFonts w:ascii="Arial" w:hAnsi="Arial" w:cs="Arial"/>
          <w:b/>
          <w:bCs/>
        </w:rPr>
        <w:t>Desarrollo de los ejercicios de participación ciudadana.</w:t>
      </w:r>
    </w:p>
    <w:tbl>
      <w:tblPr>
        <w:tblStyle w:val="Tablaconcuadrcula"/>
        <w:tblW w:w="10531" w:type="dxa"/>
        <w:jc w:val="center"/>
        <w:tblLayout w:type="fixed"/>
        <w:tblLook w:val="04A0" w:firstRow="1" w:lastRow="0" w:firstColumn="1" w:lastColumn="0" w:noHBand="0" w:noVBand="1"/>
      </w:tblPr>
      <w:tblGrid>
        <w:gridCol w:w="563"/>
        <w:gridCol w:w="4111"/>
        <w:gridCol w:w="1700"/>
        <w:gridCol w:w="1844"/>
        <w:gridCol w:w="2313"/>
      </w:tblGrid>
      <w:tr w:rsidR="001C3F15" w:rsidRPr="00310FF2" w14:paraId="6A39C90A" w14:textId="77777777" w:rsidTr="00B72E35">
        <w:trPr>
          <w:trHeight w:val="472"/>
          <w:tblHeader/>
          <w:jc w:val="center"/>
        </w:trPr>
        <w:tc>
          <w:tcPr>
            <w:tcW w:w="563" w:type="dxa"/>
            <w:shd w:val="clear" w:color="auto" w:fill="F2F2F2" w:themeFill="background1" w:themeFillShade="F2"/>
            <w:vAlign w:val="center"/>
          </w:tcPr>
          <w:p w14:paraId="26385EEB" w14:textId="77777777" w:rsidR="001C3F15" w:rsidRPr="00310FF2" w:rsidRDefault="001C3F15" w:rsidP="002C2A29">
            <w:pPr>
              <w:spacing w:line="276" w:lineRule="auto"/>
              <w:jc w:val="center"/>
              <w:rPr>
                <w:rFonts w:ascii="Arial" w:hAnsi="Arial" w:cs="Arial"/>
                <w:b/>
                <w:bCs/>
              </w:rPr>
            </w:pPr>
            <w:r w:rsidRPr="00310FF2">
              <w:rPr>
                <w:rFonts w:ascii="Arial" w:hAnsi="Arial" w:cs="Arial"/>
                <w:b/>
                <w:bCs/>
              </w:rPr>
              <w:t>Nº</w:t>
            </w:r>
          </w:p>
        </w:tc>
        <w:tc>
          <w:tcPr>
            <w:tcW w:w="4111" w:type="dxa"/>
            <w:shd w:val="clear" w:color="auto" w:fill="F2F2F2" w:themeFill="background1" w:themeFillShade="F2"/>
            <w:vAlign w:val="center"/>
          </w:tcPr>
          <w:p w14:paraId="5B9E1B09" w14:textId="77777777" w:rsidR="001C3F15" w:rsidRPr="00310FF2" w:rsidRDefault="001C3F15" w:rsidP="002C2A29">
            <w:pPr>
              <w:spacing w:line="276" w:lineRule="auto"/>
              <w:jc w:val="center"/>
              <w:rPr>
                <w:rFonts w:ascii="Arial" w:hAnsi="Arial" w:cs="Arial"/>
                <w:b/>
                <w:bCs/>
              </w:rPr>
            </w:pPr>
            <w:r w:rsidRPr="00310FF2">
              <w:rPr>
                <w:rFonts w:ascii="Arial" w:hAnsi="Arial" w:cs="Arial"/>
                <w:b/>
                <w:bCs/>
              </w:rPr>
              <w:t>Actividad</w:t>
            </w:r>
          </w:p>
        </w:tc>
        <w:tc>
          <w:tcPr>
            <w:tcW w:w="1700" w:type="dxa"/>
            <w:shd w:val="clear" w:color="auto" w:fill="F2F2F2" w:themeFill="background1" w:themeFillShade="F2"/>
            <w:vAlign w:val="center"/>
          </w:tcPr>
          <w:p w14:paraId="5B8014EA" w14:textId="77777777" w:rsidR="001C3F15" w:rsidRPr="00310FF2" w:rsidRDefault="001C3F15" w:rsidP="002C2A29">
            <w:pPr>
              <w:spacing w:line="276" w:lineRule="auto"/>
              <w:jc w:val="center"/>
              <w:rPr>
                <w:rFonts w:ascii="Arial" w:hAnsi="Arial" w:cs="Arial"/>
                <w:b/>
                <w:bCs/>
              </w:rPr>
            </w:pPr>
            <w:r w:rsidRPr="00310FF2">
              <w:rPr>
                <w:rFonts w:ascii="Arial" w:hAnsi="Arial" w:cs="Arial"/>
                <w:b/>
                <w:bCs/>
              </w:rPr>
              <w:t>Responsable</w:t>
            </w:r>
          </w:p>
        </w:tc>
        <w:tc>
          <w:tcPr>
            <w:tcW w:w="1844" w:type="dxa"/>
            <w:shd w:val="clear" w:color="auto" w:fill="F2F2F2" w:themeFill="background1" w:themeFillShade="F2"/>
            <w:vAlign w:val="center"/>
          </w:tcPr>
          <w:p w14:paraId="5BAF3D62" w14:textId="77777777" w:rsidR="001C3F15" w:rsidRPr="00310FF2" w:rsidRDefault="001C3F15" w:rsidP="002C2A29">
            <w:pPr>
              <w:spacing w:line="276" w:lineRule="auto"/>
              <w:jc w:val="center"/>
              <w:rPr>
                <w:rFonts w:ascii="Arial" w:hAnsi="Arial" w:cs="Arial"/>
                <w:b/>
                <w:bCs/>
              </w:rPr>
            </w:pPr>
            <w:r w:rsidRPr="00310FF2">
              <w:rPr>
                <w:rFonts w:ascii="Arial" w:hAnsi="Arial" w:cs="Arial"/>
                <w:b/>
                <w:bCs/>
              </w:rPr>
              <w:t>Punto de control</w:t>
            </w:r>
          </w:p>
        </w:tc>
        <w:tc>
          <w:tcPr>
            <w:tcW w:w="2313" w:type="dxa"/>
            <w:shd w:val="clear" w:color="auto" w:fill="F2F2F2" w:themeFill="background1" w:themeFillShade="F2"/>
            <w:vAlign w:val="center"/>
          </w:tcPr>
          <w:p w14:paraId="6CD2B36A" w14:textId="77777777" w:rsidR="001C3F15" w:rsidRPr="00310FF2" w:rsidRDefault="001C3F15" w:rsidP="002C2A29">
            <w:pPr>
              <w:spacing w:line="276" w:lineRule="auto"/>
              <w:jc w:val="center"/>
              <w:rPr>
                <w:rFonts w:ascii="Arial" w:hAnsi="Arial" w:cs="Arial"/>
                <w:b/>
                <w:bCs/>
              </w:rPr>
            </w:pPr>
            <w:r w:rsidRPr="00310FF2">
              <w:rPr>
                <w:rFonts w:ascii="Arial" w:hAnsi="Arial" w:cs="Arial"/>
                <w:b/>
                <w:bCs/>
              </w:rPr>
              <w:t>Activo de información</w:t>
            </w:r>
          </w:p>
        </w:tc>
      </w:tr>
      <w:tr w:rsidR="00583883" w:rsidRPr="00310FF2" w14:paraId="0BD4D486" w14:textId="77777777" w:rsidTr="00B72E35">
        <w:trPr>
          <w:trHeight w:val="2601"/>
          <w:jc w:val="center"/>
        </w:trPr>
        <w:tc>
          <w:tcPr>
            <w:tcW w:w="563" w:type="dxa"/>
            <w:shd w:val="clear" w:color="auto" w:fill="auto"/>
            <w:vAlign w:val="center"/>
          </w:tcPr>
          <w:p w14:paraId="7DDF4A4D" w14:textId="51FD2FDF" w:rsidR="00583883" w:rsidRPr="00310FF2" w:rsidRDefault="001C3F15" w:rsidP="002C2A29">
            <w:pPr>
              <w:spacing w:line="276" w:lineRule="auto"/>
              <w:jc w:val="center"/>
              <w:rPr>
                <w:rFonts w:ascii="Arial" w:hAnsi="Arial" w:cs="Arial"/>
              </w:rPr>
            </w:pPr>
            <w:r>
              <w:rPr>
                <w:rFonts w:ascii="Arial" w:hAnsi="Arial" w:cs="Arial"/>
              </w:rPr>
              <w:t>1</w:t>
            </w:r>
          </w:p>
        </w:tc>
        <w:tc>
          <w:tcPr>
            <w:tcW w:w="4111" w:type="dxa"/>
            <w:shd w:val="clear" w:color="auto" w:fill="auto"/>
            <w:vAlign w:val="center"/>
          </w:tcPr>
          <w:p w14:paraId="7A327011" w14:textId="77777777" w:rsidR="00583883" w:rsidRPr="00310FF2" w:rsidRDefault="00583883" w:rsidP="002C2A29">
            <w:pPr>
              <w:spacing w:line="276" w:lineRule="auto"/>
              <w:jc w:val="both"/>
              <w:rPr>
                <w:rFonts w:ascii="Arial" w:hAnsi="Arial" w:cs="Arial"/>
              </w:rPr>
            </w:pPr>
            <w:r w:rsidRPr="00310FF2">
              <w:rPr>
                <w:rFonts w:ascii="Arial" w:hAnsi="Arial" w:cs="Arial"/>
              </w:rPr>
              <w:t>Realizar convocatoria para vincular los grupos de interés a los ejercicios de participación ciudadana.</w:t>
            </w:r>
          </w:p>
          <w:p w14:paraId="7C02455E" w14:textId="77777777" w:rsidR="00583883" w:rsidRPr="00310FF2" w:rsidRDefault="00583883" w:rsidP="002C2A29">
            <w:pPr>
              <w:spacing w:line="276" w:lineRule="auto"/>
              <w:jc w:val="both"/>
              <w:rPr>
                <w:rFonts w:ascii="Arial" w:hAnsi="Arial" w:cs="Arial"/>
              </w:rPr>
            </w:pPr>
          </w:p>
          <w:p w14:paraId="7E2C1776" w14:textId="77777777" w:rsidR="00583883" w:rsidRPr="00310FF2" w:rsidRDefault="00583883" w:rsidP="002C2A29">
            <w:pPr>
              <w:spacing w:line="276" w:lineRule="auto"/>
              <w:jc w:val="both"/>
              <w:rPr>
                <w:rFonts w:ascii="Arial" w:hAnsi="Arial" w:cs="Arial"/>
              </w:rPr>
            </w:pPr>
            <w:r w:rsidRPr="00310FF2">
              <w:rPr>
                <w:rFonts w:ascii="Arial" w:hAnsi="Arial" w:cs="Arial"/>
              </w:rPr>
              <w:t>¿El ejercicio se desarrolla en una instancia?</w:t>
            </w:r>
          </w:p>
          <w:p w14:paraId="58320F48" w14:textId="77777777" w:rsidR="00583883" w:rsidRDefault="00583883" w:rsidP="002C2A29">
            <w:pPr>
              <w:spacing w:line="276" w:lineRule="auto"/>
              <w:jc w:val="both"/>
              <w:rPr>
                <w:rFonts w:ascii="Arial" w:hAnsi="Arial" w:cs="Arial"/>
              </w:rPr>
            </w:pPr>
            <w:r w:rsidRPr="009471B2">
              <w:rPr>
                <w:rFonts w:ascii="Arial" w:hAnsi="Arial" w:cs="Arial"/>
                <w:bCs/>
              </w:rPr>
              <w:t>SI</w:t>
            </w:r>
            <w:r w:rsidR="009471B2" w:rsidRPr="009471B2">
              <w:rPr>
                <w:rFonts w:ascii="Arial" w:hAnsi="Arial" w:cs="Arial"/>
              </w:rPr>
              <w:t>:</w:t>
            </w:r>
            <w:r w:rsidRPr="00310FF2">
              <w:rPr>
                <w:rFonts w:ascii="Arial" w:hAnsi="Arial" w:cs="Arial"/>
              </w:rPr>
              <w:t xml:space="preserve"> Continuar en la actividad</w:t>
            </w:r>
            <w:r w:rsidR="007E3314">
              <w:rPr>
                <w:rFonts w:ascii="Arial" w:hAnsi="Arial" w:cs="Arial"/>
              </w:rPr>
              <w:t xml:space="preserve"> Nº </w:t>
            </w:r>
            <w:r w:rsidR="009471B2">
              <w:rPr>
                <w:rFonts w:ascii="Arial" w:hAnsi="Arial" w:cs="Arial"/>
              </w:rPr>
              <w:t>2</w:t>
            </w:r>
          </w:p>
          <w:p w14:paraId="4B6613AA" w14:textId="0E3921DF" w:rsidR="009471B2" w:rsidRPr="009471B2" w:rsidRDefault="009471B2" w:rsidP="002C2A29">
            <w:pPr>
              <w:spacing w:line="276" w:lineRule="auto"/>
              <w:jc w:val="both"/>
              <w:rPr>
                <w:rFonts w:ascii="Arial" w:hAnsi="Arial" w:cs="Arial"/>
                <w:b/>
                <w:bCs/>
              </w:rPr>
            </w:pPr>
            <w:r w:rsidRPr="009471B2">
              <w:rPr>
                <w:rFonts w:ascii="Arial" w:hAnsi="Arial" w:cs="Arial"/>
                <w:bCs/>
              </w:rPr>
              <w:t>NO</w:t>
            </w:r>
            <w:r>
              <w:rPr>
                <w:rFonts w:ascii="Arial" w:hAnsi="Arial" w:cs="Arial"/>
              </w:rPr>
              <w:t>:</w:t>
            </w:r>
            <w:r w:rsidRPr="00310FF2">
              <w:rPr>
                <w:rFonts w:ascii="Arial" w:hAnsi="Arial" w:cs="Arial"/>
              </w:rPr>
              <w:t xml:space="preserve"> </w:t>
            </w:r>
            <w:r>
              <w:rPr>
                <w:rFonts w:ascii="Arial" w:hAnsi="Arial" w:cs="Arial"/>
              </w:rPr>
              <w:t>C</w:t>
            </w:r>
            <w:r w:rsidRPr="00310FF2">
              <w:rPr>
                <w:rFonts w:ascii="Arial" w:hAnsi="Arial" w:cs="Arial"/>
              </w:rPr>
              <w:t xml:space="preserve">ontinuar en la actividad Nº </w:t>
            </w:r>
            <w:r>
              <w:rPr>
                <w:rFonts w:ascii="Arial" w:hAnsi="Arial" w:cs="Arial"/>
              </w:rPr>
              <w:t>3</w:t>
            </w:r>
          </w:p>
        </w:tc>
        <w:tc>
          <w:tcPr>
            <w:tcW w:w="1700" w:type="dxa"/>
            <w:shd w:val="clear" w:color="auto" w:fill="auto"/>
            <w:vAlign w:val="center"/>
          </w:tcPr>
          <w:p w14:paraId="0853756F" w14:textId="1D3062BD" w:rsidR="00E236B6" w:rsidRPr="00310FF2" w:rsidRDefault="000D6391" w:rsidP="00E236B6">
            <w:pPr>
              <w:spacing w:line="276" w:lineRule="auto"/>
              <w:jc w:val="both"/>
              <w:rPr>
                <w:rFonts w:ascii="Arial" w:hAnsi="Arial" w:cs="Arial"/>
              </w:rPr>
            </w:pPr>
            <w:r>
              <w:rPr>
                <w:rFonts w:ascii="Arial" w:hAnsi="Arial" w:cs="Arial"/>
              </w:rPr>
              <w:t>Subsecretaria /</w:t>
            </w:r>
            <w:r w:rsidR="00E236B6">
              <w:rPr>
                <w:rFonts w:ascii="Arial" w:hAnsi="Arial" w:cs="Arial"/>
              </w:rPr>
              <w:t xml:space="preserve"> </w:t>
            </w:r>
          </w:p>
          <w:p w14:paraId="00579D98" w14:textId="270A5E33" w:rsidR="00CE5A1C" w:rsidRPr="00310FF2" w:rsidRDefault="000D6391" w:rsidP="002C2A29">
            <w:pPr>
              <w:spacing w:line="276" w:lineRule="auto"/>
              <w:jc w:val="both"/>
              <w:rPr>
                <w:rFonts w:ascii="Arial" w:hAnsi="Arial" w:cs="Arial"/>
              </w:rPr>
            </w:pPr>
            <w:r>
              <w:rPr>
                <w:rFonts w:ascii="Arial" w:hAnsi="Arial" w:cs="Arial"/>
              </w:rPr>
              <w:t>Directores /</w:t>
            </w:r>
            <w:r w:rsidR="00CE5A1C" w:rsidRPr="00310FF2">
              <w:rPr>
                <w:rFonts w:ascii="Arial" w:hAnsi="Arial" w:cs="Arial"/>
              </w:rPr>
              <w:t xml:space="preserve"> </w:t>
            </w:r>
          </w:p>
          <w:p w14:paraId="62D8E4E9" w14:textId="3C458019" w:rsidR="00583883" w:rsidRPr="00310FF2" w:rsidRDefault="00CE5A1C" w:rsidP="002C2A29">
            <w:pPr>
              <w:spacing w:line="276" w:lineRule="auto"/>
              <w:jc w:val="both"/>
              <w:rPr>
                <w:rFonts w:ascii="Arial" w:hAnsi="Arial" w:cs="Arial"/>
              </w:rPr>
            </w:pPr>
            <w:r w:rsidRPr="00310FF2">
              <w:rPr>
                <w:rFonts w:ascii="Arial" w:hAnsi="Arial" w:cs="Arial"/>
              </w:rPr>
              <w:t>Subdirectores de Dependencia</w:t>
            </w:r>
          </w:p>
        </w:tc>
        <w:tc>
          <w:tcPr>
            <w:tcW w:w="1844" w:type="dxa"/>
            <w:shd w:val="clear" w:color="auto" w:fill="auto"/>
            <w:vAlign w:val="center"/>
          </w:tcPr>
          <w:p w14:paraId="35D2A49F" w14:textId="77777777" w:rsidR="00583883" w:rsidRPr="00310FF2" w:rsidRDefault="00583883" w:rsidP="002C2A29">
            <w:pPr>
              <w:spacing w:line="276" w:lineRule="auto"/>
              <w:jc w:val="both"/>
              <w:rPr>
                <w:rFonts w:ascii="Arial" w:hAnsi="Arial" w:cs="Arial"/>
              </w:rPr>
            </w:pPr>
          </w:p>
        </w:tc>
        <w:tc>
          <w:tcPr>
            <w:tcW w:w="2313" w:type="dxa"/>
            <w:shd w:val="clear" w:color="auto" w:fill="auto"/>
            <w:vAlign w:val="center"/>
          </w:tcPr>
          <w:p w14:paraId="6D0249C4" w14:textId="42EB21A7" w:rsidR="00583883" w:rsidRPr="00310FF2" w:rsidRDefault="00B85798" w:rsidP="002C2A29">
            <w:pPr>
              <w:spacing w:line="276" w:lineRule="auto"/>
              <w:rPr>
                <w:rFonts w:ascii="Arial" w:hAnsi="Arial" w:cs="Arial"/>
              </w:rPr>
            </w:pPr>
            <w:r>
              <w:rPr>
                <w:rFonts w:ascii="Arial" w:hAnsi="Arial" w:cs="Arial"/>
              </w:rPr>
              <w:t>M</w:t>
            </w:r>
            <w:r w:rsidR="00583883" w:rsidRPr="00310FF2">
              <w:rPr>
                <w:rFonts w:ascii="Arial" w:hAnsi="Arial" w:cs="Arial"/>
              </w:rPr>
              <w:t>edios electrónicos, redes sociales, E-mail, carteleras, invitaciones etc.</w:t>
            </w:r>
          </w:p>
        </w:tc>
      </w:tr>
      <w:tr w:rsidR="009471B2" w:rsidRPr="00310FF2" w14:paraId="004A9859" w14:textId="77777777" w:rsidTr="00B72E35">
        <w:trPr>
          <w:trHeight w:val="1264"/>
          <w:jc w:val="center"/>
        </w:trPr>
        <w:tc>
          <w:tcPr>
            <w:tcW w:w="563" w:type="dxa"/>
            <w:shd w:val="clear" w:color="auto" w:fill="auto"/>
            <w:vAlign w:val="center"/>
          </w:tcPr>
          <w:p w14:paraId="3EF2C3E8" w14:textId="620DCBC5" w:rsidR="009471B2" w:rsidRDefault="009471B2" w:rsidP="002C2A29">
            <w:pPr>
              <w:spacing w:line="276" w:lineRule="auto"/>
              <w:jc w:val="center"/>
              <w:rPr>
                <w:rFonts w:ascii="Arial" w:hAnsi="Arial" w:cs="Arial"/>
              </w:rPr>
            </w:pPr>
            <w:r>
              <w:rPr>
                <w:rFonts w:ascii="Arial" w:hAnsi="Arial" w:cs="Arial"/>
              </w:rPr>
              <w:t>2</w:t>
            </w:r>
          </w:p>
        </w:tc>
        <w:tc>
          <w:tcPr>
            <w:tcW w:w="4111" w:type="dxa"/>
            <w:shd w:val="clear" w:color="auto" w:fill="auto"/>
            <w:vAlign w:val="center"/>
          </w:tcPr>
          <w:p w14:paraId="4CC5827A" w14:textId="6E8617CA" w:rsidR="009471B2" w:rsidRDefault="009471B2" w:rsidP="002C2A29">
            <w:pPr>
              <w:spacing w:line="276" w:lineRule="auto"/>
              <w:jc w:val="both"/>
              <w:rPr>
                <w:rFonts w:ascii="Arial" w:hAnsi="Arial" w:cs="Arial"/>
              </w:rPr>
            </w:pPr>
            <w:r>
              <w:rPr>
                <w:rFonts w:ascii="Arial" w:hAnsi="Arial" w:cs="Arial"/>
              </w:rPr>
              <w:t>A</w:t>
            </w:r>
            <w:r w:rsidRPr="00310FF2">
              <w:rPr>
                <w:rFonts w:ascii="Arial" w:hAnsi="Arial" w:cs="Arial"/>
              </w:rPr>
              <w:t>plicar la metodología particular</w:t>
            </w:r>
            <w:r>
              <w:rPr>
                <w:rFonts w:ascii="Arial" w:hAnsi="Arial" w:cs="Arial"/>
              </w:rPr>
              <w:t xml:space="preserve"> de la </w:t>
            </w:r>
            <w:r w:rsidRPr="00310FF2">
              <w:rPr>
                <w:rFonts w:ascii="Arial" w:hAnsi="Arial" w:cs="Arial"/>
              </w:rPr>
              <w:t>instancia de participación</w:t>
            </w:r>
            <w:r w:rsidR="004B217D">
              <w:rPr>
                <w:rFonts w:ascii="Arial" w:hAnsi="Arial" w:cs="Arial"/>
              </w:rPr>
              <w:t>.</w:t>
            </w:r>
          </w:p>
          <w:p w14:paraId="025262D8" w14:textId="502B515E" w:rsidR="009471B2" w:rsidRPr="00310FF2" w:rsidRDefault="009471B2" w:rsidP="002C2A29">
            <w:pPr>
              <w:spacing w:line="276" w:lineRule="auto"/>
              <w:jc w:val="both"/>
              <w:rPr>
                <w:rFonts w:ascii="Arial" w:hAnsi="Arial" w:cs="Arial"/>
              </w:rPr>
            </w:pPr>
            <w:r w:rsidRPr="00310FF2">
              <w:rPr>
                <w:rFonts w:ascii="Arial" w:hAnsi="Arial" w:cs="Arial"/>
              </w:rPr>
              <w:t xml:space="preserve">Continuar en la actividad Nº </w:t>
            </w:r>
            <w:r>
              <w:rPr>
                <w:rFonts w:ascii="Arial" w:hAnsi="Arial" w:cs="Arial"/>
              </w:rPr>
              <w:t>6</w:t>
            </w:r>
          </w:p>
        </w:tc>
        <w:tc>
          <w:tcPr>
            <w:tcW w:w="1700" w:type="dxa"/>
            <w:shd w:val="clear" w:color="auto" w:fill="auto"/>
            <w:vAlign w:val="center"/>
          </w:tcPr>
          <w:p w14:paraId="2DA6977E" w14:textId="41756D7D" w:rsidR="009471B2" w:rsidRPr="00310FF2" w:rsidRDefault="00E236B6" w:rsidP="002C2A29">
            <w:pPr>
              <w:spacing w:line="276" w:lineRule="auto"/>
              <w:jc w:val="both"/>
              <w:rPr>
                <w:rFonts w:ascii="Arial" w:hAnsi="Arial" w:cs="Arial"/>
              </w:rPr>
            </w:pPr>
            <w:r w:rsidRPr="00310FF2">
              <w:rPr>
                <w:rFonts w:ascii="Arial" w:hAnsi="Arial" w:cs="Arial"/>
              </w:rPr>
              <w:t>Delegado a la instancia.</w:t>
            </w:r>
          </w:p>
        </w:tc>
        <w:tc>
          <w:tcPr>
            <w:tcW w:w="1844" w:type="dxa"/>
            <w:shd w:val="clear" w:color="auto" w:fill="auto"/>
            <w:vAlign w:val="center"/>
          </w:tcPr>
          <w:p w14:paraId="6B0E77E4" w14:textId="77777777" w:rsidR="009471B2" w:rsidRPr="00310FF2" w:rsidRDefault="009471B2" w:rsidP="002C2A29">
            <w:pPr>
              <w:spacing w:line="276" w:lineRule="auto"/>
              <w:jc w:val="both"/>
              <w:rPr>
                <w:rFonts w:ascii="Arial" w:hAnsi="Arial" w:cs="Arial"/>
              </w:rPr>
            </w:pPr>
          </w:p>
        </w:tc>
        <w:tc>
          <w:tcPr>
            <w:tcW w:w="2313" w:type="dxa"/>
            <w:shd w:val="clear" w:color="auto" w:fill="auto"/>
            <w:vAlign w:val="center"/>
          </w:tcPr>
          <w:p w14:paraId="251A62BC" w14:textId="77777777" w:rsidR="009471B2" w:rsidRPr="00310FF2" w:rsidRDefault="009471B2" w:rsidP="002C2A29">
            <w:pPr>
              <w:spacing w:line="276" w:lineRule="auto"/>
              <w:jc w:val="both"/>
              <w:rPr>
                <w:rFonts w:ascii="Arial" w:hAnsi="Arial" w:cs="Arial"/>
              </w:rPr>
            </w:pPr>
          </w:p>
        </w:tc>
      </w:tr>
      <w:tr w:rsidR="005F560F" w:rsidRPr="00310FF2" w14:paraId="0B692DA1" w14:textId="77777777" w:rsidTr="00B72E35">
        <w:trPr>
          <w:trHeight w:val="1565"/>
          <w:jc w:val="center"/>
        </w:trPr>
        <w:tc>
          <w:tcPr>
            <w:tcW w:w="563" w:type="dxa"/>
            <w:shd w:val="clear" w:color="auto" w:fill="auto"/>
            <w:vAlign w:val="center"/>
          </w:tcPr>
          <w:p w14:paraId="31AB9569" w14:textId="2307BA21" w:rsidR="005F560F" w:rsidRDefault="009471B2" w:rsidP="002C2A29">
            <w:pPr>
              <w:spacing w:line="276" w:lineRule="auto"/>
              <w:jc w:val="center"/>
              <w:rPr>
                <w:rFonts w:ascii="Arial" w:hAnsi="Arial" w:cs="Arial"/>
              </w:rPr>
            </w:pPr>
            <w:r>
              <w:rPr>
                <w:rFonts w:ascii="Arial" w:hAnsi="Arial" w:cs="Arial"/>
              </w:rPr>
              <w:t>3</w:t>
            </w:r>
          </w:p>
        </w:tc>
        <w:tc>
          <w:tcPr>
            <w:tcW w:w="4111" w:type="dxa"/>
            <w:shd w:val="clear" w:color="auto" w:fill="auto"/>
            <w:vAlign w:val="center"/>
          </w:tcPr>
          <w:p w14:paraId="1E8FA048" w14:textId="37A44861" w:rsidR="005F560F" w:rsidRPr="00310FF2" w:rsidRDefault="005F560F" w:rsidP="002C2A29">
            <w:pPr>
              <w:spacing w:line="276" w:lineRule="auto"/>
              <w:jc w:val="both"/>
              <w:rPr>
                <w:rFonts w:ascii="Arial" w:hAnsi="Arial" w:cs="Arial"/>
              </w:rPr>
            </w:pPr>
            <w:r w:rsidRPr="00310FF2">
              <w:rPr>
                <w:rFonts w:ascii="Arial" w:hAnsi="Arial" w:cs="Arial"/>
              </w:rPr>
              <w:t xml:space="preserve">Desarrollar el(los) ejercicio(s) de participación ciudadana (acciones de participación), con los grupos de interés pertinentes. </w:t>
            </w:r>
          </w:p>
        </w:tc>
        <w:tc>
          <w:tcPr>
            <w:tcW w:w="1700" w:type="dxa"/>
            <w:shd w:val="clear" w:color="auto" w:fill="auto"/>
            <w:vAlign w:val="center"/>
          </w:tcPr>
          <w:p w14:paraId="463EE12C" w14:textId="77777777" w:rsidR="00C77D56" w:rsidRPr="00310FF2" w:rsidRDefault="00C77D56" w:rsidP="00C77D56">
            <w:pPr>
              <w:spacing w:line="276" w:lineRule="auto"/>
              <w:jc w:val="both"/>
              <w:rPr>
                <w:rFonts w:ascii="Arial" w:hAnsi="Arial" w:cs="Arial"/>
              </w:rPr>
            </w:pPr>
            <w:r>
              <w:rPr>
                <w:rFonts w:ascii="Arial" w:hAnsi="Arial" w:cs="Arial"/>
              </w:rPr>
              <w:t xml:space="preserve">Subsecretaria / </w:t>
            </w:r>
          </w:p>
          <w:p w14:paraId="75513770" w14:textId="77777777" w:rsidR="00C77D56" w:rsidRPr="00310FF2" w:rsidRDefault="00C77D56" w:rsidP="00C77D56">
            <w:pPr>
              <w:spacing w:line="276" w:lineRule="auto"/>
              <w:jc w:val="both"/>
              <w:rPr>
                <w:rFonts w:ascii="Arial" w:hAnsi="Arial" w:cs="Arial"/>
              </w:rPr>
            </w:pPr>
            <w:r>
              <w:rPr>
                <w:rFonts w:ascii="Arial" w:hAnsi="Arial" w:cs="Arial"/>
              </w:rPr>
              <w:t>Directores /</w:t>
            </w:r>
            <w:r w:rsidRPr="00310FF2">
              <w:rPr>
                <w:rFonts w:ascii="Arial" w:hAnsi="Arial" w:cs="Arial"/>
              </w:rPr>
              <w:t xml:space="preserve"> </w:t>
            </w:r>
          </w:p>
          <w:p w14:paraId="0704BA69" w14:textId="47C8B774" w:rsidR="005F560F" w:rsidRPr="00310FF2" w:rsidRDefault="00C77D56" w:rsidP="00C77D56">
            <w:pPr>
              <w:spacing w:line="276" w:lineRule="auto"/>
              <w:jc w:val="both"/>
              <w:rPr>
                <w:rFonts w:ascii="Arial" w:hAnsi="Arial" w:cs="Arial"/>
              </w:rPr>
            </w:pPr>
            <w:r w:rsidRPr="00310FF2">
              <w:rPr>
                <w:rFonts w:ascii="Arial" w:hAnsi="Arial" w:cs="Arial"/>
              </w:rPr>
              <w:t>Subdirectores de Dependencia</w:t>
            </w:r>
          </w:p>
        </w:tc>
        <w:tc>
          <w:tcPr>
            <w:tcW w:w="1844" w:type="dxa"/>
            <w:shd w:val="clear" w:color="auto" w:fill="auto"/>
            <w:vAlign w:val="center"/>
          </w:tcPr>
          <w:p w14:paraId="5B6FEFDC" w14:textId="6B8965BE" w:rsidR="005F560F" w:rsidRPr="00310FF2" w:rsidRDefault="005F560F" w:rsidP="002C2A29">
            <w:pPr>
              <w:spacing w:line="276" w:lineRule="auto"/>
              <w:jc w:val="both"/>
              <w:rPr>
                <w:rFonts w:ascii="Arial" w:hAnsi="Arial" w:cs="Arial"/>
              </w:rPr>
            </w:pPr>
            <w:r w:rsidRPr="00310FF2">
              <w:rPr>
                <w:rFonts w:ascii="Arial" w:hAnsi="Arial" w:cs="Arial"/>
              </w:rPr>
              <w:t xml:space="preserve">Aplicar metodología avalada por la </w:t>
            </w:r>
            <w:r w:rsidR="00B85798" w:rsidRPr="00B85798">
              <w:rPr>
                <w:rFonts w:ascii="Arial" w:hAnsi="Arial" w:cs="Arial"/>
              </w:rPr>
              <w:t xml:space="preserve">Dirección de Análisis y Diseño Estratégico </w:t>
            </w:r>
            <w:r w:rsidR="00B85798">
              <w:rPr>
                <w:rFonts w:ascii="Arial" w:hAnsi="Arial" w:cs="Arial"/>
              </w:rPr>
              <w:t xml:space="preserve">- </w:t>
            </w:r>
            <w:r w:rsidRPr="00310FF2">
              <w:rPr>
                <w:rFonts w:ascii="Arial" w:hAnsi="Arial" w:cs="Arial"/>
              </w:rPr>
              <w:t>DADE.</w:t>
            </w:r>
          </w:p>
        </w:tc>
        <w:tc>
          <w:tcPr>
            <w:tcW w:w="2313" w:type="dxa"/>
            <w:shd w:val="clear" w:color="auto" w:fill="auto"/>
            <w:vAlign w:val="center"/>
          </w:tcPr>
          <w:p w14:paraId="7051C115" w14:textId="615CF1C4" w:rsidR="005F560F" w:rsidRPr="00310FF2" w:rsidRDefault="00E33CF5" w:rsidP="002C2A29">
            <w:pPr>
              <w:spacing w:line="276" w:lineRule="auto"/>
              <w:jc w:val="both"/>
              <w:rPr>
                <w:rFonts w:ascii="Arial" w:hAnsi="Arial" w:cs="Arial"/>
              </w:rPr>
            </w:pPr>
            <w:r w:rsidRPr="00310FF2">
              <w:rPr>
                <w:rFonts w:ascii="Arial" w:hAnsi="Arial" w:cs="Arial"/>
              </w:rPr>
              <w:t>Acta de reunión</w:t>
            </w:r>
            <w:r>
              <w:rPr>
                <w:rFonts w:ascii="Arial" w:hAnsi="Arial" w:cs="Arial"/>
              </w:rPr>
              <w:t xml:space="preserve"> (FOR-BS-048)</w:t>
            </w:r>
          </w:p>
        </w:tc>
      </w:tr>
      <w:tr w:rsidR="00583883" w:rsidRPr="00310FF2" w14:paraId="050B3B62" w14:textId="77777777" w:rsidTr="00555763">
        <w:trPr>
          <w:trHeight w:val="2701"/>
          <w:jc w:val="center"/>
        </w:trPr>
        <w:tc>
          <w:tcPr>
            <w:tcW w:w="563" w:type="dxa"/>
            <w:shd w:val="clear" w:color="auto" w:fill="auto"/>
            <w:vAlign w:val="center"/>
          </w:tcPr>
          <w:p w14:paraId="7EE9D6F1" w14:textId="0C570BA9" w:rsidR="00583883" w:rsidRPr="00310FF2" w:rsidRDefault="009471B2" w:rsidP="002C2A29">
            <w:pPr>
              <w:spacing w:line="276" w:lineRule="auto"/>
              <w:jc w:val="center"/>
              <w:rPr>
                <w:rFonts w:ascii="Arial" w:hAnsi="Arial" w:cs="Arial"/>
              </w:rPr>
            </w:pPr>
            <w:r>
              <w:rPr>
                <w:rFonts w:ascii="Arial" w:hAnsi="Arial" w:cs="Arial"/>
              </w:rPr>
              <w:t>4</w:t>
            </w:r>
          </w:p>
        </w:tc>
        <w:tc>
          <w:tcPr>
            <w:tcW w:w="4111" w:type="dxa"/>
            <w:shd w:val="clear" w:color="auto" w:fill="auto"/>
            <w:vAlign w:val="center"/>
          </w:tcPr>
          <w:p w14:paraId="3892F0B0" w14:textId="77777777" w:rsidR="00583883" w:rsidRPr="00310FF2" w:rsidRDefault="00583883" w:rsidP="002C2A29">
            <w:pPr>
              <w:spacing w:line="276" w:lineRule="auto"/>
              <w:jc w:val="both"/>
              <w:rPr>
                <w:rFonts w:ascii="Arial" w:hAnsi="Arial" w:cs="Arial"/>
              </w:rPr>
            </w:pPr>
            <w:r w:rsidRPr="00310FF2">
              <w:rPr>
                <w:rFonts w:ascii="Arial" w:hAnsi="Arial" w:cs="Arial"/>
              </w:rPr>
              <w:t>Dar respuesta a las inquietudes que se presenten registrando la información en la Matriz de necesidades y posibilidades – Sistematización de la información.</w:t>
            </w:r>
          </w:p>
          <w:p w14:paraId="3E60EC24" w14:textId="77777777" w:rsidR="00583883" w:rsidRPr="00310FF2" w:rsidRDefault="00583883" w:rsidP="002C2A29">
            <w:pPr>
              <w:spacing w:line="276" w:lineRule="auto"/>
              <w:jc w:val="both"/>
              <w:rPr>
                <w:rFonts w:ascii="Arial" w:hAnsi="Arial" w:cs="Arial"/>
              </w:rPr>
            </w:pPr>
            <w:r w:rsidRPr="00310FF2">
              <w:rPr>
                <w:rFonts w:ascii="Arial" w:hAnsi="Arial" w:cs="Arial"/>
              </w:rPr>
              <w:t>¿Quedaron preguntas pendientes por respuesta?</w:t>
            </w:r>
          </w:p>
          <w:p w14:paraId="27500303" w14:textId="77777777" w:rsidR="00583883" w:rsidRPr="00310FF2" w:rsidRDefault="00583883" w:rsidP="002C2A29">
            <w:pPr>
              <w:spacing w:line="276" w:lineRule="auto"/>
              <w:jc w:val="both"/>
              <w:rPr>
                <w:rFonts w:ascii="Arial" w:hAnsi="Arial" w:cs="Arial"/>
                <w:sz w:val="14"/>
              </w:rPr>
            </w:pPr>
          </w:p>
          <w:p w14:paraId="43904D13" w14:textId="3798E68B" w:rsidR="00583883" w:rsidRPr="00310FF2" w:rsidRDefault="00C71779" w:rsidP="002C2A29">
            <w:pPr>
              <w:spacing w:line="276" w:lineRule="auto"/>
              <w:jc w:val="both"/>
              <w:rPr>
                <w:rFonts w:ascii="Arial" w:hAnsi="Arial" w:cs="Arial"/>
              </w:rPr>
            </w:pPr>
            <w:r>
              <w:rPr>
                <w:rFonts w:ascii="Arial" w:hAnsi="Arial" w:cs="Arial"/>
              </w:rPr>
              <w:t>SI</w:t>
            </w:r>
            <w:r w:rsidR="00583883" w:rsidRPr="00310FF2">
              <w:rPr>
                <w:rFonts w:ascii="Arial" w:hAnsi="Arial" w:cs="Arial"/>
              </w:rPr>
              <w:t xml:space="preserve">: Continuar en la actividad Nº </w:t>
            </w:r>
            <w:r w:rsidR="009471B2">
              <w:rPr>
                <w:rFonts w:ascii="Arial" w:hAnsi="Arial" w:cs="Arial"/>
              </w:rPr>
              <w:t>5</w:t>
            </w:r>
          </w:p>
          <w:p w14:paraId="11E9BA95" w14:textId="15F6A418" w:rsidR="00583883" w:rsidRPr="00310FF2" w:rsidRDefault="00583883" w:rsidP="002C2A29">
            <w:pPr>
              <w:spacing w:line="276" w:lineRule="auto"/>
              <w:jc w:val="both"/>
              <w:rPr>
                <w:rFonts w:ascii="Arial" w:hAnsi="Arial" w:cs="Arial"/>
              </w:rPr>
            </w:pPr>
            <w:r w:rsidRPr="00310FF2">
              <w:rPr>
                <w:rFonts w:ascii="Arial" w:hAnsi="Arial" w:cs="Arial"/>
              </w:rPr>
              <w:t xml:space="preserve">NO: Continuar en la actividad Nº </w:t>
            </w:r>
            <w:r w:rsidR="009471B2">
              <w:rPr>
                <w:rFonts w:ascii="Arial" w:hAnsi="Arial" w:cs="Arial"/>
              </w:rPr>
              <w:t>6</w:t>
            </w:r>
          </w:p>
        </w:tc>
        <w:tc>
          <w:tcPr>
            <w:tcW w:w="1700" w:type="dxa"/>
            <w:shd w:val="clear" w:color="auto" w:fill="auto"/>
            <w:vAlign w:val="center"/>
          </w:tcPr>
          <w:p w14:paraId="4142722E" w14:textId="6A991DD6" w:rsidR="00E236B6" w:rsidRPr="00310FF2" w:rsidRDefault="000D6391" w:rsidP="00E236B6">
            <w:pPr>
              <w:spacing w:line="276" w:lineRule="auto"/>
              <w:jc w:val="both"/>
              <w:rPr>
                <w:rFonts w:ascii="Arial" w:hAnsi="Arial" w:cs="Arial"/>
              </w:rPr>
            </w:pPr>
            <w:r>
              <w:rPr>
                <w:rFonts w:ascii="Arial" w:hAnsi="Arial" w:cs="Arial"/>
              </w:rPr>
              <w:t>Subsecretaria /</w:t>
            </w:r>
            <w:r w:rsidR="00E236B6">
              <w:rPr>
                <w:rFonts w:ascii="Arial" w:hAnsi="Arial" w:cs="Arial"/>
              </w:rPr>
              <w:t xml:space="preserve"> </w:t>
            </w:r>
          </w:p>
          <w:p w14:paraId="093D9145" w14:textId="3690ABB2" w:rsidR="00CE5A1C" w:rsidRPr="00310FF2" w:rsidRDefault="000D6391" w:rsidP="002C2A29">
            <w:pPr>
              <w:spacing w:line="276" w:lineRule="auto"/>
              <w:jc w:val="both"/>
              <w:rPr>
                <w:rFonts w:ascii="Arial" w:hAnsi="Arial" w:cs="Arial"/>
              </w:rPr>
            </w:pPr>
            <w:r>
              <w:rPr>
                <w:rFonts w:ascii="Arial" w:hAnsi="Arial" w:cs="Arial"/>
              </w:rPr>
              <w:t>Directores /</w:t>
            </w:r>
            <w:r w:rsidR="00CE5A1C" w:rsidRPr="00310FF2">
              <w:rPr>
                <w:rFonts w:ascii="Arial" w:hAnsi="Arial" w:cs="Arial"/>
              </w:rPr>
              <w:t xml:space="preserve"> </w:t>
            </w:r>
          </w:p>
          <w:p w14:paraId="4EA79017" w14:textId="19FABB84" w:rsidR="00583883" w:rsidRPr="00310FF2" w:rsidRDefault="00CE5A1C" w:rsidP="002C2A29">
            <w:pPr>
              <w:spacing w:line="276" w:lineRule="auto"/>
              <w:jc w:val="both"/>
              <w:rPr>
                <w:rFonts w:ascii="Arial" w:hAnsi="Arial" w:cs="Arial"/>
              </w:rPr>
            </w:pPr>
            <w:r w:rsidRPr="00310FF2">
              <w:rPr>
                <w:rFonts w:ascii="Arial" w:hAnsi="Arial" w:cs="Arial"/>
              </w:rPr>
              <w:t>Subdirectores de Dependencia</w:t>
            </w:r>
          </w:p>
        </w:tc>
        <w:tc>
          <w:tcPr>
            <w:tcW w:w="1844" w:type="dxa"/>
            <w:shd w:val="clear" w:color="auto" w:fill="auto"/>
            <w:vAlign w:val="center"/>
          </w:tcPr>
          <w:p w14:paraId="0D4F9169" w14:textId="5F07D514" w:rsidR="00583883" w:rsidRPr="00310FF2" w:rsidRDefault="005F560F" w:rsidP="002C2A29">
            <w:pPr>
              <w:spacing w:line="276" w:lineRule="auto"/>
              <w:jc w:val="both"/>
              <w:rPr>
                <w:rFonts w:ascii="Arial" w:hAnsi="Arial" w:cs="Arial"/>
              </w:rPr>
            </w:pPr>
            <w:r>
              <w:rPr>
                <w:rFonts w:ascii="Arial" w:hAnsi="Arial" w:cs="Arial"/>
              </w:rPr>
              <w:t xml:space="preserve">Verificar que se </w:t>
            </w:r>
            <w:r w:rsidR="007C7D03">
              <w:rPr>
                <w:rFonts w:ascii="Arial" w:hAnsi="Arial" w:cs="Arial"/>
              </w:rPr>
              <w:t>a</w:t>
            </w:r>
            <w:r>
              <w:rPr>
                <w:rFonts w:ascii="Arial" w:hAnsi="Arial" w:cs="Arial"/>
              </w:rPr>
              <w:t>signen</w:t>
            </w:r>
            <w:r w:rsidRPr="00310FF2">
              <w:rPr>
                <w:rFonts w:ascii="Arial" w:hAnsi="Arial" w:cs="Arial"/>
              </w:rPr>
              <w:t xml:space="preserve"> responsables misionales y territoriales a cada </w:t>
            </w:r>
            <w:r>
              <w:rPr>
                <w:rFonts w:ascii="Arial" w:hAnsi="Arial" w:cs="Arial"/>
              </w:rPr>
              <w:t>uno de los desafíos adquiridos.</w:t>
            </w:r>
          </w:p>
        </w:tc>
        <w:tc>
          <w:tcPr>
            <w:tcW w:w="2313" w:type="dxa"/>
            <w:shd w:val="clear" w:color="auto" w:fill="auto"/>
            <w:vAlign w:val="center"/>
          </w:tcPr>
          <w:p w14:paraId="0B5989E1" w14:textId="7D485AE3" w:rsidR="00583883" w:rsidRPr="00310FF2" w:rsidRDefault="00583883" w:rsidP="002C2A29">
            <w:pPr>
              <w:spacing w:line="276" w:lineRule="auto"/>
              <w:jc w:val="both"/>
              <w:rPr>
                <w:rFonts w:ascii="Arial" w:hAnsi="Arial" w:cs="Arial"/>
              </w:rPr>
            </w:pPr>
            <w:r w:rsidRPr="00310FF2">
              <w:rPr>
                <w:rFonts w:ascii="Arial" w:hAnsi="Arial" w:cs="Arial"/>
              </w:rPr>
              <w:t>Matriz de necesidades y posibilidades</w:t>
            </w:r>
            <w:r w:rsidR="00522B3D">
              <w:rPr>
                <w:rFonts w:ascii="Arial" w:hAnsi="Arial" w:cs="Arial"/>
              </w:rPr>
              <w:t xml:space="preserve"> (</w:t>
            </w:r>
            <w:r w:rsidR="008D4ED1">
              <w:rPr>
                <w:rFonts w:ascii="Arial" w:hAnsi="Arial" w:cs="Arial"/>
              </w:rPr>
              <w:t>FOR-DP-009</w:t>
            </w:r>
            <w:r w:rsidR="00522B3D">
              <w:rPr>
                <w:rFonts w:ascii="Arial" w:hAnsi="Arial" w:cs="Arial"/>
              </w:rPr>
              <w:t>)</w:t>
            </w:r>
            <w:r w:rsidRPr="00310FF2">
              <w:rPr>
                <w:rFonts w:ascii="Arial" w:hAnsi="Arial" w:cs="Arial"/>
              </w:rPr>
              <w:t>.</w:t>
            </w:r>
          </w:p>
        </w:tc>
      </w:tr>
      <w:tr w:rsidR="00583883" w:rsidRPr="00310FF2" w14:paraId="525BC076" w14:textId="77777777" w:rsidTr="00555763">
        <w:trPr>
          <w:trHeight w:val="2298"/>
          <w:jc w:val="center"/>
        </w:trPr>
        <w:tc>
          <w:tcPr>
            <w:tcW w:w="563" w:type="dxa"/>
            <w:shd w:val="clear" w:color="auto" w:fill="auto"/>
            <w:vAlign w:val="center"/>
          </w:tcPr>
          <w:p w14:paraId="1AF1CC63" w14:textId="484FEB8B" w:rsidR="00583883" w:rsidRPr="00310FF2" w:rsidRDefault="009471B2" w:rsidP="002C2A29">
            <w:pPr>
              <w:spacing w:line="276" w:lineRule="auto"/>
              <w:jc w:val="center"/>
              <w:rPr>
                <w:rFonts w:ascii="Arial" w:hAnsi="Arial" w:cs="Arial"/>
              </w:rPr>
            </w:pPr>
            <w:r>
              <w:rPr>
                <w:rFonts w:ascii="Arial" w:hAnsi="Arial" w:cs="Arial"/>
              </w:rPr>
              <w:t>5</w:t>
            </w:r>
          </w:p>
        </w:tc>
        <w:tc>
          <w:tcPr>
            <w:tcW w:w="4111" w:type="dxa"/>
            <w:shd w:val="clear" w:color="auto" w:fill="auto"/>
            <w:vAlign w:val="center"/>
          </w:tcPr>
          <w:p w14:paraId="493AA4C4" w14:textId="77777777" w:rsidR="00583883" w:rsidRPr="00310FF2" w:rsidRDefault="00583883" w:rsidP="002C2A29">
            <w:pPr>
              <w:spacing w:line="276" w:lineRule="auto"/>
              <w:jc w:val="both"/>
              <w:rPr>
                <w:rFonts w:ascii="Arial" w:hAnsi="Arial" w:cs="Arial"/>
              </w:rPr>
            </w:pPr>
            <w:r w:rsidRPr="00310FF2">
              <w:rPr>
                <w:rFonts w:ascii="Arial" w:hAnsi="Arial" w:cs="Arial"/>
              </w:rPr>
              <w:t xml:space="preserve">Informar al grupo(s) de interés, el medio por el cual se darán las respuestas a las preguntas o inquietudes o retos pendientes. </w:t>
            </w:r>
          </w:p>
        </w:tc>
        <w:tc>
          <w:tcPr>
            <w:tcW w:w="1700" w:type="dxa"/>
            <w:shd w:val="clear" w:color="auto" w:fill="auto"/>
            <w:vAlign w:val="center"/>
          </w:tcPr>
          <w:p w14:paraId="4FC9ED5A" w14:textId="33AF9F29" w:rsidR="00E236B6" w:rsidRPr="00310FF2" w:rsidRDefault="000D6391" w:rsidP="00E236B6">
            <w:pPr>
              <w:spacing w:line="276" w:lineRule="auto"/>
              <w:jc w:val="both"/>
              <w:rPr>
                <w:rFonts w:ascii="Arial" w:hAnsi="Arial" w:cs="Arial"/>
              </w:rPr>
            </w:pPr>
            <w:r>
              <w:rPr>
                <w:rFonts w:ascii="Arial" w:hAnsi="Arial" w:cs="Arial"/>
              </w:rPr>
              <w:t>Subsecretaria /</w:t>
            </w:r>
            <w:r w:rsidR="00E236B6">
              <w:rPr>
                <w:rFonts w:ascii="Arial" w:hAnsi="Arial" w:cs="Arial"/>
              </w:rPr>
              <w:t xml:space="preserve"> </w:t>
            </w:r>
          </w:p>
          <w:p w14:paraId="253ED0BF" w14:textId="5CACE784" w:rsidR="00CE5A1C" w:rsidRPr="00310FF2" w:rsidRDefault="000D6391" w:rsidP="002C2A29">
            <w:pPr>
              <w:spacing w:line="276" w:lineRule="auto"/>
              <w:jc w:val="both"/>
              <w:rPr>
                <w:rFonts w:ascii="Arial" w:hAnsi="Arial" w:cs="Arial"/>
              </w:rPr>
            </w:pPr>
            <w:r>
              <w:rPr>
                <w:rFonts w:ascii="Arial" w:hAnsi="Arial" w:cs="Arial"/>
              </w:rPr>
              <w:t>Directores  /</w:t>
            </w:r>
            <w:r w:rsidR="00CE5A1C" w:rsidRPr="00310FF2">
              <w:rPr>
                <w:rFonts w:ascii="Arial" w:hAnsi="Arial" w:cs="Arial"/>
              </w:rPr>
              <w:t xml:space="preserve"> </w:t>
            </w:r>
          </w:p>
          <w:p w14:paraId="64DA2694" w14:textId="703A87EB" w:rsidR="00583883" w:rsidRPr="00310FF2" w:rsidRDefault="00CE5A1C" w:rsidP="002C2A29">
            <w:pPr>
              <w:spacing w:line="276" w:lineRule="auto"/>
              <w:jc w:val="both"/>
              <w:rPr>
                <w:rFonts w:ascii="Arial" w:hAnsi="Arial" w:cs="Arial"/>
              </w:rPr>
            </w:pPr>
            <w:r w:rsidRPr="00310FF2">
              <w:rPr>
                <w:rFonts w:ascii="Arial" w:hAnsi="Arial" w:cs="Arial"/>
              </w:rPr>
              <w:t xml:space="preserve">Subdirectores de Dependencia </w:t>
            </w:r>
            <w:r w:rsidR="000D6391">
              <w:rPr>
                <w:rFonts w:ascii="Arial" w:hAnsi="Arial" w:cs="Arial"/>
              </w:rPr>
              <w:t xml:space="preserve">/ </w:t>
            </w:r>
            <w:r w:rsidR="00583883" w:rsidRPr="00310FF2">
              <w:rPr>
                <w:rFonts w:ascii="Arial" w:hAnsi="Arial" w:cs="Arial"/>
              </w:rPr>
              <w:t>Delegado a la instancia.</w:t>
            </w:r>
          </w:p>
        </w:tc>
        <w:tc>
          <w:tcPr>
            <w:tcW w:w="1844" w:type="dxa"/>
            <w:shd w:val="clear" w:color="auto" w:fill="auto"/>
            <w:vAlign w:val="center"/>
          </w:tcPr>
          <w:p w14:paraId="2006ECFC" w14:textId="77777777" w:rsidR="00583883" w:rsidRPr="00310FF2" w:rsidRDefault="00583883" w:rsidP="002C2A29">
            <w:pPr>
              <w:spacing w:line="276" w:lineRule="auto"/>
              <w:jc w:val="both"/>
              <w:rPr>
                <w:rFonts w:ascii="Arial" w:hAnsi="Arial" w:cs="Arial"/>
                <w:color w:val="00B050"/>
              </w:rPr>
            </w:pPr>
          </w:p>
        </w:tc>
        <w:tc>
          <w:tcPr>
            <w:tcW w:w="2313" w:type="dxa"/>
            <w:shd w:val="clear" w:color="auto" w:fill="auto"/>
            <w:vAlign w:val="center"/>
          </w:tcPr>
          <w:p w14:paraId="44BE44A1" w14:textId="77777777" w:rsidR="00583883" w:rsidRPr="00310FF2" w:rsidRDefault="00583883" w:rsidP="002C2A29">
            <w:pPr>
              <w:spacing w:line="276" w:lineRule="auto"/>
              <w:jc w:val="both"/>
              <w:rPr>
                <w:rFonts w:ascii="Arial" w:hAnsi="Arial" w:cs="Arial"/>
              </w:rPr>
            </w:pPr>
          </w:p>
        </w:tc>
      </w:tr>
      <w:tr w:rsidR="00583883" w:rsidRPr="00310FF2" w14:paraId="63CF8253" w14:textId="77777777" w:rsidTr="00B72E35">
        <w:trPr>
          <w:trHeight w:val="2764"/>
          <w:jc w:val="center"/>
        </w:trPr>
        <w:tc>
          <w:tcPr>
            <w:tcW w:w="563" w:type="dxa"/>
            <w:shd w:val="clear" w:color="auto" w:fill="auto"/>
            <w:vAlign w:val="center"/>
          </w:tcPr>
          <w:p w14:paraId="24F33EE5" w14:textId="10465D7E" w:rsidR="00583883" w:rsidRPr="00310FF2" w:rsidRDefault="009471B2" w:rsidP="002C2A29">
            <w:pPr>
              <w:spacing w:line="276" w:lineRule="auto"/>
              <w:jc w:val="center"/>
              <w:rPr>
                <w:rFonts w:ascii="Arial" w:hAnsi="Arial" w:cs="Arial"/>
              </w:rPr>
            </w:pPr>
            <w:r>
              <w:rPr>
                <w:rFonts w:ascii="Arial" w:hAnsi="Arial" w:cs="Arial"/>
              </w:rPr>
              <w:t>6</w:t>
            </w:r>
          </w:p>
        </w:tc>
        <w:tc>
          <w:tcPr>
            <w:tcW w:w="4111" w:type="dxa"/>
            <w:shd w:val="clear" w:color="auto" w:fill="auto"/>
            <w:vAlign w:val="center"/>
          </w:tcPr>
          <w:p w14:paraId="4F89144F" w14:textId="132D33D6" w:rsidR="00583883" w:rsidRPr="00310FF2" w:rsidRDefault="00583883" w:rsidP="002C2A29">
            <w:pPr>
              <w:spacing w:line="276" w:lineRule="auto"/>
              <w:jc w:val="both"/>
              <w:rPr>
                <w:rFonts w:ascii="Arial" w:hAnsi="Arial" w:cs="Arial"/>
              </w:rPr>
            </w:pPr>
            <w:r w:rsidRPr="00310FF2">
              <w:rPr>
                <w:rFonts w:ascii="Arial" w:hAnsi="Arial" w:cs="Arial"/>
              </w:rPr>
              <w:t>Dar respuesta a las preguntas pendientes y publicarlas o remitirlas por el medio</w:t>
            </w:r>
            <w:r w:rsidR="0046692E">
              <w:rPr>
                <w:rFonts w:ascii="Arial" w:hAnsi="Arial" w:cs="Arial"/>
              </w:rPr>
              <w:t xml:space="preserve"> informado al grupo de interés.</w:t>
            </w:r>
          </w:p>
        </w:tc>
        <w:tc>
          <w:tcPr>
            <w:tcW w:w="1700" w:type="dxa"/>
            <w:shd w:val="clear" w:color="auto" w:fill="auto"/>
            <w:vAlign w:val="center"/>
          </w:tcPr>
          <w:p w14:paraId="1EEC015B" w14:textId="7E441641" w:rsidR="00E236B6" w:rsidRPr="00310FF2" w:rsidRDefault="000D6391" w:rsidP="00E236B6">
            <w:pPr>
              <w:spacing w:line="276" w:lineRule="auto"/>
              <w:jc w:val="both"/>
              <w:rPr>
                <w:rFonts w:ascii="Arial" w:hAnsi="Arial" w:cs="Arial"/>
              </w:rPr>
            </w:pPr>
            <w:r>
              <w:rPr>
                <w:rFonts w:ascii="Arial" w:hAnsi="Arial" w:cs="Arial"/>
              </w:rPr>
              <w:t>Subsecretaria /</w:t>
            </w:r>
            <w:r w:rsidR="00E236B6">
              <w:rPr>
                <w:rFonts w:ascii="Arial" w:hAnsi="Arial" w:cs="Arial"/>
              </w:rPr>
              <w:t xml:space="preserve"> </w:t>
            </w:r>
          </w:p>
          <w:p w14:paraId="761938A9" w14:textId="63C5A545" w:rsidR="00CE5A1C" w:rsidRPr="00310FF2" w:rsidRDefault="000D6391" w:rsidP="002C2A29">
            <w:pPr>
              <w:spacing w:line="276" w:lineRule="auto"/>
              <w:jc w:val="both"/>
              <w:rPr>
                <w:rFonts w:ascii="Arial" w:hAnsi="Arial" w:cs="Arial"/>
              </w:rPr>
            </w:pPr>
            <w:r>
              <w:rPr>
                <w:rFonts w:ascii="Arial" w:hAnsi="Arial" w:cs="Arial"/>
              </w:rPr>
              <w:t>Directores /</w:t>
            </w:r>
            <w:r w:rsidR="00CE5A1C" w:rsidRPr="00310FF2">
              <w:rPr>
                <w:rFonts w:ascii="Arial" w:hAnsi="Arial" w:cs="Arial"/>
              </w:rPr>
              <w:t xml:space="preserve"> </w:t>
            </w:r>
          </w:p>
          <w:p w14:paraId="32054821" w14:textId="409FAAA0" w:rsidR="00583883" w:rsidRPr="00310FF2" w:rsidRDefault="00CE5A1C" w:rsidP="002C2A29">
            <w:pPr>
              <w:spacing w:line="276" w:lineRule="auto"/>
              <w:jc w:val="both"/>
              <w:rPr>
                <w:rFonts w:ascii="Arial" w:hAnsi="Arial" w:cs="Arial"/>
              </w:rPr>
            </w:pPr>
            <w:r w:rsidRPr="00310FF2">
              <w:rPr>
                <w:rFonts w:ascii="Arial" w:hAnsi="Arial" w:cs="Arial"/>
              </w:rPr>
              <w:t>Subdirectores de Dependencia</w:t>
            </w:r>
          </w:p>
        </w:tc>
        <w:tc>
          <w:tcPr>
            <w:tcW w:w="1844" w:type="dxa"/>
            <w:shd w:val="clear" w:color="auto" w:fill="auto"/>
            <w:vAlign w:val="center"/>
          </w:tcPr>
          <w:p w14:paraId="0FACF3D5" w14:textId="7B8C4B81" w:rsidR="00583883" w:rsidRPr="00310FF2" w:rsidRDefault="00583883" w:rsidP="00F668F6">
            <w:pPr>
              <w:spacing w:line="276" w:lineRule="auto"/>
              <w:jc w:val="both"/>
              <w:rPr>
                <w:rFonts w:ascii="Arial" w:hAnsi="Arial" w:cs="Arial"/>
              </w:rPr>
            </w:pPr>
            <w:r w:rsidRPr="00C76899">
              <w:rPr>
                <w:rFonts w:ascii="Arial" w:hAnsi="Arial" w:cs="Arial"/>
              </w:rPr>
              <w:t>La</w:t>
            </w:r>
            <w:r w:rsidR="00F668F6" w:rsidRPr="00C76899">
              <w:rPr>
                <w:rFonts w:ascii="Arial" w:hAnsi="Arial" w:cs="Arial"/>
              </w:rPr>
              <w:t>s</w:t>
            </w:r>
            <w:r w:rsidRPr="00C76899">
              <w:rPr>
                <w:rFonts w:ascii="Arial" w:hAnsi="Arial" w:cs="Arial"/>
              </w:rPr>
              <w:t xml:space="preserve"> respuesta</w:t>
            </w:r>
            <w:r w:rsidR="00F668F6" w:rsidRPr="00C76899">
              <w:rPr>
                <w:rFonts w:ascii="Arial" w:hAnsi="Arial" w:cs="Arial"/>
              </w:rPr>
              <w:t>s</w:t>
            </w:r>
            <w:r w:rsidRPr="00C76899">
              <w:rPr>
                <w:rFonts w:ascii="Arial" w:hAnsi="Arial" w:cs="Arial"/>
              </w:rPr>
              <w:t xml:space="preserve"> se debe</w:t>
            </w:r>
            <w:r w:rsidR="00F668F6" w:rsidRPr="00C76899">
              <w:rPr>
                <w:rFonts w:ascii="Arial" w:hAnsi="Arial" w:cs="Arial"/>
              </w:rPr>
              <w:t>n</w:t>
            </w:r>
            <w:r w:rsidRPr="00C76899">
              <w:rPr>
                <w:rFonts w:ascii="Arial" w:hAnsi="Arial" w:cs="Arial"/>
              </w:rPr>
              <w:t xml:space="preserve"> dar </w:t>
            </w:r>
            <w:r w:rsidR="00F668F6" w:rsidRPr="00C76899">
              <w:rPr>
                <w:rFonts w:ascii="Arial" w:hAnsi="Arial" w:cs="Arial"/>
              </w:rPr>
              <w:t xml:space="preserve">dentro del mes </w:t>
            </w:r>
            <w:r w:rsidRPr="00C76899">
              <w:rPr>
                <w:rFonts w:ascii="Arial" w:hAnsi="Arial" w:cs="Arial"/>
              </w:rPr>
              <w:t>siguiente de finalizad</w:t>
            </w:r>
            <w:r w:rsidR="00F668F6" w:rsidRPr="00C76899">
              <w:rPr>
                <w:rFonts w:ascii="Arial" w:hAnsi="Arial" w:cs="Arial"/>
              </w:rPr>
              <w:t>a esta fase</w:t>
            </w:r>
            <w:r w:rsidRPr="00C76899">
              <w:rPr>
                <w:rFonts w:ascii="Arial" w:hAnsi="Arial" w:cs="Arial"/>
              </w:rPr>
              <w:t xml:space="preserve"> </w:t>
            </w:r>
            <w:r w:rsidR="00F668F6" w:rsidRPr="00C76899">
              <w:rPr>
                <w:rFonts w:ascii="Arial" w:hAnsi="Arial" w:cs="Arial"/>
              </w:rPr>
              <w:t>d</w:t>
            </w:r>
            <w:r w:rsidRPr="00C76899">
              <w:rPr>
                <w:rFonts w:ascii="Arial" w:hAnsi="Arial" w:cs="Arial"/>
              </w:rPr>
              <w:t>el ejercicio de participación.</w:t>
            </w:r>
          </w:p>
        </w:tc>
        <w:tc>
          <w:tcPr>
            <w:tcW w:w="2313" w:type="dxa"/>
            <w:shd w:val="clear" w:color="auto" w:fill="auto"/>
            <w:vAlign w:val="center"/>
          </w:tcPr>
          <w:p w14:paraId="7912DDAF" w14:textId="614AAFF0" w:rsidR="00583883" w:rsidRPr="00310FF2" w:rsidRDefault="00583883" w:rsidP="002C2A29">
            <w:pPr>
              <w:spacing w:line="276" w:lineRule="auto"/>
              <w:jc w:val="both"/>
              <w:rPr>
                <w:rFonts w:ascii="Arial" w:hAnsi="Arial" w:cs="Arial"/>
              </w:rPr>
            </w:pPr>
            <w:r w:rsidRPr="00310FF2">
              <w:rPr>
                <w:rFonts w:ascii="Arial" w:hAnsi="Arial" w:cs="Arial"/>
              </w:rPr>
              <w:t>Respuesta a preguntas pendientes - Matriz de necesidades y posibilidades</w:t>
            </w:r>
            <w:r w:rsidR="00522B3D">
              <w:rPr>
                <w:rFonts w:ascii="Arial" w:hAnsi="Arial" w:cs="Arial"/>
              </w:rPr>
              <w:t xml:space="preserve"> (</w:t>
            </w:r>
            <w:r w:rsidR="008D4ED1">
              <w:rPr>
                <w:rFonts w:ascii="Arial" w:hAnsi="Arial" w:cs="Arial"/>
              </w:rPr>
              <w:t>FOR-DP-009</w:t>
            </w:r>
            <w:r w:rsidR="00522B3D">
              <w:rPr>
                <w:rFonts w:ascii="Arial" w:hAnsi="Arial" w:cs="Arial"/>
              </w:rPr>
              <w:t>)</w:t>
            </w:r>
            <w:r w:rsidRPr="00310FF2">
              <w:rPr>
                <w:rFonts w:ascii="Arial" w:hAnsi="Arial" w:cs="Arial"/>
              </w:rPr>
              <w:t>.</w:t>
            </w:r>
          </w:p>
        </w:tc>
      </w:tr>
      <w:tr w:rsidR="00583883" w:rsidRPr="00310FF2" w14:paraId="641D52A8" w14:textId="77777777" w:rsidTr="00555763">
        <w:trPr>
          <w:trHeight w:val="5886"/>
          <w:jc w:val="center"/>
        </w:trPr>
        <w:tc>
          <w:tcPr>
            <w:tcW w:w="563" w:type="dxa"/>
            <w:shd w:val="clear" w:color="auto" w:fill="auto"/>
            <w:vAlign w:val="center"/>
          </w:tcPr>
          <w:p w14:paraId="2AC79ED1" w14:textId="43842430" w:rsidR="00583883" w:rsidRPr="00310FF2" w:rsidRDefault="009471B2" w:rsidP="002C2A29">
            <w:pPr>
              <w:spacing w:line="276" w:lineRule="auto"/>
              <w:jc w:val="center"/>
              <w:rPr>
                <w:rFonts w:ascii="Arial" w:hAnsi="Arial" w:cs="Arial"/>
              </w:rPr>
            </w:pPr>
            <w:r>
              <w:rPr>
                <w:rFonts w:ascii="Arial" w:hAnsi="Arial" w:cs="Arial"/>
              </w:rPr>
              <w:t>7</w:t>
            </w:r>
          </w:p>
        </w:tc>
        <w:tc>
          <w:tcPr>
            <w:tcW w:w="4111" w:type="dxa"/>
            <w:shd w:val="clear" w:color="auto" w:fill="auto"/>
            <w:vAlign w:val="center"/>
          </w:tcPr>
          <w:p w14:paraId="47248AA6" w14:textId="77777777" w:rsidR="00583883" w:rsidRPr="00310FF2" w:rsidRDefault="00583883" w:rsidP="002C2A29">
            <w:pPr>
              <w:spacing w:line="276" w:lineRule="auto"/>
              <w:jc w:val="both"/>
              <w:rPr>
                <w:rFonts w:ascii="Arial" w:hAnsi="Arial" w:cs="Arial"/>
              </w:rPr>
            </w:pPr>
            <w:r w:rsidRPr="00310FF2">
              <w:rPr>
                <w:rFonts w:ascii="Arial" w:hAnsi="Arial" w:cs="Arial"/>
              </w:rPr>
              <w:t xml:space="preserve">Enviar además de las memorias relevantes, la Matriz de necesidades y posibilidades </w:t>
            </w:r>
            <w:r w:rsidRPr="00310FF2">
              <w:rPr>
                <w:rFonts w:ascii="Arial" w:hAnsi="Arial" w:cs="Arial"/>
                <w:b/>
              </w:rPr>
              <w:t>CONSOLIDADA Y DEFINITIVA</w:t>
            </w:r>
            <w:r w:rsidRPr="00310FF2">
              <w:rPr>
                <w:rFonts w:ascii="Arial" w:hAnsi="Arial" w:cs="Arial"/>
              </w:rPr>
              <w:t xml:space="preserve">, mediante correo electrónico al gestor SIG del Despacho. </w:t>
            </w:r>
          </w:p>
          <w:p w14:paraId="5A436826" w14:textId="77777777" w:rsidR="00583883" w:rsidRPr="00310FF2" w:rsidRDefault="00583883" w:rsidP="002C2A29">
            <w:pPr>
              <w:spacing w:line="276" w:lineRule="auto"/>
              <w:jc w:val="both"/>
              <w:rPr>
                <w:rFonts w:ascii="Arial" w:hAnsi="Arial" w:cs="Arial"/>
              </w:rPr>
            </w:pPr>
            <w:r w:rsidRPr="00310FF2">
              <w:rPr>
                <w:rFonts w:ascii="Arial" w:hAnsi="Arial" w:cs="Arial"/>
              </w:rPr>
              <w:t xml:space="preserve">Para las instancias de participación, reportar y condensar los aspectos relevantes de los planes, actas, reuniones, desafíos y memoria histórica en las herramientas pertinentes. </w:t>
            </w:r>
          </w:p>
        </w:tc>
        <w:tc>
          <w:tcPr>
            <w:tcW w:w="1700" w:type="dxa"/>
            <w:shd w:val="clear" w:color="auto" w:fill="auto"/>
            <w:vAlign w:val="center"/>
          </w:tcPr>
          <w:p w14:paraId="0C41D523" w14:textId="1A8D4A68" w:rsidR="00E236B6" w:rsidRPr="00310FF2" w:rsidRDefault="000D6391" w:rsidP="00E236B6">
            <w:pPr>
              <w:spacing w:line="276" w:lineRule="auto"/>
              <w:jc w:val="both"/>
              <w:rPr>
                <w:rFonts w:ascii="Arial" w:hAnsi="Arial" w:cs="Arial"/>
              </w:rPr>
            </w:pPr>
            <w:r>
              <w:rPr>
                <w:rFonts w:ascii="Arial" w:hAnsi="Arial" w:cs="Arial"/>
              </w:rPr>
              <w:t>Subsecretaria /</w:t>
            </w:r>
            <w:r w:rsidR="00E236B6">
              <w:rPr>
                <w:rFonts w:ascii="Arial" w:hAnsi="Arial" w:cs="Arial"/>
              </w:rPr>
              <w:t xml:space="preserve"> </w:t>
            </w:r>
          </w:p>
          <w:p w14:paraId="66FF712A" w14:textId="68C7A637" w:rsidR="00583883" w:rsidRPr="00310FF2" w:rsidRDefault="00CE5A1C" w:rsidP="002C2A29">
            <w:pPr>
              <w:spacing w:line="276" w:lineRule="auto"/>
              <w:jc w:val="both"/>
              <w:rPr>
                <w:rFonts w:ascii="Arial" w:hAnsi="Arial" w:cs="Arial"/>
              </w:rPr>
            </w:pPr>
            <w:r w:rsidRPr="00310FF2">
              <w:rPr>
                <w:rFonts w:ascii="Arial" w:hAnsi="Arial" w:cs="Arial"/>
              </w:rPr>
              <w:t>Directores</w:t>
            </w:r>
          </w:p>
        </w:tc>
        <w:tc>
          <w:tcPr>
            <w:tcW w:w="1844" w:type="dxa"/>
            <w:shd w:val="clear" w:color="auto" w:fill="auto"/>
            <w:vAlign w:val="center"/>
          </w:tcPr>
          <w:p w14:paraId="219C8900" w14:textId="0EF210BD" w:rsidR="00583883" w:rsidRDefault="00583883" w:rsidP="002C2A29">
            <w:pPr>
              <w:spacing w:line="276" w:lineRule="auto"/>
              <w:jc w:val="both"/>
              <w:rPr>
                <w:rFonts w:ascii="Arial" w:hAnsi="Arial" w:cs="Arial"/>
              </w:rPr>
            </w:pPr>
            <w:r w:rsidRPr="00C76899">
              <w:rPr>
                <w:rFonts w:ascii="Arial" w:hAnsi="Arial" w:cs="Arial"/>
              </w:rPr>
              <w:t>Se debe remitir</w:t>
            </w:r>
            <w:r w:rsidR="00F668F6" w:rsidRPr="00C76899">
              <w:rPr>
                <w:rFonts w:ascii="Arial" w:hAnsi="Arial" w:cs="Arial"/>
              </w:rPr>
              <w:t xml:space="preserve"> dentro de los 15 días siguientes a la finalización del ejercicio de participación, </w:t>
            </w:r>
            <w:r w:rsidRPr="00C76899">
              <w:rPr>
                <w:rFonts w:ascii="Arial" w:hAnsi="Arial" w:cs="Arial"/>
              </w:rPr>
              <w:t xml:space="preserve">la Matriz de necesidades y posibilidades consolidada ya con su plan de </w:t>
            </w:r>
            <w:r w:rsidR="001049CC" w:rsidRPr="00C76899">
              <w:rPr>
                <w:rFonts w:ascii="Arial" w:hAnsi="Arial" w:cs="Arial"/>
              </w:rPr>
              <w:t>ejecución</w:t>
            </w:r>
            <w:r w:rsidRPr="00C76899">
              <w:rPr>
                <w:rFonts w:ascii="Arial" w:hAnsi="Arial" w:cs="Arial"/>
              </w:rPr>
              <w:t>.</w:t>
            </w:r>
            <w:r w:rsidRPr="00310FF2">
              <w:rPr>
                <w:rFonts w:ascii="Arial" w:hAnsi="Arial" w:cs="Arial"/>
              </w:rPr>
              <w:t xml:space="preserve"> </w:t>
            </w:r>
          </w:p>
          <w:p w14:paraId="70A53FA8" w14:textId="540A2A8E" w:rsidR="004E792E" w:rsidRPr="00310FF2" w:rsidRDefault="004E792E" w:rsidP="002C2A29">
            <w:pPr>
              <w:spacing w:line="276" w:lineRule="auto"/>
              <w:jc w:val="both"/>
              <w:rPr>
                <w:rFonts w:ascii="Arial" w:hAnsi="Arial" w:cs="Arial"/>
              </w:rPr>
            </w:pPr>
            <w:r>
              <w:rPr>
                <w:rFonts w:ascii="Arial" w:hAnsi="Arial" w:cs="Arial"/>
              </w:rPr>
              <w:t>Verificar que l</w:t>
            </w:r>
            <w:r w:rsidRPr="00310FF2">
              <w:rPr>
                <w:rFonts w:ascii="Arial" w:hAnsi="Arial" w:cs="Arial"/>
              </w:rPr>
              <w:t xml:space="preserve">a matriz </w:t>
            </w:r>
            <w:r w:rsidR="00903FD6">
              <w:rPr>
                <w:rFonts w:ascii="Arial" w:hAnsi="Arial" w:cs="Arial"/>
              </w:rPr>
              <w:t>tenga</w:t>
            </w:r>
            <w:r w:rsidRPr="00310FF2">
              <w:rPr>
                <w:rFonts w:ascii="Arial" w:hAnsi="Arial" w:cs="Arial"/>
              </w:rPr>
              <w:t xml:space="preserve"> asociado el plan de </w:t>
            </w:r>
            <w:r>
              <w:rPr>
                <w:rFonts w:ascii="Arial" w:hAnsi="Arial" w:cs="Arial"/>
              </w:rPr>
              <w:t>ejecución</w:t>
            </w:r>
            <w:r w:rsidRPr="00310FF2">
              <w:rPr>
                <w:rFonts w:ascii="Arial" w:hAnsi="Arial" w:cs="Arial"/>
              </w:rPr>
              <w:t xml:space="preserve"> relativo a los desafíos adquiridos. </w:t>
            </w:r>
          </w:p>
        </w:tc>
        <w:tc>
          <w:tcPr>
            <w:tcW w:w="2313" w:type="dxa"/>
            <w:shd w:val="clear" w:color="auto" w:fill="auto"/>
            <w:vAlign w:val="center"/>
          </w:tcPr>
          <w:p w14:paraId="0E880359" w14:textId="77777777" w:rsidR="00583883" w:rsidRPr="00310FF2" w:rsidRDefault="00583883" w:rsidP="002C2A29">
            <w:pPr>
              <w:spacing w:line="276" w:lineRule="auto"/>
              <w:jc w:val="both"/>
              <w:rPr>
                <w:rFonts w:ascii="Arial" w:hAnsi="Arial" w:cs="Arial"/>
              </w:rPr>
            </w:pPr>
            <w:r w:rsidRPr="00310FF2">
              <w:rPr>
                <w:rFonts w:ascii="Arial" w:hAnsi="Arial" w:cs="Arial"/>
              </w:rPr>
              <w:t>Correo Electrónico.</w:t>
            </w:r>
          </w:p>
          <w:p w14:paraId="28CF09F0" w14:textId="574F1C8B" w:rsidR="00583883" w:rsidRPr="00310FF2" w:rsidRDefault="00583883" w:rsidP="002C2A29">
            <w:pPr>
              <w:spacing w:line="276" w:lineRule="auto"/>
              <w:jc w:val="both"/>
              <w:rPr>
                <w:rFonts w:ascii="Arial" w:hAnsi="Arial" w:cs="Arial"/>
              </w:rPr>
            </w:pPr>
            <w:r w:rsidRPr="00310FF2">
              <w:rPr>
                <w:rFonts w:ascii="Arial" w:hAnsi="Arial" w:cs="Arial"/>
              </w:rPr>
              <w:t>Matriz de necesidades y posibilidades</w:t>
            </w:r>
            <w:r w:rsidR="00522B3D">
              <w:rPr>
                <w:rFonts w:ascii="Arial" w:hAnsi="Arial" w:cs="Arial"/>
              </w:rPr>
              <w:t xml:space="preserve"> (</w:t>
            </w:r>
            <w:r w:rsidR="008D4ED1">
              <w:rPr>
                <w:rFonts w:ascii="Arial" w:hAnsi="Arial" w:cs="Arial"/>
              </w:rPr>
              <w:t>FOR-DP-009</w:t>
            </w:r>
            <w:r w:rsidR="00522B3D">
              <w:rPr>
                <w:rFonts w:ascii="Arial" w:hAnsi="Arial" w:cs="Arial"/>
              </w:rPr>
              <w:t>)</w:t>
            </w:r>
            <w:r w:rsidR="00522B3D" w:rsidRPr="00310FF2">
              <w:rPr>
                <w:rFonts w:ascii="Arial" w:hAnsi="Arial" w:cs="Arial"/>
              </w:rPr>
              <w:t>.</w:t>
            </w:r>
          </w:p>
          <w:p w14:paraId="12F535CA" w14:textId="6CA612F0" w:rsidR="00FA6E9C" w:rsidRPr="00310FF2" w:rsidRDefault="00FA6E9C" w:rsidP="002C2A29">
            <w:pPr>
              <w:spacing w:line="276" w:lineRule="auto"/>
              <w:jc w:val="both"/>
              <w:rPr>
                <w:rFonts w:ascii="Arial" w:hAnsi="Arial" w:cs="Arial"/>
              </w:rPr>
            </w:pPr>
            <w:r w:rsidRPr="00310FF2">
              <w:rPr>
                <w:rFonts w:ascii="Arial" w:hAnsi="Arial" w:cs="Arial"/>
              </w:rPr>
              <w:t>memorias (Presentaciones, informes, entre otros)</w:t>
            </w:r>
          </w:p>
        </w:tc>
      </w:tr>
      <w:tr w:rsidR="001153AD" w:rsidRPr="00310FF2" w14:paraId="2E056423" w14:textId="77777777" w:rsidTr="00555763">
        <w:trPr>
          <w:trHeight w:val="1831"/>
          <w:jc w:val="center"/>
        </w:trPr>
        <w:tc>
          <w:tcPr>
            <w:tcW w:w="563" w:type="dxa"/>
            <w:shd w:val="clear" w:color="auto" w:fill="auto"/>
            <w:vAlign w:val="center"/>
          </w:tcPr>
          <w:p w14:paraId="0173D6EC" w14:textId="58C2F38D" w:rsidR="001153AD" w:rsidRPr="00310FF2" w:rsidRDefault="009471B2" w:rsidP="002C2A29">
            <w:pPr>
              <w:spacing w:line="276" w:lineRule="auto"/>
              <w:jc w:val="center"/>
              <w:rPr>
                <w:rFonts w:ascii="Arial" w:hAnsi="Arial" w:cs="Arial"/>
              </w:rPr>
            </w:pPr>
            <w:r>
              <w:rPr>
                <w:rFonts w:ascii="Arial" w:hAnsi="Arial" w:cs="Arial"/>
              </w:rPr>
              <w:t>8</w:t>
            </w:r>
          </w:p>
        </w:tc>
        <w:tc>
          <w:tcPr>
            <w:tcW w:w="4111" w:type="dxa"/>
            <w:shd w:val="clear" w:color="auto" w:fill="auto"/>
            <w:vAlign w:val="center"/>
          </w:tcPr>
          <w:p w14:paraId="5408C4DE" w14:textId="7F017617" w:rsidR="001153AD" w:rsidRPr="007B781E" w:rsidRDefault="001153AD" w:rsidP="002C2A29">
            <w:pPr>
              <w:spacing w:line="276" w:lineRule="auto"/>
              <w:jc w:val="both"/>
              <w:rPr>
                <w:rFonts w:ascii="Arial" w:hAnsi="Arial" w:cs="Arial"/>
              </w:rPr>
            </w:pPr>
            <w:r w:rsidRPr="007B781E">
              <w:rPr>
                <w:rFonts w:ascii="Arial" w:hAnsi="Arial" w:cs="Arial"/>
              </w:rPr>
              <w:t xml:space="preserve">Realizar monitoreo al </w:t>
            </w:r>
            <w:r w:rsidR="005D0351">
              <w:rPr>
                <w:rFonts w:ascii="Arial" w:hAnsi="Arial" w:cs="Arial"/>
              </w:rPr>
              <w:t xml:space="preserve">cronograma - </w:t>
            </w:r>
            <w:r w:rsidRPr="007B781E">
              <w:rPr>
                <w:rFonts w:ascii="Arial" w:hAnsi="Arial" w:cs="Arial"/>
              </w:rPr>
              <w:t>plan de participación ciudadana acorde al cronograma de actividades.</w:t>
            </w:r>
          </w:p>
        </w:tc>
        <w:tc>
          <w:tcPr>
            <w:tcW w:w="1700" w:type="dxa"/>
            <w:shd w:val="clear" w:color="auto" w:fill="auto"/>
            <w:vAlign w:val="center"/>
          </w:tcPr>
          <w:p w14:paraId="6F756E22" w14:textId="1E985BEC" w:rsidR="001153AD" w:rsidRPr="007B781E" w:rsidRDefault="000D6391" w:rsidP="002C2A29">
            <w:pPr>
              <w:spacing w:line="276" w:lineRule="auto"/>
              <w:jc w:val="both"/>
              <w:rPr>
                <w:rFonts w:ascii="Arial" w:hAnsi="Arial" w:cs="Arial"/>
              </w:rPr>
            </w:pPr>
            <w:r>
              <w:rPr>
                <w:rFonts w:ascii="Arial" w:hAnsi="Arial" w:cs="Arial"/>
              </w:rPr>
              <w:t>Gestor SIG /</w:t>
            </w:r>
            <w:r w:rsidR="001153AD" w:rsidRPr="007B781E">
              <w:rPr>
                <w:rFonts w:ascii="Arial" w:hAnsi="Arial" w:cs="Arial"/>
              </w:rPr>
              <w:t xml:space="preserve"> Despacho</w:t>
            </w:r>
          </w:p>
        </w:tc>
        <w:tc>
          <w:tcPr>
            <w:tcW w:w="1844" w:type="dxa"/>
            <w:shd w:val="clear" w:color="auto" w:fill="auto"/>
            <w:vAlign w:val="center"/>
          </w:tcPr>
          <w:p w14:paraId="070F12D4" w14:textId="77777777" w:rsidR="001153AD" w:rsidRPr="007B781E" w:rsidRDefault="001153AD" w:rsidP="002C2A29">
            <w:pPr>
              <w:spacing w:line="276" w:lineRule="auto"/>
              <w:jc w:val="both"/>
              <w:rPr>
                <w:rFonts w:ascii="Arial" w:hAnsi="Arial" w:cs="Arial"/>
              </w:rPr>
            </w:pPr>
          </w:p>
        </w:tc>
        <w:tc>
          <w:tcPr>
            <w:tcW w:w="2313" w:type="dxa"/>
            <w:shd w:val="clear" w:color="auto" w:fill="auto"/>
            <w:vAlign w:val="center"/>
          </w:tcPr>
          <w:p w14:paraId="685207E2" w14:textId="514BABE2" w:rsidR="001153AD" w:rsidRPr="007B781E" w:rsidRDefault="001153AD" w:rsidP="002C2A29">
            <w:pPr>
              <w:spacing w:line="276" w:lineRule="auto"/>
              <w:jc w:val="both"/>
              <w:rPr>
                <w:rFonts w:ascii="Arial" w:hAnsi="Arial" w:cs="Arial"/>
              </w:rPr>
            </w:pPr>
            <w:r w:rsidRPr="007B781E">
              <w:rPr>
                <w:rFonts w:ascii="Arial" w:hAnsi="Arial" w:cs="Arial"/>
              </w:rPr>
              <w:t>Matriz de necesidades y posibilidades</w:t>
            </w:r>
            <w:r w:rsidR="00522B3D">
              <w:rPr>
                <w:rFonts w:ascii="Arial" w:hAnsi="Arial" w:cs="Arial"/>
              </w:rPr>
              <w:t xml:space="preserve"> (</w:t>
            </w:r>
            <w:r w:rsidR="008D4ED1">
              <w:rPr>
                <w:rFonts w:ascii="Arial" w:hAnsi="Arial" w:cs="Arial"/>
              </w:rPr>
              <w:t>FOR-DP-009</w:t>
            </w:r>
            <w:r w:rsidR="00522B3D">
              <w:rPr>
                <w:rFonts w:ascii="Arial" w:hAnsi="Arial" w:cs="Arial"/>
              </w:rPr>
              <w:t>)</w:t>
            </w:r>
            <w:r w:rsidR="00522B3D" w:rsidRPr="00310FF2">
              <w:rPr>
                <w:rFonts w:ascii="Arial" w:hAnsi="Arial" w:cs="Arial"/>
              </w:rPr>
              <w:t>.</w:t>
            </w:r>
          </w:p>
        </w:tc>
      </w:tr>
      <w:tr w:rsidR="00583883" w:rsidRPr="00310FF2" w14:paraId="34D0E1EE" w14:textId="77777777" w:rsidTr="00B72E35">
        <w:trPr>
          <w:trHeight w:val="243"/>
          <w:jc w:val="center"/>
        </w:trPr>
        <w:tc>
          <w:tcPr>
            <w:tcW w:w="563" w:type="dxa"/>
            <w:shd w:val="clear" w:color="auto" w:fill="auto"/>
            <w:vAlign w:val="center"/>
          </w:tcPr>
          <w:p w14:paraId="53F8F3C9" w14:textId="6C9737B1" w:rsidR="00583883" w:rsidRPr="00310FF2" w:rsidRDefault="009471B2" w:rsidP="002C2A29">
            <w:pPr>
              <w:spacing w:line="276" w:lineRule="auto"/>
              <w:jc w:val="center"/>
              <w:rPr>
                <w:rFonts w:ascii="Arial" w:hAnsi="Arial" w:cs="Arial"/>
              </w:rPr>
            </w:pPr>
            <w:r>
              <w:rPr>
                <w:rFonts w:ascii="Arial" w:hAnsi="Arial" w:cs="Arial"/>
              </w:rPr>
              <w:t>9</w:t>
            </w:r>
          </w:p>
        </w:tc>
        <w:tc>
          <w:tcPr>
            <w:tcW w:w="4111" w:type="dxa"/>
            <w:shd w:val="clear" w:color="auto" w:fill="auto"/>
            <w:vAlign w:val="center"/>
          </w:tcPr>
          <w:p w14:paraId="10AD506C" w14:textId="419526DB" w:rsidR="00583883" w:rsidRPr="00310FF2" w:rsidRDefault="00583883" w:rsidP="002C2A29">
            <w:pPr>
              <w:spacing w:line="276" w:lineRule="auto"/>
              <w:jc w:val="both"/>
              <w:rPr>
                <w:rFonts w:ascii="Arial" w:hAnsi="Arial" w:cs="Arial"/>
              </w:rPr>
            </w:pPr>
            <w:r w:rsidRPr="00310FF2">
              <w:rPr>
                <w:rFonts w:ascii="Arial" w:hAnsi="Arial" w:cs="Arial"/>
              </w:rPr>
              <w:t>Solicitar a la Oficina Asesora de Comunicaciones la publicación de los aspectos relevantes de la Matriz de necesidades y posibilidades, y/o los aspectos relevantes de las instancias de participación en la página web.</w:t>
            </w:r>
          </w:p>
        </w:tc>
        <w:tc>
          <w:tcPr>
            <w:tcW w:w="1700" w:type="dxa"/>
            <w:shd w:val="clear" w:color="auto" w:fill="auto"/>
            <w:vAlign w:val="center"/>
          </w:tcPr>
          <w:p w14:paraId="63F2F003" w14:textId="41756751" w:rsidR="00583883" w:rsidRPr="00310FF2" w:rsidRDefault="000D6391" w:rsidP="002C2A29">
            <w:pPr>
              <w:spacing w:line="276" w:lineRule="auto"/>
              <w:jc w:val="both"/>
              <w:rPr>
                <w:rFonts w:ascii="Arial" w:hAnsi="Arial" w:cs="Arial"/>
              </w:rPr>
            </w:pPr>
            <w:r>
              <w:rPr>
                <w:rFonts w:ascii="Arial" w:hAnsi="Arial" w:cs="Arial"/>
              </w:rPr>
              <w:t>Gestor SIG /</w:t>
            </w:r>
            <w:r w:rsidR="00583883" w:rsidRPr="00310FF2">
              <w:rPr>
                <w:rFonts w:ascii="Arial" w:hAnsi="Arial" w:cs="Arial"/>
              </w:rPr>
              <w:t xml:space="preserve"> Despacho.</w:t>
            </w:r>
          </w:p>
        </w:tc>
        <w:tc>
          <w:tcPr>
            <w:tcW w:w="1844" w:type="dxa"/>
            <w:shd w:val="clear" w:color="auto" w:fill="auto"/>
            <w:vAlign w:val="center"/>
          </w:tcPr>
          <w:p w14:paraId="79EE8671" w14:textId="77777777" w:rsidR="00583883" w:rsidRPr="00310FF2" w:rsidRDefault="00583883" w:rsidP="002C2A29">
            <w:pPr>
              <w:spacing w:line="276" w:lineRule="auto"/>
              <w:jc w:val="both"/>
              <w:rPr>
                <w:rFonts w:ascii="Arial" w:hAnsi="Arial" w:cs="Arial"/>
              </w:rPr>
            </w:pPr>
          </w:p>
        </w:tc>
        <w:tc>
          <w:tcPr>
            <w:tcW w:w="2313" w:type="dxa"/>
            <w:shd w:val="clear" w:color="auto" w:fill="auto"/>
            <w:vAlign w:val="center"/>
          </w:tcPr>
          <w:p w14:paraId="5894BDD9" w14:textId="77777777" w:rsidR="00555763" w:rsidRDefault="00555763" w:rsidP="002C2A29">
            <w:pPr>
              <w:spacing w:line="276" w:lineRule="auto"/>
              <w:jc w:val="both"/>
              <w:rPr>
                <w:rFonts w:ascii="Arial" w:hAnsi="Arial" w:cs="Arial"/>
              </w:rPr>
            </w:pPr>
          </w:p>
          <w:p w14:paraId="777C04EB" w14:textId="77777777" w:rsidR="000555C3" w:rsidRDefault="000555C3" w:rsidP="002C2A29">
            <w:pPr>
              <w:spacing w:line="276" w:lineRule="auto"/>
              <w:jc w:val="both"/>
              <w:rPr>
                <w:rFonts w:ascii="Arial" w:hAnsi="Arial" w:cs="Arial"/>
              </w:rPr>
            </w:pPr>
            <w:r w:rsidRPr="000555C3">
              <w:rPr>
                <w:rFonts w:ascii="Arial" w:hAnsi="Arial" w:cs="Arial"/>
              </w:rPr>
              <w:t>Correo electrónico institucional</w:t>
            </w:r>
            <w:r>
              <w:rPr>
                <w:rFonts w:ascii="Arial" w:hAnsi="Arial" w:cs="Arial"/>
              </w:rPr>
              <w:t>.</w:t>
            </w:r>
          </w:p>
          <w:p w14:paraId="25BA3AF8" w14:textId="54CDD548" w:rsidR="00583883" w:rsidRDefault="00583883" w:rsidP="002C2A29">
            <w:pPr>
              <w:spacing w:line="276" w:lineRule="auto"/>
              <w:jc w:val="both"/>
              <w:rPr>
                <w:rFonts w:ascii="Arial" w:hAnsi="Arial" w:cs="Arial"/>
              </w:rPr>
            </w:pPr>
            <w:r w:rsidRPr="00310FF2">
              <w:rPr>
                <w:rFonts w:ascii="Arial" w:hAnsi="Arial" w:cs="Arial"/>
              </w:rPr>
              <w:t>Formato solicitud a la Oficina Asesora de Comunicaciones.</w:t>
            </w:r>
          </w:p>
          <w:p w14:paraId="20E6FD6B" w14:textId="341229A9" w:rsidR="00513F6C" w:rsidRDefault="004E6B3C" w:rsidP="002C2A29">
            <w:pPr>
              <w:spacing w:line="276" w:lineRule="auto"/>
              <w:jc w:val="both"/>
              <w:rPr>
                <w:rFonts w:ascii="Arial" w:hAnsi="Arial" w:cs="Arial"/>
              </w:rPr>
            </w:pPr>
            <w:r>
              <w:rPr>
                <w:rFonts w:ascii="Arial" w:hAnsi="Arial" w:cs="Arial"/>
              </w:rPr>
              <w:t>Formato m</w:t>
            </w:r>
            <w:r w:rsidR="00513F6C" w:rsidRPr="007B781E">
              <w:rPr>
                <w:rFonts w:ascii="Arial" w:hAnsi="Arial" w:cs="Arial"/>
              </w:rPr>
              <w:t>atriz de necesidades y posibilidades</w:t>
            </w:r>
            <w:r w:rsidR="00513F6C">
              <w:rPr>
                <w:rFonts w:ascii="Arial" w:hAnsi="Arial" w:cs="Arial"/>
              </w:rPr>
              <w:t xml:space="preserve"> (</w:t>
            </w:r>
            <w:r w:rsidR="008D4ED1">
              <w:rPr>
                <w:rFonts w:ascii="Arial" w:hAnsi="Arial" w:cs="Arial"/>
              </w:rPr>
              <w:t>FOR-DP-009</w:t>
            </w:r>
            <w:r w:rsidR="00513F6C">
              <w:rPr>
                <w:rFonts w:ascii="Arial" w:hAnsi="Arial" w:cs="Arial"/>
              </w:rPr>
              <w:t>)</w:t>
            </w:r>
            <w:r w:rsidR="00513F6C" w:rsidRPr="00310FF2">
              <w:rPr>
                <w:rFonts w:ascii="Arial" w:hAnsi="Arial" w:cs="Arial"/>
              </w:rPr>
              <w:t>.</w:t>
            </w:r>
          </w:p>
          <w:p w14:paraId="4EA897B5" w14:textId="66CD8C30" w:rsidR="00555763" w:rsidRPr="00310FF2" w:rsidRDefault="00555763" w:rsidP="002C2A29">
            <w:pPr>
              <w:spacing w:line="276" w:lineRule="auto"/>
              <w:jc w:val="both"/>
              <w:rPr>
                <w:rFonts w:ascii="Arial" w:hAnsi="Arial" w:cs="Arial"/>
              </w:rPr>
            </w:pPr>
          </w:p>
        </w:tc>
      </w:tr>
      <w:tr w:rsidR="00583883" w:rsidRPr="00310FF2" w14:paraId="2F421B09" w14:textId="77777777" w:rsidTr="00B72E35">
        <w:trPr>
          <w:trHeight w:val="243"/>
          <w:jc w:val="center"/>
        </w:trPr>
        <w:tc>
          <w:tcPr>
            <w:tcW w:w="563" w:type="dxa"/>
            <w:shd w:val="clear" w:color="auto" w:fill="auto"/>
            <w:vAlign w:val="center"/>
          </w:tcPr>
          <w:p w14:paraId="7592C22F" w14:textId="6BD59C6F" w:rsidR="00583883" w:rsidRPr="00310FF2" w:rsidRDefault="009471B2" w:rsidP="002C2A29">
            <w:pPr>
              <w:spacing w:line="276" w:lineRule="auto"/>
              <w:jc w:val="center"/>
              <w:rPr>
                <w:rFonts w:ascii="Arial" w:hAnsi="Arial" w:cs="Arial"/>
              </w:rPr>
            </w:pPr>
            <w:r>
              <w:rPr>
                <w:rFonts w:ascii="Arial" w:hAnsi="Arial" w:cs="Arial"/>
              </w:rPr>
              <w:t>10</w:t>
            </w:r>
          </w:p>
        </w:tc>
        <w:tc>
          <w:tcPr>
            <w:tcW w:w="4111" w:type="dxa"/>
            <w:shd w:val="clear" w:color="auto" w:fill="auto"/>
            <w:vAlign w:val="center"/>
          </w:tcPr>
          <w:p w14:paraId="1A308009" w14:textId="019F6E5A" w:rsidR="00583883" w:rsidRPr="00310FF2" w:rsidRDefault="00583883" w:rsidP="002C2A29">
            <w:pPr>
              <w:spacing w:line="276" w:lineRule="auto"/>
              <w:jc w:val="both"/>
              <w:rPr>
                <w:rFonts w:ascii="Arial" w:hAnsi="Arial" w:cs="Arial"/>
              </w:rPr>
            </w:pPr>
            <w:r w:rsidRPr="00310FF2">
              <w:rPr>
                <w:rFonts w:ascii="Arial" w:hAnsi="Arial" w:cs="Arial"/>
              </w:rPr>
              <w:t xml:space="preserve">Efectuar la valoración del </w:t>
            </w:r>
            <w:r w:rsidR="00D117E1" w:rsidRPr="007B781E">
              <w:rPr>
                <w:rFonts w:ascii="Arial" w:hAnsi="Arial" w:cs="Arial"/>
              </w:rPr>
              <w:t xml:space="preserve">Cronograma de actividades </w:t>
            </w:r>
            <w:r w:rsidR="000555C3">
              <w:rPr>
                <w:rFonts w:ascii="Arial" w:hAnsi="Arial" w:cs="Arial"/>
              </w:rPr>
              <w:t xml:space="preserve">del </w:t>
            </w:r>
            <w:r w:rsidR="00D117E1" w:rsidRPr="007B781E">
              <w:rPr>
                <w:rFonts w:ascii="Arial" w:hAnsi="Arial" w:cs="Arial"/>
              </w:rPr>
              <w:t xml:space="preserve">Plan Institucional de Participación </w:t>
            </w:r>
            <w:r w:rsidRPr="00310FF2">
              <w:rPr>
                <w:rFonts w:ascii="Arial" w:hAnsi="Arial" w:cs="Arial"/>
              </w:rPr>
              <w:t>y generar informe final publicable.</w:t>
            </w:r>
          </w:p>
        </w:tc>
        <w:tc>
          <w:tcPr>
            <w:tcW w:w="1700" w:type="dxa"/>
            <w:shd w:val="clear" w:color="auto" w:fill="auto"/>
            <w:vAlign w:val="center"/>
          </w:tcPr>
          <w:p w14:paraId="425186A2" w14:textId="5A1E4180" w:rsidR="00E236B6" w:rsidRPr="00310FF2" w:rsidRDefault="00903FD6" w:rsidP="00E236B6">
            <w:pPr>
              <w:spacing w:line="276" w:lineRule="auto"/>
              <w:jc w:val="both"/>
              <w:rPr>
                <w:rFonts w:ascii="Arial" w:hAnsi="Arial" w:cs="Arial"/>
              </w:rPr>
            </w:pPr>
            <w:r>
              <w:rPr>
                <w:rFonts w:ascii="Arial" w:hAnsi="Arial" w:cs="Arial"/>
              </w:rPr>
              <w:t>Subsecretaria /</w:t>
            </w:r>
            <w:r w:rsidR="00E236B6">
              <w:rPr>
                <w:rFonts w:ascii="Arial" w:hAnsi="Arial" w:cs="Arial"/>
              </w:rPr>
              <w:t xml:space="preserve"> </w:t>
            </w:r>
          </w:p>
          <w:p w14:paraId="51AC8F97" w14:textId="77777777" w:rsidR="00583883" w:rsidRPr="00310FF2" w:rsidRDefault="00583883" w:rsidP="002C2A29">
            <w:pPr>
              <w:spacing w:line="276" w:lineRule="auto"/>
              <w:jc w:val="both"/>
              <w:rPr>
                <w:rFonts w:ascii="Arial" w:hAnsi="Arial" w:cs="Arial"/>
              </w:rPr>
            </w:pPr>
            <w:r w:rsidRPr="00310FF2">
              <w:rPr>
                <w:rFonts w:ascii="Arial" w:hAnsi="Arial" w:cs="Arial"/>
              </w:rPr>
              <w:t>Direcciones / Subdirecciones.</w:t>
            </w:r>
          </w:p>
        </w:tc>
        <w:tc>
          <w:tcPr>
            <w:tcW w:w="1844" w:type="dxa"/>
            <w:shd w:val="clear" w:color="auto" w:fill="auto"/>
            <w:vAlign w:val="center"/>
          </w:tcPr>
          <w:p w14:paraId="640D8824" w14:textId="14800E37" w:rsidR="00583883" w:rsidRPr="00310FF2" w:rsidRDefault="0028142F" w:rsidP="002C2A29">
            <w:pPr>
              <w:spacing w:line="276" w:lineRule="auto"/>
              <w:jc w:val="both"/>
              <w:rPr>
                <w:rFonts w:ascii="Arial" w:hAnsi="Arial" w:cs="Arial"/>
              </w:rPr>
            </w:pPr>
            <w:r>
              <w:rPr>
                <w:rFonts w:ascii="Arial" w:hAnsi="Arial" w:cs="Arial"/>
              </w:rPr>
              <w:t>Se debe realizar</w:t>
            </w:r>
            <w:r w:rsidRPr="0028142F">
              <w:rPr>
                <w:rFonts w:ascii="Arial" w:hAnsi="Arial" w:cs="Arial"/>
              </w:rPr>
              <w:t xml:space="preserve"> una vez finalizada la vigencia o se haya ejecutado la totalidad del plan institucional de participación (lo que se cumpla primero).</w:t>
            </w:r>
          </w:p>
        </w:tc>
        <w:tc>
          <w:tcPr>
            <w:tcW w:w="2313" w:type="dxa"/>
            <w:shd w:val="clear" w:color="auto" w:fill="auto"/>
            <w:vAlign w:val="center"/>
          </w:tcPr>
          <w:p w14:paraId="762CC9AE" w14:textId="234DF17E" w:rsidR="00583883" w:rsidRPr="00310FF2" w:rsidRDefault="00BE39DE" w:rsidP="002C2A29">
            <w:pPr>
              <w:spacing w:line="276" w:lineRule="auto"/>
              <w:jc w:val="both"/>
              <w:rPr>
                <w:rFonts w:ascii="Arial" w:hAnsi="Arial" w:cs="Arial"/>
              </w:rPr>
            </w:pPr>
            <w:r w:rsidRPr="00310FF2">
              <w:rPr>
                <w:rFonts w:ascii="Arial" w:hAnsi="Arial" w:cs="Arial"/>
              </w:rPr>
              <w:t xml:space="preserve">Informe de valoración del </w:t>
            </w:r>
            <w:r w:rsidR="00D117E1" w:rsidRPr="007B781E">
              <w:rPr>
                <w:rFonts w:ascii="Arial" w:hAnsi="Arial" w:cs="Arial"/>
              </w:rPr>
              <w:t>Cronograma de actividades Plan Institucional de Participación</w:t>
            </w:r>
            <w:r w:rsidRPr="00310FF2">
              <w:rPr>
                <w:rFonts w:ascii="Arial" w:hAnsi="Arial" w:cs="Arial"/>
              </w:rPr>
              <w:t>.</w:t>
            </w:r>
          </w:p>
        </w:tc>
      </w:tr>
      <w:tr w:rsidR="00583883" w:rsidRPr="00310FF2" w14:paraId="08D255E5" w14:textId="77777777" w:rsidTr="00B72E35">
        <w:trPr>
          <w:trHeight w:val="243"/>
          <w:jc w:val="center"/>
        </w:trPr>
        <w:tc>
          <w:tcPr>
            <w:tcW w:w="563" w:type="dxa"/>
            <w:shd w:val="clear" w:color="auto" w:fill="auto"/>
            <w:vAlign w:val="center"/>
          </w:tcPr>
          <w:p w14:paraId="161407CE" w14:textId="4FA4CA96" w:rsidR="00583883" w:rsidRPr="00310FF2" w:rsidRDefault="009471B2" w:rsidP="002C2A29">
            <w:pPr>
              <w:spacing w:line="276" w:lineRule="auto"/>
              <w:jc w:val="center"/>
              <w:rPr>
                <w:rFonts w:ascii="Arial" w:hAnsi="Arial" w:cs="Arial"/>
              </w:rPr>
            </w:pPr>
            <w:r>
              <w:rPr>
                <w:rFonts w:ascii="Arial" w:hAnsi="Arial" w:cs="Arial"/>
              </w:rPr>
              <w:t>11</w:t>
            </w:r>
          </w:p>
        </w:tc>
        <w:tc>
          <w:tcPr>
            <w:tcW w:w="4111" w:type="dxa"/>
            <w:shd w:val="clear" w:color="auto" w:fill="auto"/>
            <w:vAlign w:val="center"/>
          </w:tcPr>
          <w:p w14:paraId="197C3405" w14:textId="1D7E5FDF" w:rsidR="00583883" w:rsidRPr="00310FF2" w:rsidRDefault="00583883" w:rsidP="002C2A29">
            <w:pPr>
              <w:spacing w:line="276" w:lineRule="auto"/>
              <w:jc w:val="both"/>
              <w:rPr>
                <w:rFonts w:ascii="Arial" w:hAnsi="Arial" w:cs="Arial"/>
              </w:rPr>
            </w:pPr>
            <w:r w:rsidRPr="00310FF2">
              <w:rPr>
                <w:rFonts w:ascii="Arial" w:hAnsi="Arial" w:cs="Arial"/>
              </w:rPr>
              <w:t>Presentar al Comité de Transparencia y</w:t>
            </w:r>
            <w:r w:rsidR="00E236B6">
              <w:rPr>
                <w:rFonts w:ascii="Arial" w:hAnsi="Arial" w:cs="Arial"/>
              </w:rPr>
              <w:t>/o</w:t>
            </w:r>
            <w:r w:rsidRPr="00310FF2">
              <w:rPr>
                <w:rFonts w:ascii="Arial" w:hAnsi="Arial" w:cs="Arial"/>
              </w:rPr>
              <w:t xml:space="preserve"> al Consejo Directivo, los resultados consolidados de la ejecución de los ejercicios de participación o actividades asociadas al Plan de Participación Ciudadana.</w:t>
            </w:r>
          </w:p>
        </w:tc>
        <w:tc>
          <w:tcPr>
            <w:tcW w:w="1700" w:type="dxa"/>
            <w:shd w:val="clear" w:color="auto" w:fill="auto"/>
            <w:vAlign w:val="center"/>
          </w:tcPr>
          <w:p w14:paraId="49504D76" w14:textId="77777777" w:rsidR="00903FD6" w:rsidRPr="00310FF2" w:rsidRDefault="00903FD6" w:rsidP="00903FD6">
            <w:pPr>
              <w:spacing w:line="276" w:lineRule="auto"/>
              <w:jc w:val="both"/>
              <w:rPr>
                <w:rFonts w:ascii="Arial" w:hAnsi="Arial" w:cs="Arial"/>
              </w:rPr>
            </w:pPr>
            <w:r>
              <w:rPr>
                <w:rFonts w:ascii="Arial" w:hAnsi="Arial" w:cs="Arial"/>
              </w:rPr>
              <w:t xml:space="preserve">Subsecretaria / </w:t>
            </w:r>
          </w:p>
          <w:p w14:paraId="7ADA1544" w14:textId="77777777" w:rsidR="00583883" w:rsidRDefault="00903FD6" w:rsidP="00903FD6">
            <w:pPr>
              <w:spacing w:line="276" w:lineRule="auto"/>
              <w:jc w:val="both"/>
              <w:rPr>
                <w:rFonts w:ascii="Arial" w:hAnsi="Arial" w:cs="Arial"/>
              </w:rPr>
            </w:pPr>
            <w:r w:rsidRPr="00310FF2">
              <w:rPr>
                <w:rFonts w:ascii="Arial" w:hAnsi="Arial" w:cs="Arial"/>
              </w:rPr>
              <w:t xml:space="preserve">Direcciones </w:t>
            </w:r>
            <w:r>
              <w:rPr>
                <w:rFonts w:ascii="Arial" w:hAnsi="Arial" w:cs="Arial"/>
              </w:rPr>
              <w:t>/</w:t>
            </w:r>
          </w:p>
          <w:p w14:paraId="4CE4508C" w14:textId="05A2A12B" w:rsidR="00903FD6" w:rsidRPr="00310FF2" w:rsidRDefault="00903FD6" w:rsidP="00903FD6">
            <w:pPr>
              <w:spacing w:line="276" w:lineRule="auto"/>
              <w:jc w:val="both"/>
              <w:rPr>
                <w:rFonts w:ascii="Arial" w:hAnsi="Arial" w:cs="Arial"/>
              </w:rPr>
            </w:pPr>
            <w:r>
              <w:rPr>
                <w:rFonts w:ascii="Arial" w:hAnsi="Arial" w:cs="Arial"/>
              </w:rPr>
              <w:t>Despacho</w:t>
            </w:r>
          </w:p>
        </w:tc>
        <w:tc>
          <w:tcPr>
            <w:tcW w:w="1844" w:type="dxa"/>
            <w:shd w:val="clear" w:color="auto" w:fill="auto"/>
            <w:vAlign w:val="center"/>
          </w:tcPr>
          <w:p w14:paraId="6DF2F58E" w14:textId="77777777" w:rsidR="00583883" w:rsidRPr="00310FF2" w:rsidRDefault="00583883" w:rsidP="002C2A29">
            <w:pPr>
              <w:spacing w:line="276" w:lineRule="auto"/>
              <w:jc w:val="both"/>
              <w:rPr>
                <w:rFonts w:ascii="Arial" w:hAnsi="Arial" w:cs="Arial"/>
              </w:rPr>
            </w:pPr>
          </w:p>
        </w:tc>
        <w:tc>
          <w:tcPr>
            <w:tcW w:w="2313" w:type="dxa"/>
            <w:shd w:val="clear" w:color="auto" w:fill="auto"/>
            <w:vAlign w:val="center"/>
          </w:tcPr>
          <w:p w14:paraId="1CC33B9A" w14:textId="58D13D3D" w:rsidR="00BE39DE" w:rsidRPr="00310FF2" w:rsidRDefault="00583883" w:rsidP="003C7F0D">
            <w:pPr>
              <w:spacing w:line="276" w:lineRule="auto"/>
              <w:jc w:val="both"/>
              <w:rPr>
                <w:rFonts w:ascii="Arial" w:hAnsi="Arial" w:cs="Arial"/>
              </w:rPr>
            </w:pPr>
            <w:r w:rsidRPr="00310FF2">
              <w:rPr>
                <w:rFonts w:ascii="Arial" w:hAnsi="Arial" w:cs="Arial"/>
              </w:rPr>
              <w:t>Acta de Reunión</w:t>
            </w:r>
            <w:r w:rsidR="00522B3D">
              <w:rPr>
                <w:rFonts w:ascii="Arial" w:hAnsi="Arial" w:cs="Arial"/>
              </w:rPr>
              <w:t xml:space="preserve"> (F</w:t>
            </w:r>
            <w:r w:rsidR="00EE0D75">
              <w:rPr>
                <w:rFonts w:ascii="Arial" w:hAnsi="Arial" w:cs="Arial"/>
              </w:rPr>
              <w:t>OR</w:t>
            </w:r>
            <w:r w:rsidR="00522B3D">
              <w:rPr>
                <w:rFonts w:ascii="Arial" w:hAnsi="Arial" w:cs="Arial"/>
              </w:rPr>
              <w:t>-BS-048)</w:t>
            </w:r>
            <w:r w:rsidR="00B40078">
              <w:rPr>
                <w:rFonts w:ascii="Arial" w:hAnsi="Arial" w:cs="Arial"/>
              </w:rPr>
              <w:t xml:space="preserve">; </w:t>
            </w:r>
            <w:r w:rsidR="00F552F6" w:rsidRPr="00310FF2">
              <w:rPr>
                <w:rFonts w:ascii="Arial" w:hAnsi="Arial" w:cs="Arial"/>
              </w:rPr>
              <w:t xml:space="preserve">Informe de valoración del </w:t>
            </w:r>
            <w:r w:rsidR="00F552F6" w:rsidRPr="007B781E">
              <w:rPr>
                <w:rFonts w:ascii="Arial" w:hAnsi="Arial" w:cs="Arial"/>
              </w:rPr>
              <w:t>Cronograma de actividades</w:t>
            </w:r>
            <w:r w:rsidR="00F552F6">
              <w:rPr>
                <w:rFonts w:ascii="Arial" w:hAnsi="Arial" w:cs="Arial"/>
              </w:rPr>
              <w:t>-</w:t>
            </w:r>
            <w:r w:rsidR="00F552F6" w:rsidRPr="007B781E">
              <w:rPr>
                <w:rFonts w:ascii="Arial" w:hAnsi="Arial" w:cs="Arial"/>
              </w:rPr>
              <w:t>Plan Institucional de Participación</w:t>
            </w:r>
            <w:r w:rsidR="003C7F0D">
              <w:rPr>
                <w:rFonts w:ascii="Arial" w:hAnsi="Arial" w:cs="Arial"/>
              </w:rPr>
              <w:t>.</w:t>
            </w:r>
          </w:p>
        </w:tc>
      </w:tr>
      <w:tr w:rsidR="00583883" w:rsidRPr="00310FF2" w14:paraId="18B959D1" w14:textId="77777777" w:rsidTr="00B72E35">
        <w:trPr>
          <w:trHeight w:val="243"/>
          <w:jc w:val="center"/>
        </w:trPr>
        <w:tc>
          <w:tcPr>
            <w:tcW w:w="563" w:type="dxa"/>
            <w:shd w:val="clear" w:color="auto" w:fill="auto"/>
            <w:vAlign w:val="center"/>
          </w:tcPr>
          <w:p w14:paraId="0835E898" w14:textId="1B6ED308" w:rsidR="00583883" w:rsidRPr="00310FF2" w:rsidRDefault="009471B2" w:rsidP="002C2A29">
            <w:pPr>
              <w:spacing w:line="276" w:lineRule="auto"/>
              <w:jc w:val="center"/>
              <w:rPr>
                <w:rFonts w:ascii="Arial" w:hAnsi="Arial" w:cs="Arial"/>
              </w:rPr>
            </w:pPr>
            <w:r>
              <w:rPr>
                <w:rFonts w:ascii="Arial" w:hAnsi="Arial" w:cs="Arial"/>
              </w:rPr>
              <w:t>12</w:t>
            </w:r>
          </w:p>
        </w:tc>
        <w:tc>
          <w:tcPr>
            <w:tcW w:w="4111" w:type="dxa"/>
            <w:shd w:val="clear" w:color="auto" w:fill="auto"/>
            <w:vAlign w:val="center"/>
          </w:tcPr>
          <w:p w14:paraId="1728BDC1" w14:textId="6F9C17C2" w:rsidR="00583883" w:rsidRPr="00310FF2" w:rsidRDefault="00583883" w:rsidP="002C2A29">
            <w:pPr>
              <w:spacing w:line="276" w:lineRule="auto"/>
              <w:jc w:val="both"/>
              <w:rPr>
                <w:rFonts w:ascii="Arial" w:hAnsi="Arial" w:cs="Arial"/>
              </w:rPr>
            </w:pPr>
            <w:r w:rsidRPr="00310FF2">
              <w:rPr>
                <w:rFonts w:ascii="Arial" w:hAnsi="Arial" w:cs="Arial"/>
              </w:rPr>
              <w:t>Solicitar a comunicaciones, la publicación en la página web de los aspectos relevantes del informe final</w:t>
            </w:r>
            <w:r w:rsidR="000555C3">
              <w:rPr>
                <w:rFonts w:ascii="Arial" w:hAnsi="Arial" w:cs="Arial"/>
              </w:rPr>
              <w:t xml:space="preserve"> </w:t>
            </w:r>
            <w:r w:rsidR="000555C3" w:rsidRPr="000555C3">
              <w:rPr>
                <w:rFonts w:ascii="Arial" w:hAnsi="Arial" w:cs="Arial"/>
              </w:rPr>
              <w:t>del Plan Institucional de Participación</w:t>
            </w:r>
            <w:r w:rsidRPr="00310FF2">
              <w:rPr>
                <w:rFonts w:ascii="Arial" w:hAnsi="Arial" w:cs="Arial"/>
              </w:rPr>
              <w:t xml:space="preserve">. </w:t>
            </w:r>
          </w:p>
        </w:tc>
        <w:tc>
          <w:tcPr>
            <w:tcW w:w="1700" w:type="dxa"/>
            <w:shd w:val="clear" w:color="auto" w:fill="auto"/>
            <w:vAlign w:val="center"/>
          </w:tcPr>
          <w:p w14:paraId="110440E0" w14:textId="77777777" w:rsidR="00583883" w:rsidRPr="00310FF2" w:rsidRDefault="00583883" w:rsidP="002C2A29">
            <w:pPr>
              <w:spacing w:line="276" w:lineRule="auto"/>
              <w:jc w:val="both"/>
              <w:rPr>
                <w:rFonts w:ascii="Arial" w:hAnsi="Arial" w:cs="Arial"/>
              </w:rPr>
            </w:pPr>
            <w:r w:rsidRPr="00310FF2">
              <w:rPr>
                <w:rFonts w:ascii="Arial" w:hAnsi="Arial" w:cs="Arial"/>
              </w:rPr>
              <w:t>Despacho.</w:t>
            </w:r>
          </w:p>
        </w:tc>
        <w:tc>
          <w:tcPr>
            <w:tcW w:w="1844" w:type="dxa"/>
            <w:shd w:val="clear" w:color="auto" w:fill="auto"/>
            <w:vAlign w:val="center"/>
          </w:tcPr>
          <w:p w14:paraId="6B3987D8" w14:textId="77777777" w:rsidR="00583883" w:rsidRPr="00310FF2" w:rsidRDefault="00583883" w:rsidP="002C2A29">
            <w:pPr>
              <w:spacing w:line="276" w:lineRule="auto"/>
              <w:jc w:val="both"/>
              <w:rPr>
                <w:rFonts w:ascii="Arial" w:hAnsi="Arial" w:cs="Arial"/>
              </w:rPr>
            </w:pPr>
          </w:p>
        </w:tc>
        <w:tc>
          <w:tcPr>
            <w:tcW w:w="2313" w:type="dxa"/>
            <w:shd w:val="clear" w:color="auto" w:fill="auto"/>
            <w:vAlign w:val="center"/>
          </w:tcPr>
          <w:p w14:paraId="191D6BB2" w14:textId="4EC14AF7" w:rsidR="00583883" w:rsidRPr="002307F1" w:rsidRDefault="00BE39DE" w:rsidP="002C2A29">
            <w:pPr>
              <w:spacing w:line="276" w:lineRule="auto"/>
              <w:jc w:val="both"/>
              <w:rPr>
                <w:rFonts w:ascii="Arial" w:hAnsi="Arial" w:cs="Arial"/>
              </w:rPr>
            </w:pPr>
            <w:r w:rsidRPr="002307F1">
              <w:rPr>
                <w:rFonts w:ascii="Arial" w:hAnsi="Arial" w:cs="Arial"/>
              </w:rPr>
              <w:t xml:space="preserve">Correo electrónico institucional; </w:t>
            </w:r>
            <w:r w:rsidR="00583883" w:rsidRPr="002307F1">
              <w:rPr>
                <w:rFonts w:ascii="Arial" w:hAnsi="Arial" w:cs="Arial"/>
              </w:rPr>
              <w:t>Formato solicitud a la Oficina Asesora de Comunicaciones</w:t>
            </w:r>
            <w:r w:rsidRPr="002307F1">
              <w:rPr>
                <w:rFonts w:ascii="Arial" w:hAnsi="Arial" w:cs="Arial"/>
              </w:rPr>
              <w:t xml:space="preserve">; </w:t>
            </w:r>
            <w:r w:rsidR="00B40078" w:rsidRPr="002307F1">
              <w:rPr>
                <w:rFonts w:ascii="Arial" w:hAnsi="Arial" w:cs="Arial"/>
              </w:rPr>
              <w:t xml:space="preserve">Informe </w:t>
            </w:r>
            <w:r w:rsidRPr="002307F1">
              <w:rPr>
                <w:rFonts w:ascii="Arial" w:hAnsi="Arial" w:cs="Arial"/>
              </w:rPr>
              <w:t>de valoración del Plan Institucional de Participación.</w:t>
            </w:r>
          </w:p>
        </w:tc>
      </w:tr>
    </w:tbl>
    <w:p w14:paraId="7AD87A9F" w14:textId="77777777" w:rsidR="00AC2109" w:rsidRDefault="00AC2109" w:rsidP="00842BB0">
      <w:pPr>
        <w:spacing w:after="0" w:line="276" w:lineRule="auto"/>
        <w:jc w:val="both"/>
        <w:rPr>
          <w:rFonts w:ascii="Arial" w:hAnsi="Arial" w:cs="Arial"/>
          <w:b/>
          <w:bCs/>
        </w:rPr>
      </w:pPr>
    </w:p>
    <w:p w14:paraId="0134D43D" w14:textId="77777777" w:rsidR="00C76899" w:rsidRDefault="00C76899" w:rsidP="00842BB0">
      <w:pPr>
        <w:spacing w:after="0" w:line="276" w:lineRule="auto"/>
        <w:jc w:val="both"/>
        <w:rPr>
          <w:rFonts w:ascii="Arial" w:hAnsi="Arial" w:cs="Arial"/>
          <w:b/>
          <w:bCs/>
        </w:rPr>
      </w:pPr>
    </w:p>
    <w:p w14:paraId="7BE6E051" w14:textId="77777777" w:rsidR="00C76899" w:rsidRDefault="00C76899" w:rsidP="00842BB0">
      <w:pPr>
        <w:spacing w:after="0" w:line="276" w:lineRule="auto"/>
        <w:jc w:val="both"/>
        <w:rPr>
          <w:rFonts w:ascii="Arial" w:hAnsi="Arial" w:cs="Arial"/>
          <w:b/>
          <w:bCs/>
        </w:rPr>
      </w:pPr>
    </w:p>
    <w:p w14:paraId="00808529" w14:textId="4D55C9C9" w:rsidR="00787BCB" w:rsidRDefault="00787BCB" w:rsidP="00842BB0">
      <w:pPr>
        <w:spacing w:after="0" w:line="276" w:lineRule="auto"/>
        <w:jc w:val="both"/>
        <w:rPr>
          <w:rFonts w:ascii="Arial" w:hAnsi="Arial" w:cs="Arial"/>
          <w:b/>
          <w:bCs/>
        </w:rPr>
      </w:pPr>
    </w:p>
    <w:p w14:paraId="76559C30" w14:textId="77777777" w:rsidR="00787BCB" w:rsidRDefault="00787BCB" w:rsidP="00842BB0">
      <w:pPr>
        <w:spacing w:after="0" w:line="276" w:lineRule="auto"/>
        <w:jc w:val="both"/>
        <w:rPr>
          <w:rFonts w:ascii="Arial" w:hAnsi="Arial" w:cs="Arial"/>
          <w:b/>
          <w:bCs/>
        </w:rPr>
      </w:pPr>
    </w:p>
    <w:p w14:paraId="603AACF3" w14:textId="77777777" w:rsidR="00787BCB" w:rsidRDefault="00787BCB" w:rsidP="00842BB0">
      <w:pPr>
        <w:spacing w:after="0" w:line="276" w:lineRule="auto"/>
        <w:jc w:val="both"/>
        <w:rPr>
          <w:rFonts w:ascii="Arial" w:hAnsi="Arial" w:cs="Arial"/>
          <w:b/>
          <w:bCs/>
        </w:rPr>
      </w:pPr>
    </w:p>
    <w:p w14:paraId="3A0DA6AE" w14:textId="77777777" w:rsidR="00787BCB" w:rsidRDefault="00787BCB" w:rsidP="00842BB0">
      <w:pPr>
        <w:spacing w:after="0" w:line="276" w:lineRule="auto"/>
        <w:jc w:val="both"/>
        <w:rPr>
          <w:rFonts w:ascii="Arial" w:hAnsi="Arial" w:cs="Arial"/>
          <w:b/>
          <w:bCs/>
        </w:rPr>
      </w:pPr>
    </w:p>
    <w:p w14:paraId="31CC0360" w14:textId="77777777" w:rsidR="00787BCB" w:rsidRDefault="00787BCB" w:rsidP="00842BB0">
      <w:pPr>
        <w:spacing w:after="0" w:line="276" w:lineRule="auto"/>
        <w:jc w:val="both"/>
        <w:rPr>
          <w:rFonts w:ascii="Arial" w:hAnsi="Arial" w:cs="Arial"/>
          <w:b/>
          <w:bCs/>
        </w:rPr>
      </w:pPr>
    </w:p>
    <w:p w14:paraId="4267802E" w14:textId="77777777" w:rsidR="00787BCB" w:rsidRDefault="00787BCB" w:rsidP="00842BB0">
      <w:pPr>
        <w:spacing w:after="0" w:line="276" w:lineRule="auto"/>
        <w:jc w:val="both"/>
        <w:rPr>
          <w:rFonts w:ascii="Arial" w:hAnsi="Arial" w:cs="Arial"/>
          <w:b/>
          <w:bCs/>
        </w:rPr>
      </w:pPr>
    </w:p>
    <w:p w14:paraId="7BDCC095" w14:textId="77777777" w:rsidR="00787BCB" w:rsidRDefault="00787BCB" w:rsidP="00842BB0">
      <w:pPr>
        <w:spacing w:after="0" w:line="276" w:lineRule="auto"/>
        <w:jc w:val="both"/>
        <w:rPr>
          <w:rFonts w:ascii="Arial" w:hAnsi="Arial" w:cs="Arial"/>
          <w:b/>
          <w:bCs/>
        </w:rPr>
      </w:pPr>
    </w:p>
    <w:p w14:paraId="6E3BE337" w14:textId="77777777" w:rsidR="00787BCB" w:rsidRDefault="00787BCB" w:rsidP="00842BB0">
      <w:pPr>
        <w:spacing w:after="0" w:line="276" w:lineRule="auto"/>
        <w:jc w:val="both"/>
        <w:rPr>
          <w:rFonts w:ascii="Arial" w:hAnsi="Arial" w:cs="Arial"/>
          <w:b/>
          <w:bCs/>
        </w:rPr>
      </w:pPr>
    </w:p>
    <w:p w14:paraId="0EC5DB6A" w14:textId="77777777" w:rsidR="00787BCB" w:rsidRDefault="00787BCB" w:rsidP="00842BB0">
      <w:pPr>
        <w:spacing w:after="0" w:line="276" w:lineRule="auto"/>
        <w:jc w:val="both"/>
        <w:rPr>
          <w:rFonts w:ascii="Arial" w:hAnsi="Arial" w:cs="Arial"/>
          <w:b/>
          <w:bCs/>
        </w:rPr>
      </w:pPr>
    </w:p>
    <w:p w14:paraId="090E2AB0" w14:textId="77777777" w:rsidR="00787BCB" w:rsidRPr="00842BB0" w:rsidRDefault="00787BCB" w:rsidP="00842BB0">
      <w:pPr>
        <w:spacing w:after="0" w:line="276" w:lineRule="auto"/>
        <w:jc w:val="both"/>
        <w:rPr>
          <w:rFonts w:ascii="Arial" w:hAnsi="Arial" w:cs="Arial"/>
          <w:b/>
          <w:bCs/>
        </w:rPr>
      </w:pPr>
    </w:p>
    <w:p w14:paraId="76675D43" w14:textId="7671C826" w:rsidR="00587547" w:rsidRPr="008628D1" w:rsidRDefault="00023642" w:rsidP="002C2A29">
      <w:pPr>
        <w:pStyle w:val="Prrafodelista"/>
        <w:numPr>
          <w:ilvl w:val="1"/>
          <w:numId w:val="13"/>
        </w:numPr>
        <w:spacing w:after="0" w:line="276" w:lineRule="auto"/>
        <w:jc w:val="both"/>
        <w:rPr>
          <w:rFonts w:ascii="Arial" w:hAnsi="Arial" w:cs="Arial"/>
          <w:b/>
          <w:bCs/>
        </w:rPr>
      </w:pPr>
      <w:r w:rsidRPr="00023642">
        <w:rPr>
          <w:rFonts w:ascii="Arial" w:hAnsi="Arial" w:cs="Arial"/>
          <w:b/>
          <w:bCs/>
        </w:rPr>
        <w:t>Flujograma</w:t>
      </w:r>
      <w:r w:rsidR="00587547">
        <w:rPr>
          <w:rFonts w:ascii="Arial" w:hAnsi="Arial" w:cs="Arial"/>
          <w:b/>
          <w:bCs/>
        </w:rPr>
        <w:t xml:space="preserve"> - </w:t>
      </w:r>
      <w:r w:rsidR="00587547" w:rsidRPr="00310FF2">
        <w:rPr>
          <w:rFonts w:ascii="Arial" w:hAnsi="Arial" w:cs="Arial"/>
          <w:b/>
          <w:bCs/>
        </w:rPr>
        <w:t>Definición del Plan de Participación Ciudadana</w:t>
      </w:r>
    </w:p>
    <w:p w14:paraId="56B575DA" w14:textId="68C37624" w:rsidR="006A1E2A" w:rsidRDefault="005133C3" w:rsidP="002C2A29">
      <w:pPr>
        <w:spacing w:after="0" w:line="276" w:lineRule="auto"/>
        <w:jc w:val="both"/>
        <w:rPr>
          <w:rFonts w:ascii="Arial" w:hAnsi="Arial" w:cs="Arial"/>
          <w:b/>
          <w:bCs/>
        </w:rPr>
      </w:pPr>
      <w:r w:rsidRPr="005133C3">
        <w:rPr>
          <w:noProof/>
          <w:lang w:eastAsia="es-CO"/>
        </w:rPr>
        <w:drawing>
          <wp:inline distT="0" distB="0" distL="0" distR="0" wp14:anchorId="2D983904" wp14:editId="7506F658">
            <wp:extent cx="5972175" cy="7362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72175" cy="7362825"/>
                    </a:xfrm>
                    <a:prstGeom prst="rect">
                      <a:avLst/>
                    </a:prstGeom>
                  </pic:spPr>
                </pic:pic>
              </a:graphicData>
            </a:graphic>
          </wp:inline>
        </w:drawing>
      </w:r>
    </w:p>
    <w:p w14:paraId="4BC33226" w14:textId="42F4BE8A" w:rsidR="001E4AEC" w:rsidRDefault="005133C3" w:rsidP="005133C3">
      <w:pPr>
        <w:tabs>
          <w:tab w:val="left" w:pos="1560"/>
        </w:tabs>
        <w:spacing w:after="0" w:line="276" w:lineRule="auto"/>
        <w:jc w:val="both"/>
        <w:rPr>
          <w:rFonts w:asciiTheme="majorHAnsi" w:hAnsiTheme="majorHAnsi" w:cs="Arial"/>
          <w:b/>
          <w:bCs/>
        </w:rPr>
      </w:pPr>
      <w:r>
        <w:rPr>
          <w:rFonts w:asciiTheme="majorHAnsi" w:hAnsiTheme="majorHAnsi" w:cs="Arial"/>
          <w:b/>
          <w:bCs/>
        </w:rPr>
        <w:tab/>
      </w:r>
      <w:r w:rsidRPr="005133C3">
        <w:rPr>
          <w:noProof/>
          <w:lang w:eastAsia="es-CO"/>
        </w:rPr>
        <w:drawing>
          <wp:inline distT="0" distB="0" distL="0" distR="0" wp14:anchorId="423E8608" wp14:editId="7196BF1A">
            <wp:extent cx="5972175" cy="541972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72175" cy="5419725"/>
                    </a:xfrm>
                    <a:prstGeom prst="rect">
                      <a:avLst/>
                    </a:prstGeom>
                  </pic:spPr>
                </pic:pic>
              </a:graphicData>
            </a:graphic>
          </wp:inline>
        </w:drawing>
      </w:r>
    </w:p>
    <w:p w14:paraId="7E486129" w14:textId="4EC1CCA8" w:rsidR="0081383B" w:rsidRDefault="0081383B" w:rsidP="002C2A29">
      <w:pPr>
        <w:spacing w:after="0" w:line="276" w:lineRule="auto"/>
        <w:jc w:val="both"/>
        <w:rPr>
          <w:rFonts w:asciiTheme="majorHAnsi" w:hAnsiTheme="majorHAnsi" w:cs="Arial"/>
          <w:b/>
          <w:bCs/>
        </w:rPr>
      </w:pPr>
    </w:p>
    <w:p w14:paraId="7B11B232" w14:textId="77777777" w:rsidR="00587547" w:rsidRDefault="00587547" w:rsidP="002C2A29">
      <w:pPr>
        <w:spacing w:after="0" w:line="276" w:lineRule="auto"/>
        <w:jc w:val="both"/>
        <w:rPr>
          <w:rFonts w:asciiTheme="majorHAnsi" w:hAnsiTheme="majorHAnsi" w:cs="Arial"/>
          <w:b/>
          <w:bCs/>
        </w:rPr>
      </w:pPr>
    </w:p>
    <w:p w14:paraId="70EE33C1" w14:textId="77777777" w:rsidR="00587547" w:rsidRDefault="00587547" w:rsidP="002C2A29">
      <w:pPr>
        <w:spacing w:after="0" w:line="276" w:lineRule="auto"/>
        <w:jc w:val="both"/>
        <w:rPr>
          <w:rFonts w:asciiTheme="majorHAnsi" w:hAnsiTheme="majorHAnsi" w:cs="Arial"/>
          <w:b/>
          <w:bCs/>
        </w:rPr>
      </w:pPr>
    </w:p>
    <w:p w14:paraId="7D445C3C" w14:textId="77777777" w:rsidR="00587547" w:rsidRDefault="00587547" w:rsidP="002C2A29">
      <w:pPr>
        <w:spacing w:after="0" w:line="276" w:lineRule="auto"/>
        <w:jc w:val="both"/>
        <w:rPr>
          <w:rFonts w:asciiTheme="majorHAnsi" w:hAnsiTheme="majorHAnsi" w:cs="Arial"/>
          <w:b/>
          <w:bCs/>
        </w:rPr>
      </w:pPr>
    </w:p>
    <w:p w14:paraId="42936401" w14:textId="77777777" w:rsidR="00587547" w:rsidRDefault="00587547" w:rsidP="002C2A29">
      <w:pPr>
        <w:spacing w:after="0" w:line="276" w:lineRule="auto"/>
        <w:jc w:val="both"/>
        <w:rPr>
          <w:rFonts w:asciiTheme="majorHAnsi" w:hAnsiTheme="majorHAnsi" w:cs="Arial"/>
          <w:b/>
          <w:bCs/>
        </w:rPr>
      </w:pPr>
    </w:p>
    <w:p w14:paraId="2B705E18" w14:textId="77777777" w:rsidR="00587547" w:rsidRDefault="00587547" w:rsidP="002C2A29">
      <w:pPr>
        <w:spacing w:after="0" w:line="276" w:lineRule="auto"/>
        <w:jc w:val="both"/>
        <w:rPr>
          <w:rFonts w:asciiTheme="majorHAnsi" w:hAnsiTheme="majorHAnsi" w:cs="Arial"/>
          <w:b/>
          <w:bCs/>
        </w:rPr>
      </w:pPr>
    </w:p>
    <w:p w14:paraId="10D68F7F" w14:textId="77777777" w:rsidR="00587547" w:rsidRDefault="00587547" w:rsidP="002C2A29">
      <w:pPr>
        <w:spacing w:after="0" w:line="276" w:lineRule="auto"/>
        <w:jc w:val="both"/>
        <w:rPr>
          <w:rFonts w:asciiTheme="majorHAnsi" w:hAnsiTheme="majorHAnsi" w:cs="Arial"/>
          <w:b/>
          <w:bCs/>
        </w:rPr>
      </w:pPr>
    </w:p>
    <w:p w14:paraId="124BA746" w14:textId="77777777" w:rsidR="00587547" w:rsidRDefault="00587547" w:rsidP="002C2A29">
      <w:pPr>
        <w:spacing w:after="0" w:line="276" w:lineRule="auto"/>
        <w:jc w:val="both"/>
        <w:rPr>
          <w:rFonts w:asciiTheme="majorHAnsi" w:hAnsiTheme="majorHAnsi" w:cs="Arial"/>
          <w:b/>
          <w:bCs/>
        </w:rPr>
      </w:pPr>
    </w:p>
    <w:p w14:paraId="64378E4A" w14:textId="77777777" w:rsidR="00B92A50" w:rsidRDefault="00B92A50" w:rsidP="002C2A29">
      <w:pPr>
        <w:spacing w:after="0" w:line="276" w:lineRule="auto"/>
        <w:jc w:val="both"/>
        <w:rPr>
          <w:rFonts w:asciiTheme="majorHAnsi" w:hAnsiTheme="majorHAnsi" w:cs="Arial"/>
          <w:b/>
          <w:bCs/>
        </w:rPr>
      </w:pPr>
    </w:p>
    <w:p w14:paraId="425AAC43" w14:textId="77777777" w:rsidR="00B92A50" w:rsidRDefault="00B92A50" w:rsidP="002C2A29">
      <w:pPr>
        <w:spacing w:after="0" w:line="276" w:lineRule="auto"/>
        <w:jc w:val="both"/>
        <w:rPr>
          <w:rFonts w:asciiTheme="majorHAnsi" w:hAnsiTheme="majorHAnsi" w:cs="Arial"/>
          <w:b/>
          <w:bCs/>
        </w:rPr>
      </w:pPr>
    </w:p>
    <w:p w14:paraId="6BA7D79A" w14:textId="60B4A62D" w:rsidR="0081383B" w:rsidRPr="00DB3AD4" w:rsidRDefault="007E3314" w:rsidP="00DB3AD4">
      <w:pPr>
        <w:pStyle w:val="Prrafodelista"/>
        <w:numPr>
          <w:ilvl w:val="1"/>
          <w:numId w:val="13"/>
        </w:numPr>
        <w:spacing w:after="0" w:line="276" w:lineRule="auto"/>
        <w:jc w:val="both"/>
        <w:rPr>
          <w:rFonts w:asciiTheme="majorHAnsi" w:hAnsiTheme="majorHAnsi" w:cs="Arial"/>
          <w:b/>
        </w:rPr>
      </w:pPr>
      <w:r>
        <w:rPr>
          <w:rFonts w:ascii="Arial" w:hAnsi="Arial" w:cs="Arial"/>
          <w:b/>
          <w:bCs/>
        </w:rPr>
        <w:t>Flujograma</w:t>
      </w:r>
      <w:r w:rsidR="00587547">
        <w:rPr>
          <w:rFonts w:ascii="Arial" w:hAnsi="Arial" w:cs="Arial"/>
          <w:b/>
          <w:bCs/>
        </w:rPr>
        <w:t xml:space="preserve"> - </w:t>
      </w:r>
      <w:r w:rsidR="00587547" w:rsidRPr="00310FF2">
        <w:rPr>
          <w:rFonts w:ascii="Arial" w:hAnsi="Arial" w:cs="Arial"/>
          <w:b/>
          <w:bCs/>
        </w:rPr>
        <w:t>Desarrollo de los ejercicios de participación ciudadana</w:t>
      </w:r>
      <w:r w:rsidR="0081383B" w:rsidRPr="00142A81">
        <w:rPr>
          <w:rFonts w:ascii="Arial" w:hAnsi="Arial" w:cs="Arial"/>
          <w:b/>
          <w:bCs/>
        </w:rPr>
        <w:t>.</w:t>
      </w:r>
    </w:p>
    <w:p w14:paraId="50E76D4B" w14:textId="774141BB" w:rsidR="007362E9" w:rsidRDefault="005133C3" w:rsidP="002C2A29">
      <w:pPr>
        <w:spacing w:after="0" w:line="276" w:lineRule="auto"/>
        <w:jc w:val="both"/>
        <w:rPr>
          <w:rFonts w:asciiTheme="majorHAnsi" w:hAnsiTheme="majorHAnsi" w:cs="Arial"/>
          <w:b/>
        </w:rPr>
      </w:pPr>
      <w:r w:rsidRPr="005133C3">
        <w:rPr>
          <w:noProof/>
          <w:lang w:eastAsia="es-CO"/>
        </w:rPr>
        <w:drawing>
          <wp:inline distT="0" distB="0" distL="0" distR="0" wp14:anchorId="1D83907B" wp14:editId="3130706B">
            <wp:extent cx="5972175" cy="733425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72175" cy="7334250"/>
                    </a:xfrm>
                    <a:prstGeom prst="rect">
                      <a:avLst/>
                    </a:prstGeom>
                  </pic:spPr>
                </pic:pic>
              </a:graphicData>
            </a:graphic>
          </wp:inline>
        </w:drawing>
      </w:r>
    </w:p>
    <w:p w14:paraId="27D462BA" w14:textId="725A5A51" w:rsidR="0081383B" w:rsidRDefault="005133C3" w:rsidP="002C2A29">
      <w:pPr>
        <w:spacing w:after="0" w:line="276" w:lineRule="auto"/>
        <w:jc w:val="both"/>
        <w:rPr>
          <w:rFonts w:asciiTheme="majorHAnsi" w:hAnsiTheme="majorHAnsi" w:cs="Arial"/>
          <w:b/>
        </w:rPr>
      </w:pPr>
      <w:r w:rsidRPr="005133C3">
        <w:rPr>
          <w:noProof/>
          <w:lang w:eastAsia="es-CO"/>
        </w:rPr>
        <w:drawing>
          <wp:inline distT="0" distB="0" distL="0" distR="0" wp14:anchorId="0F47C479" wp14:editId="3AE9C2F8">
            <wp:extent cx="5972175" cy="634365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72175" cy="6343650"/>
                    </a:xfrm>
                    <a:prstGeom prst="rect">
                      <a:avLst/>
                    </a:prstGeom>
                  </pic:spPr>
                </pic:pic>
              </a:graphicData>
            </a:graphic>
          </wp:inline>
        </w:drawing>
      </w:r>
    </w:p>
    <w:p w14:paraId="7697313B" w14:textId="77777777" w:rsidR="005133C3" w:rsidRDefault="005133C3" w:rsidP="005133C3">
      <w:pPr>
        <w:pStyle w:val="Prrafodelista"/>
        <w:spacing w:after="0" w:line="276" w:lineRule="auto"/>
        <w:jc w:val="both"/>
        <w:rPr>
          <w:rFonts w:ascii="Arial" w:hAnsi="Arial" w:cs="Arial"/>
          <w:b/>
          <w:bCs/>
        </w:rPr>
      </w:pPr>
    </w:p>
    <w:p w14:paraId="2BFF0D1B" w14:textId="0C53FDF4" w:rsidR="00FD515A" w:rsidRPr="007B781E" w:rsidRDefault="00CF0E6B" w:rsidP="002C2A29">
      <w:pPr>
        <w:pStyle w:val="Prrafodelista"/>
        <w:numPr>
          <w:ilvl w:val="1"/>
          <w:numId w:val="13"/>
        </w:numPr>
        <w:spacing w:after="0" w:line="276" w:lineRule="auto"/>
        <w:jc w:val="both"/>
        <w:rPr>
          <w:rFonts w:ascii="Arial" w:hAnsi="Arial" w:cs="Arial"/>
          <w:b/>
          <w:bCs/>
        </w:rPr>
      </w:pPr>
      <w:r w:rsidRPr="007B781E">
        <w:rPr>
          <w:rFonts w:ascii="Arial" w:hAnsi="Arial" w:cs="Arial"/>
          <w:b/>
          <w:bCs/>
        </w:rPr>
        <w:t>Me</w:t>
      </w:r>
      <w:r w:rsidR="00434DFE" w:rsidRPr="007B781E">
        <w:rPr>
          <w:rFonts w:ascii="Arial" w:hAnsi="Arial" w:cs="Arial"/>
          <w:b/>
          <w:bCs/>
        </w:rPr>
        <w:t>todología: Integración en Acción</w:t>
      </w:r>
    </w:p>
    <w:p w14:paraId="28DB5ED3" w14:textId="77777777" w:rsidR="00323846" w:rsidRPr="007B781E" w:rsidRDefault="00323846" w:rsidP="002C2A29">
      <w:pPr>
        <w:spacing w:after="0" w:line="276" w:lineRule="auto"/>
        <w:jc w:val="both"/>
        <w:rPr>
          <w:rFonts w:ascii="Arial" w:hAnsi="Arial" w:cs="Arial"/>
          <w:color w:val="000000" w:themeColor="text1"/>
        </w:rPr>
      </w:pPr>
    </w:p>
    <w:p w14:paraId="34F758F0" w14:textId="3B26174C" w:rsidR="005D0351" w:rsidRPr="007B781E" w:rsidRDefault="00FE7211" w:rsidP="002C2A29">
      <w:pPr>
        <w:spacing w:after="0" w:line="276" w:lineRule="auto"/>
        <w:jc w:val="both"/>
        <w:rPr>
          <w:rFonts w:ascii="Arial" w:hAnsi="Arial" w:cs="Arial"/>
        </w:rPr>
      </w:pPr>
      <w:r w:rsidRPr="007B781E">
        <w:rPr>
          <w:rFonts w:ascii="Arial" w:hAnsi="Arial" w:cs="Arial"/>
        </w:rPr>
        <w:t xml:space="preserve">La </w:t>
      </w:r>
      <w:r w:rsidR="00E81C5C" w:rsidRPr="007B781E">
        <w:rPr>
          <w:rFonts w:ascii="Arial" w:hAnsi="Arial" w:cs="Arial"/>
        </w:rPr>
        <w:t xml:space="preserve">metodología </w:t>
      </w:r>
      <w:r w:rsidR="00E71668" w:rsidRPr="007B781E">
        <w:rPr>
          <w:rFonts w:ascii="Arial" w:hAnsi="Arial" w:cs="Arial"/>
        </w:rPr>
        <w:t xml:space="preserve">avalada </w:t>
      </w:r>
      <w:r w:rsidR="00E81C5C" w:rsidRPr="007B781E">
        <w:rPr>
          <w:rFonts w:ascii="Arial" w:hAnsi="Arial" w:cs="Arial"/>
        </w:rPr>
        <w:t>por</w:t>
      </w:r>
      <w:r w:rsidR="00FD515A" w:rsidRPr="007B781E">
        <w:rPr>
          <w:rFonts w:ascii="Arial" w:hAnsi="Arial" w:cs="Arial"/>
        </w:rPr>
        <w:t xml:space="preserve"> l</w:t>
      </w:r>
      <w:r w:rsidR="00BB7516" w:rsidRPr="007B781E">
        <w:rPr>
          <w:rFonts w:ascii="Arial" w:hAnsi="Arial" w:cs="Arial"/>
        </w:rPr>
        <w:t>a</w:t>
      </w:r>
      <w:r w:rsidR="00FD515A" w:rsidRPr="007B781E">
        <w:rPr>
          <w:rFonts w:ascii="Arial" w:hAnsi="Arial" w:cs="Arial"/>
        </w:rPr>
        <w:t xml:space="preserve"> </w:t>
      </w:r>
      <w:r w:rsidR="00BC6EFB" w:rsidRPr="007B781E">
        <w:rPr>
          <w:rFonts w:ascii="Arial" w:hAnsi="Arial" w:cs="Arial"/>
        </w:rPr>
        <w:t xml:space="preserve">Dirección de Análisis y Diseño Estratégico </w:t>
      </w:r>
      <w:r w:rsidR="00FD515A" w:rsidRPr="007B781E">
        <w:rPr>
          <w:rFonts w:ascii="Arial" w:hAnsi="Arial" w:cs="Arial"/>
        </w:rPr>
        <w:t xml:space="preserve">para </w:t>
      </w:r>
      <w:r w:rsidR="007C7D03">
        <w:rPr>
          <w:rFonts w:ascii="Arial" w:hAnsi="Arial" w:cs="Arial"/>
        </w:rPr>
        <w:t xml:space="preserve">las acciones </w:t>
      </w:r>
      <w:r w:rsidRPr="007B781E">
        <w:rPr>
          <w:rFonts w:ascii="Arial" w:hAnsi="Arial" w:cs="Arial"/>
        </w:rPr>
        <w:t xml:space="preserve">de participación es la </w:t>
      </w:r>
      <w:r w:rsidR="00FD515A" w:rsidRPr="007B781E">
        <w:rPr>
          <w:rFonts w:ascii="Arial" w:hAnsi="Arial" w:cs="Arial"/>
        </w:rPr>
        <w:t>de Integración en Acción</w:t>
      </w:r>
      <w:r w:rsidRPr="007B781E">
        <w:rPr>
          <w:rFonts w:ascii="Arial" w:hAnsi="Arial" w:cs="Arial"/>
        </w:rPr>
        <w:t>.</w:t>
      </w:r>
      <w:r w:rsidR="00D16DE4" w:rsidRPr="007B781E">
        <w:rPr>
          <w:rFonts w:ascii="Arial" w:hAnsi="Arial" w:cs="Arial"/>
        </w:rPr>
        <w:t xml:space="preserve"> </w:t>
      </w:r>
      <w:r w:rsidR="00FD515A" w:rsidRPr="007B781E">
        <w:rPr>
          <w:rFonts w:ascii="Arial" w:hAnsi="Arial" w:cs="Arial"/>
        </w:rPr>
        <w:t>Los aspectos más relevantes y determinantes de la metodología y el desarrollo de las acciones de participación</w:t>
      </w:r>
      <w:r w:rsidR="00A13B5A">
        <w:rPr>
          <w:rFonts w:ascii="Arial" w:hAnsi="Arial" w:cs="Arial"/>
        </w:rPr>
        <w:t>,</w:t>
      </w:r>
      <w:r w:rsidR="00FD515A" w:rsidRPr="007B781E">
        <w:rPr>
          <w:rFonts w:ascii="Arial" w:hAnsi="Arial" w:cs="Arial"/>
        </w:rPr>
        <w:t xml:space="preserve"> son:</w:t>
      </w:r>
    </w:p>
    <w:p w14:paraId="484A7EDD" w14:textId="4A291599" w:rsidR="005D0351" w:rsidRPr="005D0351" w:rsidRDefault="00D16DE4" w:rsidP="005D0351">
      <w:pPr>
        <w:pStyle w:val="Prrafodelista"/>
        <w:numPr>
          <w:ilvl w:val="0"/>
          <w:numId w:val="7"/>
        </w:numPr>
        <w:spacing w:after="0" w:line="276" w:lineRule="auto"/>
        <w:jc w:val="both"/>
        <w:rPr>
          <w:rFonts w:ascii="Arial" w:hAnsi="Arial" w:cs="Arial"/>
        </w:rPr>
      </w:pPr>
      <w:r w:rsidRPr="007B781E">
        <w:rPr>
          <w:rFonts w:ascii="Arial" w:hAnsi="Arial" w:cs="Arial"/>
        </w:rPr>
        <w:t>P</w:t>
      </w:r>
      <w:r w:rsidR="00FD515A" w:rsidRPr="007B781E">
        <w:rPr>
          <w:rFonts w:ascii="Arial" w:hAnsi="Arial" w:cs="Arial"/>
        </w:rPr>
        <w:t>laneación del ejercicio.</w:t>
      </w:r>
    </w:p>
    <w:p w14:paraId="4AB7D086" w14:textId="0F206603" w:rsidR="00FD515A" w:rsidRPr="007B781E" w:rsidRDefault="00D16DE4" w:rsidP="002C2A29">
      <w:pPr>
        <w:pStyle w:val="Prrafodelista"/>
        <w:numPr>
          <w:ilvl w:val="0"/>
          <w:numId w:val="7"/>
        </w:numPr>
        <w:spacing w:after="0" w:line="276" w:lineRule="auto"/>
        <w:jc w:val="both"/>
        <w:rPr>
          <w:rFonts w:ascii="Arial" w:hAnsi="Arial" w:cs="Arial"/>
        </w:rPr>
      </w:pPr>
      <w:r w:rsidRPr="007B781E">
        <w:rPr>
          <w:rFonts w:ascii="Arial" w:hAnsi="Arial" w:cs="Arial"/>
        </w:rPr>
        <w:t>C</w:t>
      </w:r>
      <w:r w:rsidR="00FD515A" w:rsidRPr="007B781E">
        <w:rPr>
          <w:rFonts w:ascii="Arial" w:hAnsi="Arial" w:cs="Arial"/>
        </w:rPr>
        <w:t>onvocatoria amplia, representativa y pertinente.</w:t>
      </w:r>
    </w:p>
    <w:p w14:paraId="31F545C2" w14:textId="32FE51F2" w:rsidR="00BE0E09" w:rsidRPr="007B781E" w:rsidRDefault="00D16DE4" w:rsidP="002C2A29">
      <w:pPr>
        <w:pStyle w:val="Prrafodelista"/>
        <w:numPr>
          <w:ilvl w:val="0"/>
          <w:numId w:val="7"/>
        </w:numPr>
        <w:spacing w:after="0" w:line="276" w:lineRule="auto"/>
        <w:jc w:val="both"/>
        <w:rPr>
          <w:rFonts w:ascii="Arial" w:hAnsi="Arial" w:cs="Arial"/>
        </w:rPr>
      </w:pPr>
      <w:r w:rsidRPr="007B781E">
        <w:rPr>
          <w:rFonts w:ascii="Arial" w:hAnsi="Arial" w:cs="Arial"/>
        </w:rPr>
        <w:t>D</w:t>
      </w:r>
      <w:r w:rsidR="00BE0E09" w:rsidRPr="007B781E">
        <w:rPr>
          <w:rFonts w:ascii="Arial" w:hAnsi="Arial" w:cs="Arial"/>
        </w:rPr>
        <w:t>esarrollo del ejercicio de participación ciudadana.</w:t>
      </w:r>
    </w:p>
    <w:p w14:paraId="08C77FCC" w14:textId="2FD97126" w:rsidR="00FD515A" w:rsidRPr="007B781E" w:rsidRDefault="00D16DE4" w:rsidP="002C2A29">
      <w:pPr>
        <w:pStyle w:val="Prrafodelista"/>
        <w:numPr>
          <w:ilvl w:val="0"/>
          <w:numId w:val="7"/>
        </w:numPr>
        <w:spacing w:after="0" w:line="276" w:lineRule="auto"/>
        <w:jc w:val="both"/>
        <w:rPr>
          <w:rFonts w:ascii="Arial" w:hAnsi="Arial" w:cs="Arial"/>
        </w:rPr>
      </w:pPr>
      <w:r w:rsidRPr="007B781E">
        <w:rPr>
          <w:rFonts w:ascii="Arial" w:hAnsi="Arial" w:cs="Arial"/>
        </w:rPr>
        <w:t>L</w:t>
      </w:r>
      <w:r w:rsidR="00FD515A" w:rsidRPr="007B781E">
        <w:rPr>
          <w:rFonts w:ascii="Arial" w:hAnsi="Arial" w:cs="Arial"/>
        </w:rPr>
        <w:t>evantamiento de inquietudes y respuestas</w:t>
      </w:r>
      <w:r w:rsidR="00B014D3" w:rsidRPr="007B781E">
        <w:rPr>
          <w:rFonts w:ascii="Arial" w:hAnsi="Arial" w:cs="Arial"/>
        </w:rPr>
        <w:t xml:space="preserve"> </w:t>
      </w:r>
      <w:r w:rsidR="00A80D68" w:rsidRPr="007B781E">
        <w:rPr>
          <w:rFonts w:ascii="Arial" w:hAnsi="Arial" w:cs="Arial"/>
        </w:rPr>
        <w:t>–</w:t>
      </w:r>
      <w:r w:rsidR="00B014D3" w:rsidRPr="007B781E">
        <w:rPr>
          <w:rFonts w:ascii="Arial" w:hAnsi="Arial" w:cs="Arial"/>
        </w:rPr>
        <w:t xml:space="preserve"> matriz</w:t>
      </w:r>
      <w:r w:rsidR="00A80D68" w:rsidRPr="007B781E">
        <w:rPr>
          <w:rFonts w:ascii="Arial" w:hAnsi="Arial" w:cs="Arial"/>
        </w:rPr>
        <w:t xml:space="preserve"> necesidades y posibilidades</w:t>
      </w:r>
      <w:r w:rsidR="00FD515A" w:rsidRPr="007B781E">
        <w:rPr>
          <w:rFonts w:ascii="Arial" w:hAnsi="Arial" w:cs="Arial"/>
        </w:rPr>
        <w:t>.</w:t>
      </w:r>
    </w:p>
    <w:p w14:paraId="1985D0DB" w14:textId="22815851" w:rsidR="00A80D68" w:rsidRPr="007B781E" w:rsidRDefault="00D16DE4" w:rsidP="002C2A29">
      <w:pPr>
        <w:pStyle w:val="Prrafodelista"/>
        <w:numPr>
          <w:ilvl w:val="0"/>
          <w:numId w:val="7"/>
        </w:numPr>
        <w:spacing w:after="0" w:line="276" w:lineRule="auto"/>
        <w:jc w:val="both"/>
        <w:rPr>
          <w:rFonts w:ascii="Arial" w:hAnsi="Arial" w:cs="Arial"/>
        </w:rPr>
      </w:pPr>
      <w:r w:rsidRPr="007B781E">
        <w:rPr>
          <w:rFonts w:ascii="Arial" w:hAnsi="Arial" w:cs="Arial"/>
        </w:rPr>
        <w:t>P</w:t>
      </w:r>
      <w:r w:rsidR="00A80D68" w:rsidRPr="007B781E">
        <w:rPr>
          <w:rFonts w:ascii="Arial" w:hAnsi="Arial" w:cs="Arial"/>
        </w:rPr>
        <w:t xml:space="preserve">lanteamiento de </w:t>
      </w:r>
      <w:r w:rsidRPr="007B781E">
        <w:rPr>
          <w:rFonts w:ascii="Arial" w:hAnsi="Arial" w:cs="Arial"/>
        </w:rPr>
        <w:t xml:space="preserve">respuestas, </w:t>
      </w:r>
      <w:r w:rsidR="00A80D68" w:rsidRPr="007B781E">
        <w:rPr>
          <w:rFonts w:ascii="Arial" w:hAnsi="Arial" w:cs="Arial"/>
        </w:rPr>
        <w:t>soluciones</w:t>
      </w:r>
      <w:r w:rsidR="0012413C" w:rsidRPr="007B781E">
        <w:rPr>
          <w:rFonts w:ascii="Arial" w:hAnsi="Arial" w:cs="Arial"/>
        </w:rPr>
        <w:t xml:space="preserve"> y desafíos</w:t>
      </w:r>
      <w:r w:rsidR="00A80D68" w:rsidRPr="007B781E">
        <w:rPr>
          <w:rFonts w:ascii="Arial" w:hAnsi="Arial" w:cs="Arial"/>
        </w:rPr>
        <w:t xml:space="preserve"> – matriz necesidades y posibilidades.</w:t>
      </w:r>
    </w:p>
    <w:p w14:paraId="53C71C71" w14:textId="30199C62" w:rsidR="00FD515A" w:rsidRPr="007B781E" w:rsidRDefault="00D16DE4" w:rsidP="002C2A29">
      <w:pPr>
        <w:pStyle w:val="Prrafodelista"/>
        <w:numPr>
          <w:ilvl w:val="0"/>
          <w:numId w:val="7"/>
        </w:numPr>
        <w:spacing w:after="0" w:line="276" w:lineRule="auto"/>
        <w:jc w:val="both"/>
        <w:rPr>
          <w:rFonts w:ascii="Arial" w:hAnsi="Arial" w:cs="Arial"/>
        </w:rPr>
      </w:pPr>
      <w:r w:rsidRPr="007B781E">
        <w:rPr>
          <w:rFonts w:ascii="Arial" w:hAnsi="Arial" w:cs="Arial"/>
        </w:rPr>
        <w:t>S</w:t>
      </w:r>
      <w:r w:rsidR="00FD515A" w:rsidRPr="007B781E">
        <w:rPr>
          <w:rFonts w:ascii="Arial" w:hAnsi="Arial" w:cs="Arial"/>
        </w:rPr>
        <w:t xml:space="preserve">eguimiento a </w:t>
      </w:r>
      <w:r w:rsidR="0012413C" w:rsidRPr="007B781E">
        <w:rPr>
          <w:rFonts w:ascii="Arial" w:hAnsi="Arial" w:cs="Arial"/>
        </w:rPr>
        <w:t>las ac</w:t>
      </w:r>
      <w:r w:rsidR="005D0351">
        <w:rPr>
          <w:rFonts w:ascii="Arial" w:hAnsi="Arial" w:cs="Arial"/>
        </w:rPr>
        <w:t>tividades asociadas a</w:t>
      </w:r>
      <w:r w:rsidR="0012413C" w:rsidRPr="007B781E">
        <w:rPr>
          <w:rFonts w:ascii="Arial" w:hAnsi="Arial" w:cs="Arial"/>
        </w:rPr>
        <w:t xml:space="preserve"> los desafíos asumidos</w:t>
      </w:r>
      <w:r w:rsidR="005D0351">
        <w:rPr>
          <w:rFonts w:ascii="Arial" w:hAnsi="Arial" w:cs="Arial"/>
        </w:rPr>
        <w:t>:</w:t>
      </w:r>
      <w:r w:rsidRPr="007B781E">
        <w:rPr>
          <w:rFonts w:ascii="Arial" w:hAnsi="Arial" w:cs="Arial"/>
        </w:rPr>
        <w:t xml:space="preserve"> Plan de </w:t>
      </w:r>
      <w:r w:rsidR="001049CC">
        <w:rPr>
          <w:rFonts w:ascii="Arial" w:hAnsi="Arial" w:cs="Arial"/>
        </w:rPr>
        <w:t>ejecución</w:t>
      </w:r>
      <w:r w:rsidRPr="007B781E">
        <w:rPr>
          <w:rFonts w:ascii="Arial" w:hAnsi="Arial" w:cs="Arial"/>
        </w:rPr>
        <w:t xml:space="preserve"> del desafío </w:t>
      </w:r>
      <w:r w:rsidR="00A80D68" w:rsidRPr="007B781E">
        <w:rPr>
          <w:rFonts w:ascii="Arial" w:hAnsi="Arial" w:cs="Arial"/>
        </w:rPr>
        <w:t>– matriz necesidades y posibilidades</w:t>
      </w:r>
      <w:r w:rsidR="00FD515A" w:rsidRPr="007B781E">
        <w:rPr>
          <w:rFonts w:ascii="Arial" w:hAnsi="Arial" w:cs="Arial"/>
        </w:rPr>
        <w:t>.</w:t>
      </w:r>
    </w:p>
    <w:p w14:paraId="2B9E2B14" w14:textId="74B6A1B4" w:rsidR="0026313D" w:rsidRPr="007B781E" w:rsidRDefault="00D16DE4" w:rsidP="002C2A29">
      <w:pPr>
        <w:pStyle w:val="Prrafodelista"/>
        <w:numPr>
          <w:ilvl w:val="0"/>
          <w:numId w:val="7"/>
        </w:numPr>
        <w:spacing w:after="0" w:line="276" w:lineRule="auto"/>
        <w:jc w:val="both"/>
        <w:rPr>
          <w:rFonts w:ascii="Arial" w:hAnsi="Arial" w:cs="Arial"/>
        </w:rPr>
      </w:pPr>
      <w:r w:rsidRPr="007B781E">
        <w:rPr>
          <w:rFonts w:ascii="Arial" w:hAnsi="Arial" w:cs="Arial"/>
        </w:rPr>
        <w:t>P</w:t>
      </w:r>
      <w:r w:rsidR="00FD515A" w:rsidRPr="007B781E">
        <w:rPr>
          <w:rFonts w:ascii="Arial" w:hAnsi="Arial" w:cs="Arial"/>
        </w:rPr>
        <w:t>ublicación y</w:t>
      </w:r>
      <w:r w:rsidRPr="007B781E">
        <w:rPr>
          <w:rFonts w:ascii="Arial" w:hAnsi="Arial" w:cs="Arial"/>
        </w:rPr>
        <w:t>/o</w:t>
      </w:r>
      <w:r w:rsidR="00FD515A" w:rsidRPr="007B781E">
        <w:rPr>
          <w:rFonts w:ascii="Arial" w:hAnsi="Arial" w:cs="Arial"/>
        </w:rPr>
        <w:t xml:space="preserve"> conservación de los </w:t>
      </w:r>
      <w:r w:rsidRPr="007B781E">
        <w:rPr>
          <w:rFonts w:ascii="Arial" w:hAnsi="Arial" w:cs="Arial"/>
        </w:rPr>
        <w:t>documentos asociados al ejercicio de participación como memoria histórica</w:t>
      </w:r>
      <w:r w:rsidR="00FD515A" w:rsidRPr="007B781E">
        <w:rPr>
          <w:rFonts w:ascii="Arial" w:hAnsi="Arial" w:cs="Arial"/>
        </w:rPr>
        <w:t>.</w:t>
      </w:r>
    </w:p>
    <w:p w14:paraId="1B2B84FD" w14:textId="77777777" w:rsidR="00FE7211" w:rsidRPr="007B781E" w:rsidRDefault="00FE7211" w:rsidP="002C2A29">
      <w:pPr>
        <w:spacing w:after="0" w:line="276" w:lineRule="auto"/>
        <w:jc w:val="both"/>
        <w:rPr>
          <w:rFonts w:ascii="Arial" w:hAnsi="Arial" w:cs="Arial"/>
        </w:rPr>
      </w:pPr>
    </w:p>
    <w:p w14:paraId="1BB7A2FE" w14:textId="024AC6B9" w:rsidR="00FE7211" w:rsidRPr="007B781E" w:rsidRDefault="00583883" w:rsidP="002C2A29">
      <w:pPr>
        <w:spacing w:after="0" w:line="276" w:lineRule="auto"/>
        <w:jc w:val="both"/>
        <w:rPr>
          <w:rFonts w:ascii="Arial" w:hAnsi="Arial" w:cs="Arial"/>
        </w:rPr>
      </w:pPr>
      <w:r w:rsidRPr="004E6B3C">
        <w:rPr>
          <w:rFonts w:ascii="Arial" w:hAnsi="Arial" w:cs="Arial"/>
        </w:rPr>
        <w:t>Cuando sea necesario y acorde con las necesidades específicas de una acción de participación o los requerimientos del área</w:t>
      </w:r>
      <w:r w:rsidR="00A13B5A">
        <w:rPr>
          <w:rFonts w:ascii="Arial" w:hAnsi="Arial" w:cs="Arial"/>
        </w:rPr>
        <w:t xml:space="preserve"> responsable</w:t>
      </w:r>
      <w:r w:rsidRPr="004E6B3C">
        <w:rPr>
          <w:rFonts w:ascii="Arial" w:hAnsi="Arial" w:cs="Arial"/>
        </w:rPr>
        <w:t xml:space="preserve">, la metodología se podrá ajustar consecuentemente siempre que, no desvirtúe la esencia estructural o metodológica expresada aquí. De requerirse cambios sustanciales, la dependencia o el responsable de la necesidad, debe en coordinación con el gestor del </w:t>
      </w:r>
      <w:r w:rsidR="00A13B5A">
        <w:rPr>
          <w:rFonts w:ascii="Arial" w:hAnsi="Arial" w:cs="Arial"/>
        </w:rPr>
        <w:t>D</w:t>
      </w:r>
      <w:r w:rsidRPr="004E6B3C">
        <w:rPr>
          <w:rFonts w:ascii="Arial" w:hAnsi="Arial" w:cs="Arial"/>
        </w:rPr>
        <w:t>ireccionamiento político, plantear las modificaciones pertinentes pa</w:t>
      </w:r>
      <w:r w:rsidR="00E82ED3" w:rsidRPr="004E6B3C">
        <w:rPr>
          <w:rFonts w:ascii="Arial" w:hAnsi="Arial" w:cs="Arial"/>
        </w:rPr>
        <w:t>ra crear una metodología ajustada</w:t>
      </w:r>
      <w:r w:rsidRPr="004E6B3C">
        <w:rPr>
          <w:rFonts w:ascii="Arial" w:hAnsi="Arial" w:cs="Arial"/>
        </w:rPr>
        <w:t>.</w:t>
      </w:r>
    </w:p>
    <w:p w14:paraId="523D7470" w14:textId="73D82827" w:rsidR="0012413C" w:rsidRPr="007B781E" w:rsidRDefault="0012413C" w:rsidP="002C2A29">
      <w:pPr>
        <w:spacing w:after="0" w:line="276" w:lineRule="auto"/>
        <w:jc w:val="both"/>
        <w:rPr>
          <w:rFonts w:ascii="Arial" w:hAnsi="Arial" w:cs="Arial"/>
        </w:rPr>
      </w:pPr>
    </w:p>
    <w:p w14:paraId="640A080F" w14:textId="00FBDE12" w:rsidR="002D629D" w:rsidRDefault="002D629D" w:rsidP="002C2A29">
      <w:pPr>
        <w:spacing w:after="0" w:line="276" w:lineRule="auto"/>
        <w:jc w:val="both"/>
        <w:rPr>
          <w:rFonts w:ascii="Arial" w:hAnsi="Arial" w:cs="Arial"/>
        </w:rPr>
      </w:pPr>
      <w:r w:rsidRPr="007B781E">
        <w:rPr>
          <w:rFonts w:ascii="Arial" w:hAnsi="Arial" w:cs="Arial"/>
        </w:rPr>
        <w:t xml:space="preserve">Para la sistematización de la información del ejercicio de participación se diseñó un instrumento denominado </w:t>
      </w:r>
      <w:r w:rsidRPr="005D0351">
        <w:rPr>
          <w:rFonts w:ascii="Arial" w:hAnsi="Arial" w:cs="Arial"/>
          <w:b/>
          <w:bCs/>
        </w:rPr>
        <w:t xml:space="preserve">Matriz de </w:t>
      </w:r>
      <w:r w:rsidR="00FE7211" w:rsidRPr="005D0351">
        <w:rPr>
          <w:rFonts w:ascii="Arial" w:hAnsi="Arial" w:cs="Arial"/>
          <w:b/>
          <w:bCs/>
        </w:rPr>
        <w:t>n</w:t>
      </w:r>
      <w:r w:rsidRPr="005D0351">
        <w:rPr>
          <w:rFonts w:ascii="Arial" w:hAnsi="Arial" w:cs="Arial"/>
          <w:b/>
          <w:bCs/>
        </w:rPr>
        <w:t xml:space="preserve">ecesidades y </w:t>
      </w:r>
      <w:r w:rsidR="00FE7211" w:rsidRPr="005D0351">
        <w:rPr>
          <w:rFonts w:ascii="Arial" w:hAnsi="Arial" w:cs="Arial"/>
          <w:b/>
          <w:bCs/>
        </w:rPr>
        <w:t>p</w:t>
      </w:r>
      <w:r w:rsidRPr="005D0351">
        <w:rPr>
          <w:rFonts w:ascii="Arial" w:hAnsi="Arial" w:cs="Arial"/>
          <w:b/>
          <w:bCs/>
        </w:rPr>
        <w:t>osibilidades</w:t>
      </w:r>
      <w:r w:rsidR="004E6B3C" w:rsidRPr="005D0351">
        <w:rPr>
          <w:rFonts w:ascii="Arial" w:hAnsi="Arial" w:cs="Arial"/>
          <w:b/>
          <w:bCs/>
        </w:rPr>
        <w:t xml:space="preserve"> (</w:t>
      </w:r>
      <w:r w:rsidR="008D4ED1">
        <w:rPr>
          <w:rFonts w:ascii="Arial" w:hAnsi="Arial" w:cs="Arial"/>
          <w:b/>
          <w:bCs/>
        </w:rPr>
        <w:t>FOR-DP-009</w:t>
      </w:r>
      <w:r w:rsidR="004E6B3C" w:rsidRPr="005D0351">
        <w:rPr>
          <w:rFonts w:ascii="Arial" w:hAnsi="Arial" w:cs="Arial"/>
          <w:b/>
          <w:bCs/>
        </w:rPr>
        <w:t>)</w:t>
      </w:r>
      <w:r w:rsidRPr="007B781E">
        <w:rPr>
          <w:rFonts w:ascii="Arial" w:hAnsi="Arial" w:cs="Arial"/>
        </w:rPr>
        <w:t xml:space="preserve">, el cual </w:t>
      </w:r>
      <w:r w:rsidR="00A435FE" w:rsidRPr="007B781E">
        <w:rPr>
          <w:rFonts w:ascii="Arial" w:hAnsi="Arial" w:cs="Arial"/>
        </w:rPr>
        <w:t xml:space="preserve">contiene </w:t>
      </w:r>
      <w:r w:rsidRPr="007B781E">
        <w:rPr>
          <w:rFonts w:ascii="Arial" w:hAnsi="Arial" w:cs="Arial"/>
        </w:rPr>
        <w:t>lo siguiente:</w:t>
      </w:r>
    </w:p>
    <w:p w14:paraId="12D76E0D" w14:textId="77777777" w:rsidR="005D0351" w:rsidRPr="007B781E" w:rsidRDefault="005D0351" w:rsidP="002C2A29">
      <w:pPr>
        <w:spacing w:after="0" w:line="276" w:lineRule="auto"/>
        <w:jc w:val="both"/>
        <w:rPr>
          <w:rFonts w:ascii="Arial" w:hAnsi="Arial" w:cs="Arial"/>
        </w:rPr>
      </w:pPr>
    </w:p>
    <w:p w14:paraId="6FE40794" w14:textId="02CBB881" w:rsidR="002D629D" w:rsidRPr="007B781E" w:rsidRDefault="00FC3E9E" w:rsidP="002C2A29">
      <w:pPr>
        <w:pStyle w:val="Prrafodelista"/>
        <w:numPr>
          <w:ilvl w:val="0"/>
          <w:numId w:val="19"/>
        </w:numPr>
        <w:spacing w:after="0" w:line="276" w:lineRule="auto"/>
        <w:jc w:val="both"/>
        <w:rPr>
          <w:rFonts w:ascii="Arial" w:hAnsi="Arial" w:cs="Arial"/>
        </w:rPr>
      </w:pPr>
      <w:r w:rsidRPr="007B781E">
        <w:rPr>
          <w:rFonts w:ascii="Arial" w:hAnsi="Arial" w:cs="Arial"/>
          <w:b/>
          <w:bCs/>
        </w:rPr>
        <w:t xml:space="preserve">Solicitudes </w:t>
      </w:r>
      <w:r w:rsidR="002D629D" w:rsidRPr="007B781E">
        <w:rPr>
          <w:rFonts w:ascii="Arial" w:hAnsi="Arial" w:cs="Arial"/>
          <w:b/>
          <w:bCs/>
        </w:rPr>
        <w:t>y</w:t>
      </w:r>
      <w:r w:rsidRPr="007B781E">
        <w:rPr>
          <w:rFonts w:ascii="Arial" w:hAnsi="Arial" w:cs="Arial"/>
          <w:b/>
          <w:bCs/>
        </w:rPr>
        <w:t>/o</w:t>
      </w:r>
      <w:r w:rsidR="002D629D" w:rsidRPr="007B781E">
        <w:rPr>
          <w:rFonts w:ascii="Arial" w:hAnsi="Arial" w:cs="Arial"/>
          <w:b/>
          <w:bCs/>
        </w:rPr>
        <w:t xml:space="preserve"> preguntas</w:t>
      </w:r>
      <w:r w:rsidR="00FE7211" w:rsidRPr="007B781E">
        <w:rPr>
          <w:rFonts w:ascii="Arial" w:hAnsi="Arial" w:cs="Arial"/>
          <w:b/>
          <w:bCs/>
        </w:rPr>
        <w:t>:</w:t>
      </w:r>
      <w:r w:rsidR="002D629D" w:rsidRPr="007B781E">
        <w:rPr>
          <w:rFonts w:ascii="Arial" w:hAnsi="Arial" w:cs="Arial"/>
        </w:rPr>
        <w:t xml:space="preserve"> </w:t>
      </w:r>
      <w:r w:rsidR="00FE7211" w:rsidRPr="007B781E">
        <w:rPr>
          <w:rFonts w:ascii="Arial" w:hAnsi="Arial" w:cs="Arial"/>
        </w:rPr>
        <w:t>d</w:t>
      </w:r>
      <w:r w:rsidR="002D629D" w:rsidRPr="007B781E">
        <w:rPr>
          <w:rFonts w:ascii="Arial" w:hAnsi="Arial" w:cs="Arial"/>
        </w:rPr>
        <w:t xml:space="preserve">onde se registra la información </w:t>
      </w:r>
      <w:r w:rsidR="00D16DE4" w:rsidRPr="007B781E">
        <w:rPr>
          <w:rFonts w:ascii="Arial" w:hAnsi="Arial" w:cs="Arial"/>
        </w:rPr>
        <w:t xml:space="preserve">resultado del ejercicio de participación, </w:t>
      </w:r>
      <w:r w:rsidR="002D629D" w:rsidRPr="007B781E">
        <w:rPr>
          <w:rFonts w:ascii="Arial" w:hAnsi="Arial" w:cs="Arial"/>
        </w:rPr>
        <w:t xml:space="preserve">relacionada con </w:t>
      </w:r>
      <w:r w:rsidR="00D16DE4" w:rsidRPr="007B781E">
        <w:rPr>
          <w:rFonts w:ascii="Arial" w:hAnsi="Arial" w:cs="Arial"/>
        </w:rPr>
        <w:t>las preguntas y las propuestas</w:t>
      </w:r>
      <w:r w:rsidR="002D629D" w:rsidRPr="007B781E">
        <w:rPr>
          <w:rFonts w:ascii="Arial" w:hAnsi="Arial" w:cs="Arial"/>
        </w:rPr>
        <w:t xml:space="preserve"> </w:t>
      </w:r>
      <w:r w:rsidR="00D16DE4" w:rsidRPr="007B781E">
        <w:rPr>
          <w:rFonts w:ascii="Arial" w:hAnsi="Arial" w:cs="Arial"/>
        </w:rPr>
        <w:t>de la ciudadanía</w:t>
      </w:r>
      <w:r w:rsidR="002D629D" w:rsidRPr="007B781E">
        <w:rPr>
          <w:rFonts w:ascii="Arial" w:hAnsi="Arial" w:cs="Arial"/>
        </w:rPr>
        <w:t xml:space="preserve">. </w:t>
      </w:r>
    </w:p>
    <w:p w14:paraId="0101929C" w14:textId="42B4E07F" w:rsidR="00FE7211" w:rsidRPr="007B781E" w:rsidRDefault="002D629D" w:rsidP="002C2A29">
      <w:pPr>
        <w:pStyle w:val="Prrafodelista"/>
        <w:numPr>
          <w:ilvl w:val="0"/>
          <w:numId w:val="19"/>
        </w:numPr>
        <w:spacing w:after="0" w:line="276" w:lineRule="auto"/>
        <w:jc w:val="both"/>
        <w:rPr>
          <w:rFonts w:ascii="Arial" w:hAnsi="Arial" w:cs="Arial"/>
        </w:rPr>
      </w:pPr>
      <w:r w:rsidRPr="007B781E">
        <w:rPr>
          <w:rFonts w:ascii="Arial" w:hAnsi="Arial" w:cs="Arial"/>
          <w:b/>
          <w:bCs/>
        </w:rPr>
        <w:t xml:space="preserve">Respuestas y </w:t>
      </w:r>
      <w:r w:rsidR="004C251C" w:rsidRPr="007B781E">
        <w:rPr>
          <w:rFonts w:ascii="Arial" w:hAnsi="Arial" w:cs="Arial"/>
          <w:b/>
          <w:bCs/>
        </w:rPr>
        <w:t>retos</w:t>
      </w:r>
      <w:r w:rsidR="00FE7211" w:rsidRPr="007B781E">
        <w:rPr>
          <w:rFonts w:ascii="Arial" w:hAnsi="Arial" w:cs="Arial"/>
          <w:b/>
          <w:bCs/>
        </w:rPr>
        <w:t>:</w:t>
      </w:r>
      <w:r w:rsidRPr="007B781E">
        <w:rPr>
          <w:rFonts w:ascii="Arial" w:hAnsi="Arial" w:cs="Arial"/>
        </w:rPr>
        <w:t xml:space="preserve"> </w:t>
      </w:r>
      <w:r w:rsidR="00A435FE" w:rsidRPr="007B781E">
        <w:rPr>
          <w:rFonts w:ascii="Arial" w:hAnsi="Arial" w:cs="Arial"/>
        </w:rPr>
        <w:t xml:space="preserve">la información está a cargo </w:t>
      </w:r>
      <w:r w:rsidRPr="007B781E">
        <w:rPr>
          <w:rFonts w:ascii="Arial" w:hAnsi="Arial" w:cs="Arial"/>
        </w:rPr>
        <w:t xml:space="preserve">de la </w:t>
      </w:r>
      <w:r w:rsidR="00FE7211" w:rsidRPr="007B781E">
        <w:rPr>
          <w:rFonts w:ascii="Arial" w:hAnsi="Arial" w:cs="Arial"/>
        </w:rPr>
        <w:t>e</w:t>
      </w:r>
      <w:r w:rsidRPr="007B781E">
        <w:rPr>
          <w:rFonts w:ascii="Arial" w:hAnsi="Arial" w:cs="Arial"/>
        </w:rPr>
        <w:t xml:space="preserve">ntidad, se registran las respuestas a las preguntas de la </w:t>
      </w:r>
      <w:r w:rsidR="00FE7211" w:rsidRPr="007B781E">
        <w:rPr>
          <w:rFonts w:ascii="Arial" w:hAnsi="Arial" w:cs="Arial"/>
        </w:rPr>
        <w:t>c</w:t>
      </w:r>
      <w:r w:rsidRPr="007B781E">
        <w:rPr>
          <w:rFonts w:ascii="Arial" w:hAnsi="Arial" w:cs="Arial"/>
        </w:rPr>
        <w:t>iudadanía y se indica la viabilidad de las propuestas</w:t>
      </w:r>
      <w:r w:rsidR="00FE7211" w:rsidRPr="007B781E">
        <w:rPr>
          <w:rFonts w:ascii="Arial" w:hAnsi="Arial" w:cs="Arial"/>
        </w:rPr>
        <w:t xml:space="preserve"> o retos</w:t>
      </w:r>
      <w:r w:rsidRPr="007B781E">
        <w:rPr>
          <w:rFonts w:ascii="Arial" w:hAnsi="Arial" w:cs="Arial"/>
        </w:rPr>
        <w:t xml:space="preserve">. </w:t>
      </w:r>
      <w:r w:rsidR="00FE7211" w:rsidRPr="007B781E">
        <w:rPr>
          <w:rFonts w:ascii="Arial" w:hAnsi="Arial" w:cs="Arial"/>
        </w:rPr>
        <w:t xml:space="preserve">Los retos no aceptados se </w:t>
      </w:r>
      <w:r w:rsidR="005D0351">
        <w:rPr>
          <w:rFonts w:ascii="Arial" w:hAnsi="Arial" w:cs="Arial"/>
        </w:rPr>
        <w:t>registran</w:t>
      </w:r>
      <w:r w:rsidR="00FE7211" w:rsidRPr="007B781E">
        <w:rPr>
          <w:rFonts w:ascii="Arial" w:hAnsi="Arial" w:cs="Arial"/>
        </w:rPr>
        <w:t xml:space="preserve"> </w:t>
      </w:r>
      <w:r w:rsidR="005D0351" w:rsidRPr="007B781E">
        <w:rPr>
          <w:rFonts w:ascii="Arial" w:hAnsi="Arial" w:cs="Arial"/>
        </w:rPr>
        <w:t xml:space="preserve">pues, </w:t>
      </w:r>
      <w:r w:rsidR="005D0351">
        <w:rPr>
          <w:rFonts w:ascii="Arial" w:hAnsi="Arial" w:cs="Arial"/>
        </w:rPr>
        <w:t>pueden</w:t>
      </w:r>
      <w:r w:rsidR="005D0351" w:rsidRPr="007B781E">
        <w:rPr>
          <w:rFonts w:ascii="Arial" w:hAnsi="Arial" w:cs="Arial"/>
        </w:rPr>
        <w:t xml:space="preserve"> ser considerados para los ejercicios siguientes y para los aspectos de la planeación para los que resulten relevantes </w:t>
      </w:r>
      <w:r w:rsidR="00FE7211" w:rsidRPr="007B781E">
        <w:rPr>
          <w:rFonts w:ascii="Arial" w:hAnsi="Arial" w:cs="Arial"/>
        </w:rPr>
        <w:t>pero</w:t>
      </w:r>
      <w:r w:rsidR="005D0351">
        <w:rPr>
          <w:rFonts w:ascii="Arial" w:hAnsi="Arial" w:cs="Arial"/>
        </w:rPr>
        <w:t>,</w:t>
      </w:r>
      <w:r w:rsidR="00FE7211" w:rsidRPr="007B781E">
        <w:rPr>
          <w:rFonts w:ascii="Arial" w:hAnsi="Arial" w:cs="Arial"/>
        </w:rPr>
        <w:t xml:space="preserve"> no se tratan</w:t>
      </w:r>
      <w:r w:rsidR="00631485" w:rsidRPr="007B781E">
        <w:rPr>
          <w:rFonts w:ascii="Arial" w:hAnsi="Arial" w:cs="Arial"/>
        </w:rPr>
        <w:t xml:space="preserve"> en el plan de </w:t>
      </w:r>
      <w:r w:rsidR="001049CC">
        <w:rPr>
          <w:rFonts w:ascii="Arial" w:hAnsi="Arial" w:cs="Arial"/>
        </w:rPr>
        <w:t>ejecución</w:t>
      </w:r>
      <w:r w:rsidR="00D16DE4" w:rsidRPr="007B781E">
        <w:rPr>
          <w:rFonts w:ascii="Arial" w:hAnsi="Arial" w:cs="Arial"/>
        </w:rPr>
        <w:t xml:space="preserve"> del desafío asumido</w:t>
      </w:r>
      <w:r w:rsidR="00FE7211" w:rsidRPr="007B781E">
        <w:rPr>
          <w:rFonts w:ascii="Arial" w:hAnsi="Arial" w:cs="Arial"/>
        </w:rPr>
        <w:t>.</w:t>
      </w:r>
    </w:p>
    <w:p w14:paraId="0C1B66B1" w14:textId="7215E4F1" w:rsidR="001F7703" w:rsidRPr="004E6B3C" w:rsidRDefault="001F7703" w:rsidP="002C2A29">
      <w:pPr>
        <w:pStyle w:val="Prrafodelista"/>
        <w:numPr>
          <w:ilvl w:val="0"/>
          <w:numId w:val="19"/>
        </w:numPr>
        <w:spacing w:after="0" w:line="276" w:lineRule="auto"/>
        <w:jc w:val="both"/>
        <w:rPr>
          <w:rFonts w:ascii="Arial" w:hAnsi="Arial" w:cs="Arial"/>
          <w:bCs/>
        </w:rPr>
      </w:pPr>
      <w:r w:rsidRPr="004E6B3C">
        <w:rPr>
          <w:rFonts w:ascii="Arial" w:hAnsi="Arial" w:cs="Arial"/>
          <w:b/>
          <w:bCs/>
        </w:rPr>
        <w:t>Desafíos</w:t>
      </w:r>
      <w:r w:rsidR="00631485" w:rsidRPr="004E6B3C">
        <w:rPr>
          <w:rFonts w:ascii="Arial" w:hAnsi="Arial" w:cs="Arial"/>
          <w:b/>
          <w:bCs/>
        </w:rPr>
        <w:t>:</w:t>
      </w:r>
      <w:r w:rsidRPr="004E6B3C">
        <w:rPr>
          <w:rFonts w:ascii="Arial" w:hAnsi="Arial" w:cs="Arial"/>
          <w:b/>
          <w:bCs/>
        </w:rPr>
        <w:t xml:space="preserve"> </w:t>
      </w:r>
      <w:r w:rsidR="005D0351">
        <w:rPr>
          <w:rFonts w:ascii="Arial" w:hAnsi="Arial" w:cs="Arial"/>
          <w:bCs/>
        </w:rPr>
        <w:t xml:space="preserve">son la forma en </w:t>
      </w:r>
      <w:r w:rsidRPr="004E6B3C">
        <w:rPr>
          <w:rFonts w:ascii="Arial" w:hAnsi="Arial" w:cs="Arial"/>
          <w:bCs/>
        </w:rPr>
        <w:t>que adquiere la Secretar</w:t>
      </w:r>
      <w:r w:rsidR="7251C66B" w:rsidRPr="004E6B3C">
        <w:rPr>
          <w:rFonts w:ascii="Arial" w:hAnsi="Arial" w:cs="Arial"/>
          <w:bCs/>
        </w:rPr>
        <w:t>í</w:t>
      </w:r>
      <w:r w:rsidRPr="004E6B3C">
        <w:rPr>
          <w:rFonts w:ascii="Arial" w:hAnsi="Arial" w:cs="Arial"/>
          <w:bCs/>
        </w:rPr>
        <w:t xml:space="preserve">a </w:t>
      </w:r>
      <w:r w:rsidR="005D0351">
        <w:rPr>
          <w:rFonts w:ascii="Arial" w:hAnsi="Arial" w:cs="Arial"/>
          <w:bCs/>
        </w:rPr>
        <w:t>-e</w:t>
      </w:r>
      <w:r w:rsidRPr="004E6B3C">
        <w:rPr>
          <w:rFonts w:ascii="Arial" w:hAnsi="Arial" w:cs="Arial"/>
          <w:bCs/>
        </w:rPr>
        <w:t xml:space="preserve">n el </w:t>
      </w:r>
      <w:r w:rsidR="00631485" w:rsidRPr="004E6B3C">
        <w:rPr>
          <w:rFonts w:ascii="Arial" w:hAnsi="Arial" w:cs="Arial"/>
          <w:bCs/>
        </w:rPr>
        <w:t>d</w:t>
      </w:r>
      <w:r w:rsidRPr="004E6B3C">
        <w:rPr>
          <w:rFonts w:ascii="Arial" w:hAnsi="Arial" w:cs="Arial"/>
          <w:bCs/>
        </w:rPr>
        <w:t>iálogo público</w:t>
      </w:r>
      <w:r w:rsidR="00472F2D" w:rsidRPr="004E6B3C">
        <w:rPr>
          <w:rFonts w:ascii="Arial" w:hAnsi="Arial" w:cs="Arial"/>
          <w:bCs/>
        </w:rPr>
        <w:t>,</w:t>
      </w:r>
      <w:r w:rsidRPr="004E6B3C">
        <w:rPr>
          <w:rFonts w:ascii="Arial" w:hAnsi="Arial" w:cs="Arial"/>
          <w:bCs/>
        </w:rPr>
        <w:t xml:space="preserve"> </w:t>
      </w:r>
      <w:r w:rsidR="00472F2D" w:rsidRPr="004E6B3C">
        <w:rPr>
          <w:rFonts w:ascii="Arial" w:hAnsi="Arial" w:cs="Arial"/>
          <w:bCs/>
        </w:rPr>
        <w:t xml:space="preserve">inquietudes y retos propuestos por </w:t>
      </w:r>
      <w:r w:rsidRPr="004E6B3C">
        <w:rPr>
          <w:rFonts w:ascii="Arial" w:hAnsi="Arial" w:cs="Arial"/>
          <w:bCs/>
        </w:rPr>
        <w:t>la ciudadanía.</w:t>
      </w:r>
      <w:r w:rsidR="00FC3E9E" w:rsidRPr="004E6B3C">
        <w:rPr>
          <w:rFonts w:ascii="Arial" w:hAnsi="Arial" w:cs="Arial"/>
          <w:bCs/>
        </w:rPr>
        <w:t xml:space="preserve"> Si el reto es aceptado como desafío, se construirá un plan de </w:t>
      </w:r>
      <w:r w:rsidR="001049CC" w:rsidRPr="004E6B3C">
        <w:rPr>
          <w:rFonts w:ascii="Arial" w:hAnsi="Arial" w:cs="Arial"/>
          <w:bCs/>
        </w:rPr>
        <w:t>ejecución</w:t>
      </w:r>
      <w:r w:rsidR="00FC3E9E" w:rsidRPr="004E6B3C">
        <w:rPr>
          <w:rFonts w:ascii="Arial" w:hAnsi="Arial" w:cs="Arial"/>
          <w:bCs/>
        </w:rPr>
        <w:t xml:space="preserve"> </w:t>
      </w:r>
      <w:r w:rsidR="005D0351">
        <w:rPr>
          <w:rFonts w:ascii="Arial" w:hAnsi="Arial" w:cs="Arial"/>
          <w:bCs/>
        </w:rPr>
        <w:t>que especifique</w:t>
      </w:r>
      <w:r w:rsidR="00FC3E9E" w:rsidRPr="004E6B3C">
        <w:rPr>
          <w:rFonts w:ascii="Arial" w:hAnsi="Arial" w:cs="Arial"/>
          <w:bCs/>
        </w:rPr>
        <w:t xml:space="preserve"> el cronograma de las </w:t>
      </w:r>
      <w:r w:rsidR="005D0351">
        <w:rPr>
          <w:rFonts w:ascii="Arial" w:hAnsi="Arial" w:cs="Arial"/>
          <w:bCs/>
        </w:rPr>
        <w:t>actividades correlacionadas. Además,</w:t>
      </w:r>
      <w:r w:rsidR="00FC3E9E" w:rsidRPr="004E6B3C">
        <w:rPr>
          <w:rFonts w:ascii="Arial" w:hAnsi="Arial" w:cs="Arial"/>
          <w:bCs/>
        </w:rPr>
        <w:t xml:space="preserve"> se reportará el seguimiento por parte de los responsables que se asignaron para su ejecución</w:t>
      </w:r>
      <w:r w:rsidR="00F506CC">
        <w:rPr>
          <w:rFonts w:ascii="Arial" w:hAnsi="Arial" w:cs="Arial"/>
          <w:bCs/>
        </w:rPr>
        <w:t>.</w:t>
      </w:r>
    </w:p>
    <w:p w14:paraId="1CF3E1BC" w14:textId="4337958B" w:rsidR="0012413C" w:rsidRPr="007B781E" w:rsidRDefault="001F7703" w:rsidP="002C2A29">
      <w:pPr>
        <w:pStyle w:val="Prrafodelista"/>
        <w:numPr>
          <w:ilvl w:val="0"/>
          <w:numId w:val="19"/>
        </w:numPr>
        <w:spacing w:after="0" w:line="276" w:lineRule="auto"/>
        <w:jc w:val="both"/>
        <w:rPr>
          <w:rFonts w:ascii="Arial" w:eastAsia="Times New Roman" w:hAnsi="Arial" w:cs="Arial"/>
          <w:lang w:val="es-ES" w:eastAsia="es-CO"/>
        </w:rPr>
      </w:pPr>
      <w:r w:rsidRPr="007B781E">
        <w:rPr>
          <w:rFonts w:ascii="Arial" w:hAnsi="Arial" w:cs="Arial"/>
          <w:b/>
          <w:bCs/>
          <w:color w:val="000000" w:themeColor="text1"/>
        </w:rPr>
        <w:t>Seguimient</w:t>
      </w:r>
      <w:r w:rsidR="00631485" w:rsidRPr="007B781E">
        <w:rPr>
          <w:rFonts w:ascii="Arial" w:hAnsi="Arial" w:cs="Arial"/>
          <w:b/>
          <w:bCs/>
          <w:color w:val="000000" w:themeColor="text1"/>
        </w:rPr>
        <w:t>o:</w:t>
      </w:r>
      <w:r w:rsidR="00631485" w:rsidRPr="007B781E">
        <w:rPr>
          <w:rFonts w:ascii="Arial" w:hAnsi="Arial" w:cs="Arial"/>
          <w:color w:val="000000" w:themeColor="text1"/>
        </w:rPr>
        <w:t xml:space="preserve"> </w:t>
      </w:r>
      <w:r w:rsidR="007F31E6" w:rsidRPr="007B781E">
        <w:rPr>
          <w:rFonts w:ascii="Arial" w:hAnsi="Arial" w:cs="Arial"/>
          <w:color w:val="000000" w:themeColor="text1"/>
        </w:rPr>
        <w:t xml:space="preserve">realizar seguimiento a las actividades programadas para cumplir con el desafío, verificando su avance y </w:t>
      </w:r>
      <w:r w:rsidR="00F93B27" w:rsidRPr="007B781E">
        <w:rPr>
          <w:rFonts w:ascii="Arial" w:hAnsi="Arial" w:cs="Arial"/>
          <w:color w:val="000000" w:themeColor="text1"/>
        </w:rPr>
        <w:t xml:space="preserve">conservando </w:t>
      </w:r>
      <w:r w:rsidR="007F31E6" w:rsidRPr="007B781E">
        <w:rPr>
          <w:rFonts w:ascii="Arial" w:hAnsi="Arial" w:cs="Arial"/>
          <w:color w:val="000000" w:themeColor="text1"/>
        </w:rPr>
        <w:t>los</w:t>
      </w:r>
      <w:r w:rsidR="00F93B27" w:rsidRPr="007B781E">
        <w:rPr>
          <w:rFonts w:ascii="Arial" w:hAnsi="Arial" w:cs="Arial"/>
          <w:color w:val="000000" w:themeColor="text1"/>
        </w:rPr>
        <w:t xml:space="preserve"> </w:t>
      </w:r>
      <w:r w:rsidR="007F31E6" w:rsidRPr="007B781E">
        <w:rPr>
          <w:rFonts w:ascii="Arial" w:hAnsi="Arial" w:cs="Arial"/>
          <w:color w:val="000000" w:themeColor="text1"/>
        </w:rPr>
        <w:t>respectivos soportes</w:t>
      </w:r>
      <w:r w:rsidR="1616D120" w:rsidRPr="007B781E">
        <w:rPr>
          <w:rFonts w:ascii="Arial" w:hAnsi="Arial" w:cs="Arial"/>
          <w:color w:val="000000" w:themeColor="text1"/>
        </w:rPr>
        <w:t>.</w:t>
      </w:r>
    </w:p>
    <w:p w14:paraId="56E2A021" w14:textId="0FB2A34E" w:rsidR="00706A22" w:rsidRPr="007B781E" w:rsidRDefault="00706A22" w:rsidP="002C2A29">
      <w:pPr>
        <w:spacing w:after="0" w:line="276" w:lineRule="auto"/>
        <w:jc w:val="both"/>
        <w:rPr>
          <w:rFonts w:ascii="Arial" w:hAnsi="Arial" w:cs="Arial"/>
          <w:color w:val="000000" w:themeColor="text1"/>
        </w:rPr>
      </w:pPr>
    </w:p>
    <w:p w14:paraId="0B7ECF4C" w14:textId="6878470E" w:rsidR="00FC3E9E" w:rsidRPr="007B781E" w:rsidRDefault="00FC3E9E" w:rsidP="002C2A29">
      <w:pPr>
        <w:spacing w:after="0" w:line="276" w:lineRule="auto"/>
        <w:jc w:val="both"/>
        <w:rPr>
          <w:rFonts w:ascii="Arial" w:hAnsi="Arial" w:cs="Arial"/>
          <w:color w:val="000000" w:themeColor="text1"/>
        </w:rPr>
      </w:pPr>
      <w:r w:rsidRPr="007B781E">
        <w:rPr>
          <w:rFonts w:ascii="Arial" w:hAnsi="Arial" w:cs="Arial"/>
          <w:color w:val="000000" w:themeColor="text1"/>
        </w:rPr>
        <w:t xml:space="preserve">Para facilitar el manejo de la matriz </w:t>
      </w:r>
      <w:r w:rsidR="009272A0">
        <w:rPr>
          <w:rFonts w:ascii="Arial" w:hAnsi="Arial" w:cs="Arial"/>
          <w:color w:val="000000" w:themeColor="text1"/>
        </w:rPr>
        <w:t xml:space="preserve">de necesidades y posibilidades, </w:t>
      </w:r>
      <w:r w:rsidRPr="007B781E">
        <w:rPr>
          <w:rFonts w:ascii="Arial" w:hAnsi="Arial" w:cs="Arial"/>
          <w:color w:val="000000" w:themeColor="text1"/>
        </w:rPr>
        <w:t>se segmento en una inicial (preguntas y respuestas</w:t>
      </w:r>
      <w:r w:rsidR="009272A0">
        <w:rPr>
          <w:rFonts w:ascii="Arial" w:hAnsi="Arial" w:cs="Arial"/>
          <w:color w:val="000000" w:themeColor="text1"/>
        </w:rPr>
        <w:t>) y otra con</w:t>
      </w:r>
      <w:r w:rsidRPr="007B781E">
        <w:rPr>
          <w:rFonts w:ascii="Arial" w:hAnsi="Arial" w:cs="Arial"/>
          <w:color w:val="000000" w:themeColor="text1"/>
        </w:rPr>
        <w:t xml:space="preserve"> </w:t>
      </w:r>
      <w:r w:rsidR="009272A0">
        <w:rPr>
          <w:rFonts w:ascii="Arial" w:hAnsi="Arial" w:cs="Arial"/>
          <w:color w:val="000000" w:themeColor="text1"/>
        </w:rPr>
        <w:t xml:space="preserve">los </w:t>
      </w:r>
      <w:r w:rsidRPr="007B781E">
        <w:rPr>
          <w:rFonts w:ascii="Arial" w:hAnsi="Arial" w:cs="Arial"/>
          <w:color w:val="000000" w:themeColor="text1"/>
        </w:rPr>
        <w:t xml:space="preserve">desafíos, donde se define y se trata el plan de </w:t>
      </w:r>
      <w:r w:rsidR="001049CC">
        <w:rPr>
          <w:rFonts w:ascii="Arial" w:hAnsi="Arial" w:cs="Arial"/>
          <w:color w:val="000000" w:themeColor="text1"/>
        </w:rPr>
        <w:t>ejecución</w:t>
      </w:r>
      <w:r w:rsidRPr="007B781E">
        <w:rPr>
          <w:rFonts w:ascii="Arial" w:hAnsi="Arial" w:cs="Arial"/>
          <w:color w:val="000000" w:themeColor="text1"/>
        </w:rPr>
        <w:t xml:space="preserve"> </w:t>
      </w:r>
      <w:r w:rsidR="002426CB" w:rsidRPr="007B781E">
        <w:rPr>
          <w:rFonts w:ascii="Arial" w:hAnsi="Arial" w:cs="Arial"/>
          <w:color w:val="000000" w:themeColor="text1"/>
        </w:rPr>
        <w:t>respectivo</w:t>
      </w:r>
      <w:r w:rsidRPr="007B781E">
        <w:rPr>
          <w:rFonts w:ascii="Arial" w:hAnsi="Arial" w:cs="Arial"/>
          <w:color w:val="000000" w:themeColor="text1"/>
        </w:rPr>
        <w:t>.</w:t>
      </w:r>
    </w:p>
    <w:p w14:paraId="0B291756" w14:textId="1601B754" w:rsidR="002D629D" w:rsidRDefault="0012413C" w:rsidP="002C2A29">
      <w:pPr>
        <w:spacing w:after="0" w:line="276" w:lineRule="auto"/>
        <w:jc w:val="both"/>
        <w:rPr>
          <w:rFonts w:ascii="Arial" w:hAnsi="Arial" w:cs="Arial"/>
          <w:color w:val="000000" w:themeColor="text1"/>
        </w:rPr>
      </w:pPr>
      <w:r w:rsidRPr="007B781E">
        <w:rPr>
          <w:rFonts w:ascii="Arial" w:hAnsi="Arial" w:cs="Arial"/>
          <w:color w:val="000000" w:themeColor="text1"/>
        </w:rPr>
        <w:t>A</w:t>
      </w:r>
      <w:r w:rsidR="002D629D" w:rsidRPr="007B781E">
        <w:rPr>
          <w:rFonts w:ascii="Arial" w:hAnsi="Arial" w:cs="Arial"/>
          <w:color w:val="000000" w:themeColor="text1"/>
        </w:rPr>
        <w:t xml:space="preserve"> continuación</w:t>
      </w:r>
      <w:r w:rsidR="09AEA884" w:rsidRPr="007B781E">
        <w:rPr>
          <w:rFonts w:ascii="Arial" w:hAnsi="Arial" w:cs="Arial"/>
          <w:color w:val="000000" w:themeColor="text1"/>
        </w:rPr>
        <w:t>,</w:t>
      </w:r>
      <w:r w:rsidR="002D629D" w:rsidRPr="007B781E">
        <w:rPr>
          <w:rFonts w:ascii="Arial" w:hAnsi="Arial" w:cs="Arial"/>
          <w:color w:val="000000" w:themeColor="text1"/>
        </w:rPr>
        <w:t xml:space="preserve"> se presenta paso a paso</w:t>
      </w:r>
      <w:r w:rsidR="00796308">
        <w:rPr>
          <w:rFonts w:ascii="Arial" w:hAnsi="Arial" w:cs="Arial"/>
          <w:color w:val="000000" w:themeColor="text1"/>
        </w:rPr>
        <w:t>,</w:t>
      </w:r>
      <w:r w:rsidR="009272A0">
        <w:rPr>
          <w:rFonts w:ascii="Arial" w:hAnsi="Arial" w:cs="Arial"/>
          <w:color w:val="000000" w:themeColor="text1"/>
        </w:rPr>
        <w:t xml:space="preserve"> </w:t>
      </w:r>
      <w:r w:rsidR="00796308">
        <w:rPr>
          <w:rFonts w:ascii="Arial" w:hAnsi="Arial" w:cs="Arial"/>
          <w:color w:val="000000" w:themeColor="text1"/>
        </w:rPr>
        <w:t xml:space="preserve">de forma </w:t>
      </w:r>
      <w:r w:rsidR="009272A0">
        <w:rPr>
          <w:rFonts w:ascii="Arial" w:hAnsi="Arial" w:cs="Arial"/>
          <w:color w:val="000000" w:themeColor="text1"/>
        </w:rPr>
        <w:t>básic</w:t>
      </w:r>
      <w:r w:rsidR="00796308">
        <w:rPr>
          <w:rFonts w:ascii="Arial" w:hAnsi="Arial" w:cs="Arial"/>
          <w:color w:val="000000" w:themeColor="text1"/>
        </w:rPr>
        <w:t>a,</w:t>
      </w:r>
      <w:r w:rsidR="002D629D" w:rsidRPr="007B781E">
        <w:rPr>
          <w:rFonts w:ascii="Arial" w:hAnsi="Arial" w:cs="Arial"/>
          <w:color w:val="000000" w:themeColor="text1"/>
        </w:rPr>
        <w:t xml:space="preserve"> la metodología de Integración en Acción</w:t>
      </w:r>
      <w:r w:rsidR="006E6713" w:rsidRPr="007B781E">
        <w:rPr>
          <w:rFonts w:ascii="Arial" w:hAnsi="Arial" w:cs="Arial"/>
          <w:color w:val="000000" w:themeColor="text1"/>
        </w:rPr>
        <w:t xml:space="preserve"> diseñada para los ejercicios</w:t>
      </w:r>
      <w:r w:rsidR="006D4849" w:rsidRPr="007B781E">
        <w:rPr>
          <w:rFonts w:ascii="Arial" w:hAnsi="Arial" w:cs="Arial"/>
          <w:color w:val="000000" w:themeColor="text1"/>
        </w:rPr>
        <w:t xml:space="preserve"> </w:t>
      </w:r>
      <w:r w:rsidRPr="007B781E">
        <w:rPr>
          <w:rFonts w:ascii="Arial" w:hAnsi="Arial" w:cs="Arial"/>
          <w:color w:val="000000" w:themeColor="text1"/>
        </w:rPr>
        <w:t xml:space="preserve">de participación, </w:t>
      </w:r>
      <w:r w:rsidR="006D4849" w:rsidRPr="007B781E">
        <w:rPr>
          <w:rFonts w:ascii="Arial" w:hAnsi="Arial" w:cs="Arial"/>
          <w:color w:val="000000" w:themeColor="text1"/>
        </w:rPr>
        <w:t>en el marco de la forma denominada acciones de participación</w:t>
      </w:r>
      <w:r w:rsidRPr="007B781E">
        <w:rPr>
          <w:rFonts w:ascii="Arial" w:hAnsi="Arial" w:cs="Arial"/>
          <w:color w:val="000000" w:themeColor="text1"/>
        </w:rPr>
        <w:t>. Así</w:t>
      </w:r>
      <w:r w:rsidR="002D629D" w:rsidRPr="007B781E">
        <w:rPr>
          <w:rFonts w:ascii="Arial" w:hAnsi="Arial" w:cs="Arial"/>
          <w:color w:val="000000" w:themeColor="text1"/>
        </w:rPr>
        <w:t>:</w:t>
      </w:r>
    </w:p>
    <w:p w14:paraId="3AC5643D" w14:textId="77777777" w:rsidR="00A61EA8" w:rsidRDefault="00A61EA8" w:rsidP="002C2A29">
      <w:pPr>
        <w:spacing w:after="0" w:line="276" w:lineRule="auto"/>
        <w:jc w:val="both"/>
        <w:rPr>
          <w:rFonts w:ascii="Arial" w:hAnsi="Arial" w:cs="Arial"/>
          <w:color w:val="000000" w:themeColor="text1"/>
        </w:rPr>
      </w:pPr>
    </w:p>
    <w:tbl>
      <w:tblPr>
        <w:tblStyle w:val="Tablaconcuadrcula"/>
        <w:tblW w:w="0" w:type="auto"/>
        <w:tblLook w:val="04A0" w:firstRow="1" w:lastRow="0" w:firstColumn="1" w:lastColumn="0" w:noHBand="0" w:noVBand="1"/>
      </w:tblPr>
      <w:tblGrid>
        <w:gridCol w:w="461"/>
        <w:gridCol w:w="2621"/>
        <w:gridCol w:w="1932"/>
        <w:gridCol w:w="1672"/>
        <w:gridCol w:w="2709"/>
      </w:tblGrid>
      <w:tr w:rsidR="009502D4" w:rsidRPr="007B781E" w14:paraId="65A0C948" w14:textId="2A3610D0" w:rsidTr="00322805">
        <w:tc>
          <w:tcPr>
            <w:tcW w:w="461" w:type="dxa"/>
            <w:shd w:val="clear" w:color="auto" w:fill="F2F2F2" w:themeFill="background1" w:themeFillShade="F2"/>
            <w:vAlign w:val="center"/>
          </w:tcPr>
          <w:p w14:paraId="2465C4B7" w14:textId="77777777" w:rsidR="009502D4" w:rsidRPr="007B781E" w:rsidRDefault="009502D4" w:rsidP="002C2A29">
            <w:pPr>
              <w:spacing w:line="276" w:lineRule="auto"/>
              <w:jc w:val="center"/>
              <w:rPr>
                <w:rFonts w:ascii="Arial" w:hAnsi="Arial" w:cs="Arial"/>
                <w:b/>
                <w:bCs/>
              </w:rPr>
            </w:pPr>
            <w:r w:rsidRPr="007B781E">
              <w:rPr>
                <w:rFonts w:ascii="Arial" w:hAnsi="Arial" w:cs="Arial"/>
                <w:b/>
                <w:bCs/>
              </w:rPr>
              <w:t>Nº</w:t>
            </w:r>
          </w:p>
        </w:tc>
        <w:tc>
          <w:tcPr>
            <w:tcW w:w="3398" w:type="dxa"/>
            <w:shd w:val="clear" w:color="auto" w:fill="F2F2F2" w:themeFill="background1" w:themeFillShade="F2"/>
            <w:vAlign w:val="center"/>
          </w:tcPr>
          <w:p w14:paraId="6F3873A7" w14:textId="77777777" w:rsidR="009502D4" w:rsidRPr="007B781E" w:rsidRDefault="009502D4" w:rsidP="002C2A29">
            <w:pPr>
              <w:spacing w:line="276" w:lineRule="auto"/>
              <w:jc w:val="center"/>
              <w:rPr>
                <w:rFonts w:ascii="Arial" w:hAnsi="Arial" w:cs="Arial"/>
                <w:b/>
                <w:bCs/>
              </w:rPr>
            </w:pPr>
            <w:r w:rsidRPr="007B781E">
              <w:rPr>
                <w:rFonts w:ascii="Arial" w:hAnsi="Arial" w:cs="Arial"/>
                <w:b/>
                <w:bCs/>
              </w:rPr>
              <w:t>ACTIVIDAD</w:t>
            </w:r>
          </w:p>
        </w:tc>
        <w:tc>
          <w:tcPr>
            <w:tcW w:w="1960" w:type="dxa"/>
            <w:shd w:val="clear" w:color="auto" w:fill="F2F2F2" w:themeFill="background1" w:themeFillShade="F2"/>
            <w:vAlign w:val="center"/>
          </w:tcPr>
          <w:p w14:paraId="63B9AFF9" w14:textId="77777777" w:rsidR="009502D4" w:rsidRPr="007B781E" w:rsidRDefault="009502D4" w:rsidP="002C2A29">
            <w:pPr>
              <w:spacing w:line="276" w:lineRule="auto"/>
              <w:rPr>
                <w:rFonts w:ascii="Arial" w:hAnsi="Arial" w:cs="Arial"/>
                <w:b/>
                <w:bCs/>
              </w:rPr>
            </w:pPr>
            <w:r w:rsidRPr="007B781E">
              <w:rPr>
                <w:rFonts w:ascii="Arial" w:hAnsi="Arial" w:cs="Arial"/>
                <w:b/>
                <w:bCs/>
              </w:rPr>
              <w:t>RESPONSABLE</w:t>
            </w:r>
          </w:p>
        </w:tc>
        <w:tc>
          <w:tcPr>
            <w:tcW w:w="1672" w:type="dxa"/>
            <w:shd w:val="clear" w:color="auto" w:fill="F2F2F2" w:themeFill="background1" w:themeFillShade="F2"/>
          </w:tcPr>
          <w:p w14:paraId="7161F4AF" w14:textId="1B57D3DA" w:rsidR="009502D4" w:rsidRPr="007B781E" w:rsidRDefault="000E059D" w:rsidP="002C2A29">
            <w:pPr>
              <w:spacing w:line="276" w:lineRule="auto"/>
              <w:jc w:val="center"/>
              <w:rPr>
                <w:rFonts w:ascii="Arial" w:hAnsi="Arial" w:cs="Arial"/>
                <w:b/>
                <w:bCs/>
              </w:rPr>
            </w:pPr>
            <w:r w:rsidRPr="007B781E">
              <w:rPr>
                <w:rFonts w:ascii="Arial" w:hAnsi="Arial" w:cs="Arial"/>
                <w:b/>
                <w:bCs/>
              </w:rPr>
              <w:t>PUNTO DE CONTROL</w:t>
            </w:r>
          </w:p>
        </w:tc>
        <w:tc>
          <w:tcPr>
            <w:tcW w:w="1904" w:type="dxa"/>
            <w:shd w:val="clear" w:color="auto" w:fill="F2F2F2" w:themeFill="background1" w:themeFillShade="F2"/>
          </w:tcPr>
          <w:p w14:paraId="772FB2B6" w14:textId="7F415C90" w:rsidR="009502D4" w:rsidRPr="007B781E" w:rsidRDefault="000E059D" w:rsidP="002C2A29">
            <w:pPr>
              <w:spacing w:line="276" w:lineRule="auto"/>
              <w:jc w:val="center"/>
              <w:rPr>
                <w:rFonts w:ascii="Arial" w:hAnsi="Arial" w:cs="Arial"/>
                <w:b/>
                <w:bCs/>
              </w:rPr>
            </w:pPr>
            <w:r w:rsidRPr="007B781E">
              <w:rPr>
                <w:rFonts w:ascii="Arial" w:hAnsi="Arial" w:cs="Arial"/>
                <w:b/>
                <w:bCs/>
              </w:rPr>
              <w:t>ACTIVO DE INFORMACIÓN</w:t>
            </w:r>
          </w:p>
        </w:tc>
      </w:tr>
      <w:tr w:rsidR="009502D4" w:rsidRPr="007B781E" w14:paraId="07C75D62" w14:textId="082B8CFC" w:rsidTr="00322805">
        <w:tc>
          <w:tcPr>
            <w:tcW w:w="461" w:type="dxa"/>
            <w:shd w:val="clear" w:color="auto" w:fill="auto"/>
            <w:vAlign w:val="center"/>
          </w:tcPr>
          <w:p w14:paraId="6456C996" w14:textId="77777777" w:rsidR="009502D4" w:rsidRPr="007B781E" w:rsidRDefault="009502D4" w:rsidP="002C2A29">
            <w:pPr>
              <w:spacing w:line="276" w:lineRule="auto"/>
              <w:jc w:val="both"/>
              <w:rPr>
                <w:rFonts w:ascii="Arial" w:hAnsi="Arial" w:cs="Arial"/>
              </w:rPr>
            </w:pPr>
            <w:r w:rsidRPr="007B781E">
              <w:rPr>
                <w:rFonts w:ascii="Arial" w:hAnsi="Arial" w:cs="Arial"/>
              </w:rPr>
              <w:t>1</w:t>
            </w:r>
          </w:p>
        </w:tc>
        <w:tc>
          <w:tcPr>
            <w:tcW w:w="3398" w:type="dxa"/>
            <w:shd w:val="clear" w:color="auto" w:fill="auto"/>
            <w:vAlign w:val="center"/>
          </w:tcPr>
          <w:p w14:paraId="7080780D" w14:textId="77777777" w:rsidR="009502D4" w:rsidRPr="007B781E" w:rsidRDefault="009502D4" w:rsidP="002C2A29">
            <w:pPr>
              <w:spacing w:line="276" w:lineRule="auto"/>
              <w:jc w:val="both"/>
              <w:rPr>
                <w:rFonts w:ascii="Arial" w:hAnsi="Arial" w:cs="Arial"/>
              </w:rPr>
            </w:pPr>
            <w:r w:rsidRPr="007B781E">
              <w:rPr>
                <w:rFonts w:ascii="Arial" w:hAnsi="Arial" w:cs="Arial"/>
              </w:rPr>
              <w:t>Priorizar los temas a tratar en cada localidad, a través de un análisis cuantitativo y/o de percepción ciudadana y/o de realidad.</w:t>
            </w:r>
          </w:p>
        </w:tc>
        <w:tc>
          <w:tcPr>
            <w:tcW w:w="1960" w:type="dxa"/>
            <w:shd w:val="clear" w:color="auto" w:fill="auto"/>
            <w:vAlign w:val="center"/>
          </w:tcPr>
          <w:p w14:paraId="0B8A6E88" w14:textId="1D9AF885" w:rsidR="009502D4" w:rsidRPr="007B781E" w:rsidRDefault="009272A0" w:rsidP="002C2A29">
            <w:pPr>
              <w:spacing w:line="276" w:lineRule="auto"/>
              <w:rPr>
                <w:rFonts w:ascii="Arial" w:hAnsi="Arial" w:cs="Arial"/>
              </w:rPr>
            </w:pPr>
            <w:r>
              <w:rPr>
                <w:rFonts w:ascii="Arial" w:hAnsi="Arial" w:cs="Arial"/>
              </w:rPr>
              <w:t xml:space="preserve">Subsecretaria, </w:t>
            </w:r>
            <w:r w:rsidR="009502D4" w:rsidRPr="007B781E">
              <w:rPr>
                <w:rFonts w:ascii="Arial" w:hAnsi="Arial" w:cs="Arial"/>
              </w:rPr>
              <w:t xml:space="preserve">Direcciones y/o </w:t>
            </w:r>
          </w:p>
          <w:p w14:paraId="58BF08C8" w14:textId="77777777" w:rsidR="009502D4" w:rsidRPr="007B781E" w:rsidRDefault="009502D4" w:rsidP="002C2A29">
            <w:pPr>
              <w:spacing w:line="276" w:lineRule="auto"/>
              <w:rPr>
                <w:rFonts w:ascii="Arial" w:hAnsi="Arial" w:cs="Arial"/>
              </w:rPr>
            </w:pPr>
            <w:r w:rsidRPr="007B781E">
              <w:rPr>
                <w:rFonts w:ascii="Arial" w:hAnsi="Arial" w:cs="Arial"/>
              </w:rPr>
              <w:t>Subdirecciones.</w:t>
            </w:r>
          </w:p>
          <w:p w14:paraId="33C0D565" w14:textId="77777777" w:rsidR="009502D4" w:rsidRPr="007B781E" w:rsidRDefault="009502D4" w:rsidP="002C2A29">
            <w:pPr>
              <w:spacing w:line="276" w:lineRule="auto"/>
              <w:rPr>
                <w:rFonts w:ascii="Arial" w:hAnsi="Arial" w:cs="Arial"/>
              </w:rPr>
            </w:pPr>
            <w:r w:rsidRPr="007B781E">
              <w:rPr>
                <w:rFonts w:ascii="Arial" w:hAnsi="Arial" w:cs="Arial"/>
              </w:rPr>
              <w:t>Apoya DADE.</w:t>
            </w:r>
          </w:p>
        </w:tc>
        <w:tc>
          <w:tcPr>
            <w:tcW w:w="1672" w:type="dxa"/>
            <w:shd w:val="clear" w:color="auto" w:fill="auto"/>
            <w:vAlign w:val="center"/>
          </w:tcPr>
          <w:p w14:paraId="45B69C8A" w14:textId="77777777" w:rsidR="009502D4" w:rsidRPr="007B781E" w:rsidRDefault="009502D4" w:rsidP="002C2A29">
            <w:pPr>
              <w:spacing w:line="276" w:lineRule="auto"/>
              <w:jc w:val="center"/>
              <w:rPr>
                <w:rFonts w:ascii="Arial" w:hAnsi="Arial" w:cs="Arial"/>
              </w:rPr>
            </w:pPr>
          </w:p>
        </w:tc>
        <w:tc>
          <w:tcPr>
            <w:tcW w:w="1904" w:type="dxa"/>
            <w:shd w:val="clear" w:color="auto" w:fill="auto"/>
            <w:vAlign w:val="center"/>
          </w:tcPr>
          <w:p w14:paraId="09CC56D9" w14:textId="196B555D" w:rsidR="009502D4" w:rsidRPr="007B781E" w:rsidRDefault="009502D4" w:rsidP="002C2A29">
            <w:pPr>
              <w:spacing w:line="276" w:lineRule="auto"/>
              <w:jc w:val="center"/>
              <w:rPr>
                <w:rFonts w:ascii="Arial" w:hAnsi="Arial" w:cs="Arial"/>
              </w:rPr>
            </w:pPr>
          </w:p>
        </w:tc>
      </w:tr>
      <w:tr w:rsidR="009502D4" w:rsidRPr="007B781E" w14:paraId="0340E61A" w14:textId="062D8510" w:rsidTr="006C7DC6">
        <w:trPr>
          <w:trHeight w:val="990"/>
        </w:trPr>
        <w:tc>
          <w:tcPr>
            <w:tcW w:w="461" w:type="dxa"/>
            <w:shd w:val="clear" w:color="auto" w:fill="auto"/>
            <w:vAlign w:val="center"/>
          </w:tcPr>
          <w:p w14:paraId="06563C57" w14:textId="77777777" w:rsidR="009502D4" w:rsidRPr="007B781E" w:rsidRDefault="009502D4" w:rsidP="002C2A29">
            <w:pPr>
              <w:spacing w:line="276" w:lineRule="auto"/>
              <w:jc w:val="both"/>
              <w:rPr>
                <w:rFonts w:ascii="Arial" w:hAnsi="Arial" w:cs="Arial"/>
              </w:rPr>
            </w:pPr>
            <w:r w:rsidRPr="007B781E">
              <w:rPr>
                <w:rFonts w:ascii="Arial" w:hAnsi="Arial" w:cs="Arial"/>
              </w:rPr>
              <w:t>2</w:t>
            </w:r>
          </w:p>
        </w:tc>
        <w:tc>
          <w:tcPr>
            <w:tcW w:w="3398" w:type="dxa"/>
            <w:shd w:val="clear" w:color="auto" w:fill="auto"/>
            <w:vAlign w:val="center"/>
          </w:tcPr>
          <w:p w14:paraId="355590E0" w14:textId="5AE2E01D" w:rsidR="009502D4" w:rsidRPr="007B781E" w:rsidRDefault="009502D4" w:rsidP="002C2A29">
            <w:pPr>
              <w:spacing w:line="276" w:lineRule="auto"/>
              <w:jc w:val="both"/>
              <w:rPr>
                <w:rFonts w:ascii="Arial" w:hAnsi="Arial" w:cs="Arial"/>
              </w:rPr>
            </w:pPr>
            <w:r w:rsidRPr="007B781E">
              <w:rPr>
                <w:rFonts w:ascii="Arial" w:hAnsi="Arial" w:cs="Arial"/>
              </w:rPr>
              <w:t>Realizar convocatoria a los gr</w:t>
            </w:r>
            <w:r w:rsidR="009272A0">
              <w:rPr>
                <w:rFonts w:ascii="Arial" w:hAnsi="Arial" w:cs="Arial"/>
              </w:rPr>
              <w:t xml:space="preserve">upos de interés pertinentes, </w:t>
            </w:r>
            <w:r w:rsidRPr="007B781E">
              <w:rPr>
                <w:rFonts w:ascii="Arial" w:hAnsi="Arial" w:cs="Arial"/>
              </w:rPr>
              <w:t xml:space="preserve">líderes y ciudadanos. </w:t>
            </w:r>
          </w:p>
        </w:tc>
        <w:tc>
          <w:tcPr>
            <w:tcW w:w="1960" w:type="dxa"/>
            <w:shd w:val="clear" w:color="auto" w:fill="auto"/>
            <w:vAlign w:val="center"/>
          </w:tcPr>
          <w:p w14:paraId="2EA3AEDA" w14:textId="77777777" w:rsidR="009502D4" w:rsidRPr="007B781E" w:rsidRDefault="009502D4" w:rsidP="002C2A29">
            <w:pPr>
              <w:spacing w:line="276" w:lineRule="auto"/>
              <w:rPr>
                <w:rFonts w:ascii="Arial" w:hAnsi="Arial" w:cs="Arial"/>
              </w:rPr>
            </w:pPr>
            <w:r w:rsidRPr="007B781E">
              <w:rPr>
                <w:rFonts w:ascii="Arial" w:hAnsi="Arial" w:cs="Arial"/>
              </w:rPr>
              <w:t xml:space="preserve">Direcciones y/o </w:t>
            </w:r>
          </w:p>
          <w:p w14:paraId="5877B3FD" w14:textId="77777777" w:rsidR="009502D4" w:rsidRPr="007B781E" w:rsidRDefault="009502D4" w:rsidP="002C2A29">
            <w:pPr>
              <w:spacing w:line="276" w:lineRule="auto"/>
              <w:rPr>
                <w:rFonts w:ascii="Arial" w:hAnsi="Arial" w:cs="Arial"/>
              </w:rPr>
            </w:pPr>
            <w:r w:rsidRPr="007B781E">
              <w:rPr>
                <w:rFonts w:ascii="Arial" w:hAnsi="Arial" w:cs="Arial"/>
              </w:rPr>
              <w:t>Subdirecciones.</w:t>
            </w:r>
          </w:p>
        </w:tc>
        <w:tc>
          <w:tcPr>
            <w:tcW w:w="1672" w:type="dxa"/>
            <w:shd w:val="clear" w:color="auto" w:fill="auto"/>
            <w:vAlign w:val="center"/>
          </w:tcPr>
          <w:p w14:paraId="4EFDD1F3" w14:textId="181A6295" w:rsidR="009502D4" w:rsidRPr="007B781E" w:rsidRDefault="009502D4" w:rsidP="002C2A29">
            <w:pPr>
              <w:spacing w:line="276" w:lineRule="auto"/>
              <w:jc w:val="center"/>
              <w:rPr>
                <w:rFonts w:ascii="Arial" w:hAnsi="Arial" w:cs="Arial"/>
              </w:rPr>
            </w:pPr>
            <w:r w:rsidRPr="007B781E">
              <w:rPr>
                <w:rFonts w:ascii="Arial" w:hAnsi="Arial" w:cs="Arial"/>
              </w:rPr>
              <w:t>El grupo debe ser representativo.</w:t>
            </w:r>
          </w:p>
        </w:tc>
        <w:tc>
          <w:tcPr>
            <w:tcW w:w="1904" w:type="dxa"/>
            <w:shd w:val="clear" w:color="auto" w:fill="auto"/>
            <w:vAlign w:val="center"/>
          </w:tcPr>
          <w:p w14:paraId="1B56686B" w14:textId="1DE0AA9C" w:rsidR="009502D4" w:rsidRPr="007B781E" w:rsidRDefault="009502D4" w:rsidP="002C2A29">
            <w:pPr>
              <w:spacing w:line="276" w:lineRule="auto"/>
              <w:jc w:val="center"/>
              <w:rPr>
                <w:rFonts w:ascii="Arial" w:hAnsi="Arial" w:cs="Arial"/>
              </w:rPr>
            </w:pPr>
          </w:p>
        </w:tc>
      </w:tr>
      <w:tr w:rsidR="009502D4" w:rsidRPr="007B781E" w14:paraId="3EFB09F1" w14:textId="227149FA" w:rsidTr="00322805">
        <w:tc>
          <w:tcPr>
            <w:tcW w:w="461" w:type="dxa"/>
            <w:shd w:val="clear" w:color="auto" w:fill="auto"/>
            <w:vAlign w:val="center"/>
          </w:tcPr>
          <w:p w14:paraId="6BC82A37" w14:textId="77777777" w:rsidR="009502D4" w:rsidRPr="007B781E" w:rsidRDefault="009502D4" w:rsidP="002C2A29">
            <w:pPr>
              <w:spacing w:line="276" w:lineRule="auto"/>
              <w:jc w:val="both"/>
              <w:rPr>
                <w:rFonts w:ascii="Arial" w:hAnsi="Arial" w:cs="Arial"/>
              </w:rPr>
            </w:pPr>
            <w:r w:rsidRPr="007B781E">
              <w:rPr>
                <w:rFonts w:ascii="Arial" w:hAnsi="Arial" w:cs="Arial"/>
              </w:rPr>
              <w:t>3</w:t>
            </w:r>
          </w:p>
        </w:tc>
        <w:tc>
          <w:tcPr>
            <w:tcW w:w="3398" w:type="dxa"/>
            <w:shd w:val="clear" w:color="auto" w:fill="auto"/>
            <w:vAlign w:val="center"/>
          </w:tcPr>
          <w:p w14:paraId="790877B7" w14:textId="77777777" w:rsidR="009502D4" w:rsidRPr="007B781E" w:rsidRDefault="009502D4" w:rsidP="002C2A29">
            <w:pPr>
              <w:spacing w:line="276" w:lineRule="auto"/>
              <w:jc w:val="both"/>
              <w:rPr>
                <w:rFonts w:ascii="Arial" w:hAnsi="Arial" w:cs="Arial"/>
              </w:rPr>
            </w:pPr>
            <w:r w:rsidRPr="007B781E">
              <w:rPr>
                <w:rFonts w:ascii="Arial" w:hAnsi="Arial" w:cs="Arial"/>
              </w:rPr>
              <w:t>Realizar mesas preparatorias:</w:t>
            </w:r>
          </w:p>
          <w:p w14:paraId="54E5A270" w14:textId="77777777" w:rsidR="009502D4" w:rsidRPr="007B781E" w:rsidRDefault="009502D4" w:rsidP="002C2A29">
            <w:pPr>
              <w:pStyle w:val="Prrafodelista"/>
              <w:numPr>
                <w:ilvl w:val="0"/>
                <w:numId w:val="2"/>
              </w:numPr>
              <w:spacing w:line="276" w:lineRule="auto"/>
              <w:ind w:left="313" w:hanging="284"/>
              <w:jc w:val="both"/>
              <w:rPr>
                <w:rFonts w:ascii="Arial" w:hAnsi="Arial" w:cs="Arial"/>
              </w:rPr>
            </w:pPr>
            <w:r w:rsidRPr="007B781E">
              <w:rPr>
                <w:rFonts w:ascii="Arial" w:hAnsi="Arial" w:cs="Arial"/>
              </w:rPr>
              <w:t>Presentar los servicios de la Secretaría en la localidad y las temáticas a tratar.</w:t>
            </w:r>
          </w:p>
          <w:p w14:paraId="08957F61" w14:textId="77777777" w:rsidR="009502D4" w:rsidRPr="007B781E" w:rsidRDefault="009502D4" w:rsidP="002C2A29">
            <w:pPr>
              <w:pStyle w:val="Prrafodelista"/>
              <w:numPr>
                <w:ilvl w:val="0"/>
                <w:numId w:val="2"/>
              </w:numPr>
              <w:spacing w:line="276" w:lineRule="auto"/>
              <w:ind w:left="313" w:hanging="284"/>
              <w:jc w:val="both"/>
              <w:rPr>
                <w:rFonts w:ascii="Arial" w:hAnsi="Arial" w:cs="Arial"/>
              </w:rPr>
            </w:pPr>
            <w:r w:rsidRPr="007B781E">
              <w:rPr>
                <w:rFonts w:ascii="Arial" w:hAnsi="Arial" w:cs="Arial"/>
              </w:rPr>
              <w:t>Implementar metodología Metaplan: identificación y priorización de retos, generación de preguntas y de propuestas sobre cada reto.</w:t>
            </w:r>
          </w:p>
        </w:tc>
        <w:tc>
          <w:tcPr>
            <w:tcW w:w="1960" w:type="dxa"/>
            <w:shd w:val="clear" w:color="auto" w:fill="auto"/>
            <w:vAlign w:val="center"/>
          </w:tcPr>
          <w:p w14:paraId="6A4453CC" w14:textId="6ABB1560" w:rsidR="009502D4" w:rsidRPr="007B781E" w:rsidRDefault="009272A0" w:rsidP="002C2A29">
            <w:pPr>
              <w:spacing w:line="276" w:lineRule="auto"/>
              <w:rPr>
                <w:rFonts w:ascii="Arial" w:hAnsi="Arial" w:cs="Arial"/>
              </w:rPr>
            </w:pPr>
            <w:r>
              <w:rPr>
                <w:rFonts w:ascii="Arial" w:hAnsi="Arial" w:cs="Arial"/>
              </w:rPr>
              <w:t xml:space="preserve">Subsecretaria, </w:t>
            </w:r>
            <w:r w:rsidR="009502D4" w:rsidRPr="007B781E">
              <w:rPr>
                <w:rFonts w:ascii="Arial" w:hAnsi="Arial" w:cs="Arial"/>
              </w:rPr>
              <w:t xml:space="preserve">Direcciones y/o </w:t>
            </w:r>
          </w:p>
          <w:p w14:paraId="5A4FB5B7" w14:textId="77777777" w:rsidR="009502D4" w:rsidRPr="007B781E" w:rsidRDefault="009502D4" w:rsidP="002C2A29">
            <w:pPr>
              <w:spacing w:line="276" w:lineRule="auto"/>
              <w:rPr>
                <w:rFonts w:ascii="Arial" w:hAnsi="Arial" w:cs="Arial"/>
              </w:rPr>
            </w:pPr>
            <w:r w:rsidRPr="007B781E">
              <w:rPr>
                <w:rFonts w:ascii="Arial" w:hAnsi="Arial" w:cs="Arial"/>
              </w:rPr>
              <w:t>Subdirecciones.</w:t>
            </w:r>
          </w:p>
        </w:tc>
        <w:tc>
          <w:tcPr>
            <w:tcW w:w="1672" w:type="dxa"/>
            <w:shd w:val="clear" w:color="auto" w:fill="auto"/>
            <w:vAlign w:val="center"/>
          </w:tcPr>
          <w:p w14:paraId="334D30EE" w14:textId="77777777" w:rsidR="009502D4" w:rsidRPr="007B781E" w:rsidRDefault="009502D4" w:rsidP="002C2A29">
            <w:pPr>
              <w:spacing w:line="276" w:lineRule="auto"/>
              <w:jc w:val="center"/>
              <w:rPr>
                <w:rFonts w:ascii="Arial" w:hAnsi="Arial" w:cs="Arial"/>
              </w:rPr>
            </w:pPr>
          </w:p>
        </w:tc>
        <w:tc>
          <w:tcPr>
            <w:tcW w:w="1904" w:type="dxa"/>
            <w:shd w:val="clear" w:color="auto" w:fill="auto"/>
            <w:vAlign w:val="center"/>
          </w:tcPr>
          <w:p w14:paraId="6F2FD2E2" w14:textId="41108F10" w:rsidR="009502D4" w:rsidRPr="007B781E" w:rsidRDefault="009502D4" w:rsidP="002C2A29">
            <w:pPr>
              <w:spacing w:line="276" w:lineRule="auto"/>
              <w:jc w:val="center"/>
              <w:rPr>
                <w:rFonts w:ascii="Arial" w:hAnsi="Arial" w:cs="Arial"/>
              </w:rPr>
            </w:pPr>
          </w:p>
        </w:tc>
      </w:tr>
      <w:tr w:rsidR="009502D4" w:rsidRPr="007B781E" w14:paraId="41B9BBAA" w14:textId="6D4EB844" w:rsidTr="00322805">
        <w:tc>
          <w:tcPr>
            <w:tcW w:w="461" w:type="dxa"/>
            <w:shd w:val="clear" w:color="auto" w:fill="auto"/>
            <w:vAlign w:val="center"/>
          </w:tcPr>
          <w:p w14:paraId="3FB941EF" w14:textId="77777777" w:rsidR="009502D4" w:rsidRPr="007B781E" w:rsidRDefault="009502D4" w:rsidP="002C2A29">
            <w:pPr>
              <w:spacing w:line="276" w:lineRule="auto"/>
              <w:jc w:val="both"/>
              <w:rPr>
                <w:rFonts w:ascii="Arial" w:hAnsi="Arial" w:cs="Arial"/>
              </w:rPr>
            </w:pPr>
            <w:r w:rsidRPr="007B781E">
              <w:rPr>
                <w:rFonts w:ascii="Arial" w:hAnsi="Arial" w:cs="Arial"/>
              </w:rPr>
              <w:t>4</w:t>
            </w:r>
          </w:p>
        </w:tc>
        <w:tc>
          <w:tcPr>
            <w:tcW w:w="3398" w:type="dxa"/>
            <w:shd w:val="clear" w:color="auto" w:fill="auto"/>
            <w:vAlign w:val="center"/>
          </w:tcPr>
          <w:p w14:paraId="4123506E" w14:textId="06C8666A" w:rsidR="009502D4" w:rsidRPr="007B781E" w:rsidRDefault="002866EE" w:rsidP="002C2A29">
            <w:pPr>
              <w:spacing w:line="276" w:lineRule="auto"/>
              <w:jc w:val="both"/>
              <w:rPr>
                <w:rFonts w:ascii="Arial" w:hAnsi="Arial" w:cs="Arial"/>
              </w:rPr>
            </w:pPr>
            <w:r>
              <w:rPr>
                <w:rFonts w:ascii="Arial" w:hAnsi="Arial" w:cs="Arial"/>
              </w:rPr>
              <w:t>Sistematizar la información</w:t>
            </w:r>
            <w:r w:rsidR="009502D4" w:rsidRPr="007B781E">
              <w:rPr>
                <w:rFonts w:ascii="Arial" w:hAnsi="Arial" w:cs="Arial"/>
              </w:rPr>
              <w:t xml:space="preserve"> </w:t>
            </w:r>
            <w:r w:rsidRPr="002866EE">
              <w:rPr>
                <w:rFonts w:ascii="Arial" w:hAnsi="Arial" w:cs="Arial"/>
              </w:rPr>
              <w:t xml:space="preserve">del ejercicio de participación </w:t>
            </w:r>
            <w:r>
              <w:rPr>
                <w:rFonts w:ascii="Arial" w:hAnsi="Arial" w:cs="Arial"/>
              </w:rPr>
              <w:t>(mesas).</w:t>
            </w:r>
          </w:p>
          <w:p w14:paraId="02D1674D" w14:textId="77777777" w:rsidR="009502D4" w:rsidRPr="007B781E" w:rsidRDefault="009502D4" w:rsidP="002C2A29">
            <w:pPr>
              <w:pStyle w:val="Prrafodelista"/>
              <w:numPr>
                <w:ilvl w:val="0"/>
                <w:numId w:val="2"/>
              </w:numPr>
              <w:spacing w:line="276" w:lineRule="auto"/>
              <w:ind w:left="313" w:hanging="284"/>
              <w:jc w:val="both"/>
              <w:rPr>
                <w:rFonts w:ascii="Arial" w:hAnsi="Arial" w:cs="Arial"/>
              </w:rPr>
            </w:pPr>
            <w:r w:rsidRPr="007B781E">
              <w:rPr>
                <w:rFonts w:ascii="Arial" w:hAnsi="Arial" w:cs="Arial"/>
              </w:rPr>
              <w:t xml:space="preserve">Matriz de necesidades y posibilidades. </w:t>
            </w:r>
          </w:p>
        </w:tc>
        <w:tc>
          <w:tcPr>
            <w:tcW w:w="1960" w:type="dxa"/>
            <w:shd w:val="clear" w:color="auto" w:fill="auto"/>
            <w:vAlign w:val="center"/>
          </w:tcPr>
          <w:p w14:paraId="3674B88F" w14:textId="4FEC2CF2" w:rsidR="009502D4" w:rsidRPr="007B781E" w:rsidRDefault="009272A0" w:rsidP="002C2A29">
            <w:pPr>
              <w:spacing w:line="276" w:lineRule="auto"/>
              <w:rPr>
                <w:rFonts w:ascii="Arial" w:hAnsi="Arial" w:cs="Arial"/>
              </w:rPr>
            </w:pPr>
            <w:r>
              <w:rPr>
                <w:rFonts w:ascii="Arial" w:hAnsi="Arial" w:cs="Arial"/>
              </w:rPr>
              <w:t xml:space="preserve">Subsecretaria, </w:t>
            </w:r>
            <w:r w:rsidR="009502D4" w:rsidRPr="007B781E">
              <w:rPr>
                <w:rFonts w:ascii="Arial" w:hAnsi="Arial" w:cs="Arial"/>
              </w:rPr>
              <w:t xml:space="preserve">Direcciones y/o </w:t>
            </w:r>
          </w:p>
          <w:p w14:paraId="36D919A6" w14:textId="77777777" w:rsidR="009502D4" w:rsidRPr="007B781E" w:rsidRDefault="009502D4" w:rsidP="002C2A29">
            <w:pPr>
              <w:spacing w:line="276" w:lineRule="auto"/>
              <w:rPr>
                <w:rFonts w:ascii="Arial" w:hAnsi="Arial" w:cs="Arial"/>
              </w:rPr>
            </w:pPr>
            <w:r w:rsidRPr="007B781E">
              <w:rPr>
                <w:rFonts w:ascii="Arial" w:hAnsi="Arial" w:cs="Arial"/>
              </w:rPr>
              <w:t>Subdirecciones.</w:t>
            </w:r>
          </w:p>
        </w:tc>
        <w:tc>
          <w:tcPr>
            <w:tcW w:w="1672" w:type="dxa"/>
            <w:shd w:val="clear" w:color="auto" w:fill="auto"/>
            <w:vAlign w:val="center"/>
          </w:tcPr>
          <w:p w14:paraId="49A8808D" w14:textId="77777777" w:rsidR="009502D4" w:rsidRPr="007B781E" w:rsidRDefault="009502D4" w:rsidP="002C2A29">
            <w:pPr>
              <w:spacing w:line="276" w:lineRule="auto"/>
              <w:jc w:val="center"/>
              <w:rPr>
                <w:rFonts w:ascii="Arial" w:hAnsi="Arial" w:cs="Arial"/>
              </w:rPr>
            </w:pPr>
          </w:p>
        </w:tc>
        <w:tc>
          <w:tcPr>
            <w:tcW w:w="1904" w:type="dxa"/>
            <w:shd w:val="clear" w:color="auto" w:fill="auto"/>
            <w:vAlign w:val="center"/>
          </w:tcPr>
          <w:p w14:paraId="000005EA" w14:textId="15ACCD65" w:rsidR="009502D4" w:rsidRPr="007B781E" w:rsidRDefault="004E6B3C" w:rsidP="002C2A29">
            <w:pPr>
              <w:spacing w:line="276" w:lineRule="auto"/>
              <w:jc w:val="center"/>
              <w:rPr>
                <w:rFonts w:ascii="Arial" w:hAnsi="Arial" w:cs="Arial"/>
              </w:rPr>
            </w:pPr>
            <w:r>
              <w:rPr>
                <w:rFonts w:ascii="Arial" w:hAnsi="Arial" w:cs="Arial"/>
              </w:rPr>
              <w:t>Formato m</w:t>
            </w:r>
            <w:r w:rsidRPr="007B781E">
              <w:rPr>
                <w:rFonts w:ascii="Arial" w:hAnsi="Arial" w:cs="Arial"/>
              </w:rPr>
              <w:t>atriz de necesidades y posibilidades</w:t>
            </w:r>
            <w:r>
              <w:rPr>
                <w:rFonts w:ascii="Arial" w:hAnsi="Arial" w:cs="Arial"/>
              </w:rPr>
              <w:t xml:space="preserve"> (</w:t>
            </w:r>
            <w:r w:rsidR="008D4ED1">
              <w:rPr>
                <w:rFonts w:ascii="Arial" w:hAnsi="Arial" w:cs="Arial"/>
              </w:rPr>
              <w:t>FOR-DP-009</w:t>
            </w:r>
            <w:r>
              <w:rPr>
                <w:rFonts w:ascii="Arial" w:hAnsi="Arial" w:cs="Arial"/>
              </w:rPr>
              <w:t>)</w:t>
            </w:r>
            <w:r w:rsidRPr="00310FF2">
              <w:rPr>
                <w:rFonts w:ascii="Arial" w:hAnsi="Arial" w:cs="Arial"/>
              </w:rPr>
              <w:t>.</w:t>
            </w:r>
          </w:p>
        </w:tc>
      </w:tr>
      <w:tr w:rsidR="009502D4" w:rsidRPr="007B781E" w14:paraId="286C2AB4" w14:textId="7EB497B2" w:rsidTr="00322805">
        <w:tc>
          <w:tcPr>
            <w:tcW w:w="461" w:type="dxa"/>
            <w:tcBorders>
              <w:bottom w:val="single" w:sz="4" w:space="0" w:color="auto"/>
            </w:tcBorders>
            <w:shd w:val="clear" w:color="auto" w:fill="auto"/>
            <w:vAlign w:val="center"/>
          </w:tcPr>
          <w:p w14:paraId="0D6131BE" w14:textId="77777777" w:rsidR="009502D4" w:rsidRPr="007B781E" w:rsidRDefault="009502D4" w:rsidP="002C2A29">
            <w:pPr>
              <w:spacing w:line="276" w:lineRule="auto"/>
              <w:jc w:val="both"/>
              <w:rPr>
                <w:rFonts w:ascii="Arial" w:hAnsi="Arial" w:cs="Arial"/>
              </w:rPr>
            </w:pPr>
            <w:r w:rsidRPr="007B781E">
              <w:rPr>
                <w:rFonts w:ascii="Arial" w:hAnsi="Arial" w:cs="Arial"/>
              </w:rPr>
              <w:t>5</w:t>
            </w:r>
          </w:p>
        </w:tc>
        <w:tc>
          <w:tcPr>
            <w:tcW w:w="3398" w:type="dxa"/>
            <w:tcBorders>
              <w:bottom w:val="single" w:sz="4" w:space="0" w:color="auto"/>
            </w:tcBorders>
            <w:shd w:val="clear" w:color="auto" w:fill="auto"/>
            <w:vAlign w:val="center"/>
          </w:tcPr>
          <w:p w14:paraId="64BDF65A" w14:textId="77777777" w:rsidR="009502D4" w:rsidRPr="007B781E" w:rsidRDefault="009502D4" w:rsidP="002C2A29">
            <w:pPr>
              <w:spacing w:line="276" w:lineRule="auto"/>
              <w:jc w:val="both"/>
              <w:rPr>
                <w:rFonts w:ascii="Arial" w:hAnsi="Arial" w:cs="Arial"/>
              </w:rPr>
            </w:pPr>
            <w:r w:rsidRPr="007B781E">
              <w:rPr>
                <w:rFonts w:ascii="Arial" w:hAnsi="Arial" w:cs="Arial"/>
              </w:rPr>
              <w:t>Dar respuesta a las preguntas generadas durante el desarrollo de las mesas.</w:t>
            </w:r>
          </w:p>
          <w:p w14:paraId="66A0BA9A" w14:textId="77777777" w:rsidR="009502D4" w:rsidRPr="007B781E" w:rsidRDefault="009502D4" w:rsidP="002C2A29">
            <w:pPr>
              <w:pStyle w:val="Prrafodelista"/>
              <w:numPr>
                <w:ilvl w:val="0"/>
                <w:numId w:val="2"/>
              </w:numPr>
              <w:spacing w:line="276" w:lineRule="auto"/>
              <w:ind w:left="313" w:hanging="284"/>
              <w:jc w:val="both"/>
              <w:rPr>
                <w:rFonts w:ascii="Arial" w:hAnsi="Arial" w:cs="Arial"/>
              </w:rPr>
            </w:pPr>
            <w:r w:rsidRPr="007B781E">
              <w:rPr>
                <w:rFonts w:ascii="Arial" w:hAnsi="Arial" w:cs="Arial"/>
              </w:rPr>
              <w:t>Matriz Consolidada de necesidades y posibilidades.</w:t>
            </w:r>
          </w:p>
        </w:tc>
        <w:tc>
          <w:tcPr>
            <w:tcW w:w="1960" w:type="dxa"/>
            <w:tcBorders>
              <w:bottom w:val="single" w:sz="4" w:space="0" w:color="auto"/>
            </w:tcBorders>
            <w:shd w:val="clear" w:color="auto" w:fill="auto"/>
            <w:vAlign w:val="center"/>
          </w:tcPr>
          <w:p w14:paraId="3F2392F7" w14:textId="30C8D165" w:rsidR="009502D4" w:rsidRPr="007B781E" w:rsidRDefault="009272A0" w:rsidP="002C2A29">
            <w:pPr>
              <w:spacing w:line="276" w:lineRule="auto"/>
              <w:rPr>
                <w:rFonts w:ascii="Arial" w:hAnsi="Arial" w:cs="Arial"/>
              </w:rPr>
            </w:pPr>
            <w:r>
              <w:rPr>
                <w:rFonts w:ascii="Arial" w:hAnsi="Arial" w:cs="Arial"/>
              </w:rPr>
              <w:t xml:space="preserve">Subsecretaria, </w:t>
            </w:r>
            <w:r w:rsidR="009502D4" w:rsidRPr="007B781E">
              <w:rPr>
                <w:rFonts w:ascii="Arial" w:hAnsi="Arial" w:cs="Arial"/>
              </w:rPr>
              <w:t xml:space="preserve">Direcciones / </w:t>
            </w:r>
          </w:p>
          <w:p w14:paraId="52C9F295" w14:textId="77777777" w:rsidR="009502D4" w:rsidRPr="007B781E" w:rsidRDefault="009502D4" w:rsidP="002C2A29">
            <w:pPr>
              <w:spacing w:line="276" w:lineRule="auto"/>
              <w:rPr>
                <w:rFonts w:ascii="Arial" w:hAnsi="Arial" w:cs="Arial"/>
              </w:rPr>
            </w:pPr>
            <w:r w:rsidRPr="007B781E">
              <w:rPr>
                <w:rFonts w:ascii="Arial" w:hAnsi="Arial" w:cs="Arial"/>
              </w:rPr>
              <w:t>Subdirecciones.</w:t>
            </w:r>
          </w:p>
        </w:tc>
        <w:tc>
          <w:tcPr>
            <w:tcW w:w="1672" w:type="dxa"/>
            <w:tcBorders>
              <w:bottom w:val="single" w:sz="4" w:space="0" w:color="auto"/>
            </w:tcBorders>
            <w:shd w:val="clear" w:color="auto" w:fill="auto"/>
            <w:vAlign w:val="center"/>
          </w:tcPr>
          <w:p w14:paraId="790AE219" w14:textId="77777777" w:rsidR="009502D4" w:rsidRPr="007B781E" w:rsidRDefault="009502D4" w:rsidP="002C2A29">
            <w:pPr>
              <w:spacing w:line="276" w:lineRule="auto"/>
              <w:jc w:val="center"/>
              <w:rPr>
                <w:rFonts w:ascii="Arial" w:hAnsi="Arial" w:cs="Arial"/>
              </w:rPr>
            </w:pPr>
          </w:p>
        </w:tc>
        <w:tc>
          <w:tcPr>
            <w:tcW w:w="1904" w:type="dxa"/>
            <w:tcBorders>
              <w:bottom w:val="single" w:sz="4" w:space="0" w:color="auto"/>
            </w:tcBorders>
            <w:shd w:val="clear" w:color="auto" w:fill="auto"/>
            <w:vAlign w:val="center"/>
          </w:tcPr>
          <w:p w14:paraId="712C7DC0" w14:textId="2075BC3F" w:rsidR="009502D4" w:rsidRPr="007B781E" w:rsidRDefault="004E6B3C" w:rsidP="002C2A29">
            <w:pPr>
              <w:spacing w:line="276" w:lineRule="auto"/>
              <w:jc w:val="center"/>
              <w:rPr>
                <w:rFonts w:ascii="Arial" w:hAnsi="Arial" w:cs="Arial"/>
              </w:rPr>
            </w:pPr>
            <w:r>
              <w:rPr>
                <w:rFonts w:ascii="Arial" w:hAnsi="Arial" w:cs="Arial"/>
              </w:rPr>
              <w:t>Formato m</w:t>
            </w:r>
            <w:r w:rsidRPr="007B781E">
              <w:rPr>
                <w:rFonts w:ascii="Arial" w:hAnsi="Arial" w:cs="Arial"/>
              </w:rPr>
              <w:t>atriz de necesidades y posibilidades</w:t>
            </w:r>
            <w:r>
              <w:rPr>
                <w:rFonts w:ascii="Arial" w:hAnsi="Arial" w:cs="Arial"/>
              </w:rPr>
              <w:t xml:space="preserve"> (</w:t>
            </w:r>
            <w:r w:rsidR="008D4ED1">
              <w:rPr>
                <w:rFonts w:ascii="Arial" w:hAnsi="Arial" w:cs="Arial"/>
              </w:rPr>
              <w:t>FOR-DP-009</w:t>
            </w:r>
            <w:r>
              <w:rPr>
                <w:rFonts w:ascii="Arial" w:hAnsi="Arial" w:cs="Arial"/>
              </w:rPr>
              <w:t>)</w:t>
            </w:r>
            <w:r w:rsidRPr="00310FF2">
              <w:rPr>
                <w:rFonts w:ascii="Arial" w:hAnsi="Arial" w:cs="Arial"/>
              </w:rPr>
              <w:t>.</w:t>
            </w:r>
          </w:p>
        </w:tc>
      </w:tr>
      <w:tr w:rsidR="009502D4" w:rsidRPr="007B781E" w14:paraId="07828B87" w14:textId="7CEFE76E" w:rsidTr="00322805">
        <w:trPr>
          <w:trHeight w:val="1508"/>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58AEF66F" w14:textId="77777777" w:rsidR="009502D4" w:rsidRPr="007B781E" w:rsidRDefault="009502D4" w:rsidP="002C2A29">
            <w:pPr>
              <w:spacing w:line="276" w:lineRule="auto"/>
              <w:jc w:val="both"/>
              <w:rPr>
                <w:rFonts w:ascii="Arial" w:hAnsi="Arial" w:cs="Arial"/>
              </w:rPr>
            </w:pPr>
            <w:r w:rsidRPr="007B781E">
              <w:rPr>
                <w:rFonts w:ascii="Arial" w:hAnsi="Arial" w:cs="Arial"/>
              </w:rPr>
              <w:t>6</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14:paraId="4B30DF42" w14:textId="77777777" w:rsidR="009502D4" w:rsidRPr="007B781E" w:rsidRDefault="009502D4" w:rsidP="002C2A29">
            <w:pPr>
              <w:spacing w:line="276" w:lineRule="auto"/>
              <w:jc w:val="both"/>
              <w:rPr>
                <w:rFonts w:ascii="Arial" w:hAnsi="Arial" w:cs="Arial"/>
              </w:rPr>
            </w:pPr>
            <w:r w:rsidRPr="007B781E">
              <w:rPr>
                <w:rFonts w:ascii="Arial" w:hAnsi="Arial" w:cs="Arial"/>
              </w:rPr>
              <w:t>Recopilar respuestas y priorizar propuestas, evaluando la viabilidad de estas últimas.</w:t>
            </w:r>
          </w:p>
          <w:p w14:paraId="2CF1C623" w14:textId="77777777" w:rsidR="009502D4" w:rsidRPr="007B781E" w:rsidRDefault="009502D4" w:rsidP="002C2A29">
            <w:pPr>
              <w:pStyle w:val="Prrafodelista"/>
              <w:numPr>
                <w:ilvl w:val="0"/>
                <w:numId w:val="2"/>
              </w:numPr>
              <w:spacing w:line="276" w:lineRule="auto"/>
              <w:ind w:left="313" w:hanging="284"/>
              <w:jc w:val="both"/>
              <w:rPr>
                <w:rFonts w:ascii="Arial" w:hAnsi="Arial" w:cs="Arial"/>
              </w:rPr>
            </w:pPr>
            <w:r w:rsidRPr="007B781E">
              <w:rPr>
                <w:rFonts w:ascii="Arial" w:hAnsi="Arial" w:cs="Arial"/>
              </w:rPr>
              <w:t>Matriz de necesidades y posibilidades (Desafíos).</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14:paraId="524AFA6A" w14:textId="3CE9BB84" w:rsidR="009502D4" w:rsidRPr="007B781E" w:rsidRDefault="009272A0" w:rsidP="002C2A29">
            <w:pPr>
              <w:spacing w:line="276" w:lineRule="auto"/>
              <w:rPr>
                <w:rFonts w:ascii="Arial" w:hAnsi="Arial" w:cs="Arial"/>
              </w:rPr>
            </w:pPr>
            <w:r>
              <w:rPr>
                <w:rFonts w:ascii="Arial" w:hAnsi="Arial" w:cs="Arial"/>
              </w:rPr>
              <w:t xml:space="preserve">Subsecretaria, </w:t>
            </w:r>
            <w:r w:rsidR="009502D4" w:rsidRPr="007B781E">
              <w:rPr>
                <w:rFonts w:ascii="Arial" w:hAnsi="Arial" w:cs="Arial"/>
              </w:rPr>
              <w:t xml:space="preserve">Direcciones / </w:t>
            </w:r>
          </w:p>
          <w:p w14:paraId="21759C36" w14:textId="77777777" w:rsidR="009502D4" w:rsidRPr="007B781E" w:rsidRDefault="009502D4" w:rsidP="002C2A29">
            <w:pPr>
              <w:spacing w:line="276" w:lineRule="auto"/>
              <w:rPr>
                <w:rFonts w:ascii="Arial" w:hAnsi="Arial" w:cs="Arial"/>
              </w:rPr>
            </w:pPr>
            <w:r w:rsidRPr="007B781E">
              <w:rPr>
                <w:rFonts w:ascii="Arial" w:hAnsi="Arial" w:cs="Arial"/>
              </w:rPr>
              <w:t xml:space="preserve">Subdirecciones / </w:t>
            </w:r>
          </w:p>
          <w:p w14:paraId="37F68614" w14:textId="77777777" w:rsidR="009502D4" w:rsidRPr="007B781E" w:rsidRDefault="009502D4" w:rsidP="002C2A29">
            <w:pPr>
              <w:spacing w:line="276" w:lineRule="auto"/>
              <w:rPr>
                <w:rFonts w:ascii="Arial" w:hAnsi="Arial" w:cs="Arial"/>
              </w:rPr>
            </w:pPr>
            <w:r w:rsidRPr="007B781E">
              <w:rPr>
                <w:rFonts w:ascii="Arial" w:hAnsi="Arial" w:cs="Arial"/>
              </w:rPr>
              <w:t>Directivos.</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6933EBEA" w14:textId="77777777" w:rsidR="009502D4" w:rsidRPr="007B781E" w:rsidRDefault="009502D4" w:rsidP="002C2A29">
            <w:pPr>
              <w:spacing w:line="276" w:lineRule="auto"/>
              <w:jc w:val="center"/>
              <w:rPr>
                <w:rFonts w:ascii="Arial" w:hAnsi="Arial" w:cs="Arial"/>
              </w:rPr>
            </w:pP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14:paraId="1A8E6405" w14:textId="6752F61C" w:rsidR="009502D4" w:rsidRPr="007B781E" w:rsidRDefault="004E6B3C" w:rsidP="002C2A29">
            <w:pPr>
              <w:spacing w:line="276" w:lineRule="auto"/>
              <w:jc w:val="center"/>
              <w:rPr>
                <w:rFonts w:ascii="Arial" w:hAnsi="Arial" w:cs="Arial"/>
              </w:rPr>
            </w:pPr>
            <w:r>
              <w:rPr>
                <w:rFonts w:ascii="Arial" w:hAnsi="Arial" w:cs="Arial"/>
              </w:rPr>
              <w:t>Formato m</w:t>
            </w:r>
            <w:r w:rsidRPr="007B781E">
              <w:rPr>
                <w:rFonts w:ascii="Arial" w:hAnsi="Arial" w:cs="Arial"/>
              </w:rPr>
              <w:t>atriz de necesidades y posibilidades</w:t>
            </w:r>
            <w:r>
              <w:rPr>
                <w:rFonts w:ascii="Arial" w:hAnsi="Arial" w:cs="Arial"/>
              </w:rPr>
              <w:t xml:space="preserve"> (</w:t>
            </w:r>
            <w:r w:rsidR="008D4ED1">
              <w:rPr>
                <w:rFonts w:ascii="Arial" w:hAnsi="Arial" w:cs="Arial"/>
              </w:rPr>
              <w:t>FOR-DP-009</w:t>
            </w:r>
            <w:r>
              <w:rPr>
                <w:rFonts w:ascii="Arial" w:hAnsi="Arial" w:cs="Arial"/>
              </w:rPr>
              <w:t>)</w:t>
            </w:r>
            <w:r w:rsidRPr="00310FF2">
              <w:rPr>
                <w:rFonts w:ascii="Arial" w:hAnsi="Arial" w:cs="Arial"/>
              </w:rPr>
              <w:t>.</w:t>
            </w:r>
          </w:p>
        </w:tc>
      </w:tr>
      <w:tr w:rsidR="009502D4" w:rsidRPr="007B781E" w14:paraId="0B56487C" w14:textId="7EED50CB" w:rsidTr="00322805">
        <w:trPr>
          <w:trHeight w:val="2501"/>
        </w:trPr>
        <w:tc>
          <w:tcPr>
            <w:tcW w:w="461" w:type="dxa"/>
            <w:tcBorders>
              <w:top w:val="single" w:sz="4" w:space="0" w:color="auto"/>
            </w:tcBorders>
            <w:shd w:val="clear" w:color="auto" w:fill="auto"/>
            <w:vAlign w:val="center"/>
          </w:tcPr>
          <w:p w14:paraId="362F80DA" w14:textId="77777777" w:rsidR="009502D4" w:rsidRPr="007B781E" w:rsidRDefault="009502D4" w:rsidP="002C2A29">
            <w:pPr>
              <w:spacing w:line="276" w:lineRule="auto"/>
              <w:jc w:val="both"/>
              <w:rPr>
                <w:rFonts w:ascii="Arial" w:hAnsi="Arial" w:cs="Arial"/>
              </w:rPr>
            </w:pPr>
            <w:r w:rsidRPr="007B781E">
              <w:rPr>
                <w:rFonts w:ascii="Arial" w:hAnsi="Arial" w:cs="Arial"/>
              </w:rPr>
              <w:t>7</w:t>
            </w:r>
          </w:p>
        </w:tc>
        <w:tc>
          <w:tcPr>
            <w:tcW w:w="3398" w:type="dxa"/>
            <w:tcBorders>
              <w:top w:val="single" w:sz="4" w:space="0" w:color="auto"/>
            </w:tcBorders>
            <w:shd w:val="clear" w:color="auto" w:fill="auto"/>
            <w:vAlign w:val="center"/>
          </w:tcPr>
          <w:p w14:paraId="576EF79F" w14:textId="77777777" w:rsidR="009502D4" w:rsidRPr="007B781E" w:rsidRDefault="009502D4" w:rsidP="002C2A29">
            <w:pPr>
              <w:spacing w:line="276" w:lineRule="auto"/>
              <w:jc w:val="both"/>
              <w:rPr>
                <w:rFonts w:ascii="Arial" w:hAnsi="Arial" w:cs="Arial"/>
              </w:rPr>
            </w:pPr>
            <w:r w:rsidRPr="007B781E">
              <w:rPr>
                <w:rFonts w:ascii="Arial" w:hAnsi="Arial" w:cs="Arial"/>
              </w:rPr>
              <w:t xml:space="preserve">Programar y realizar audiencia para la visita en sitio a cada localidad del jefe de la dependencia responsable de los desafíos, donde se dará respuesta pública a las principales preguntas y a la viabilidad de las principales propuestas y que tendrá como resultado una serie de desafíos adquiridos por la Secretaría. </w:t>
            </w:r>
          </w:p>
        </w:tc>
        <w:tc>
          <w:tcPr>
            <w:tcW w:w="1960" w:type="dxa"/>
            <w:tcBorders>
              <w:top w:val="single" w:sz="4" w:space="0" w:color="auto"/>
            </w:tcBorders>
            <w:shd w:val="clear" w:color="auto" w:fill="auto"/>
            <w:vAlign w:val="center"/>
          </w:tcPr>
          <w:p w14:paraId="571E7317" w14:textId="39B89588" w:rsidR="009502D4" w:rsidRPr="007B781E" w:rsidRDefault="009272A0" w:rsidP="002C2A29">
            <w:pPr>
              <w:spacing w:line="276" w:lineRule="auto"/>
              <w:rPr>
                <w:rFonts w:ascii="Arial" w:hAnsi="Arial" w:cs="Arial"/>
              </w:rPr>
            </w:pPr>
            <w:r>
              <w:rPr>
                <w:rFonts w:ascii="Arial" w:hAnsi="Arial" w:cs="Arial"/>
              </w:rPr>
              <w:t xml:space="preserve">Subsecretaria, </w:t>
            </w:r>
            <w:r w:rsidR="009502D4" w:rsidRPr="007B781E">
              <w:rPr>
                <w:rFonts w:ascii="Arial" w:hAnsi="Arial" w:cs="Arial"/>
              </w:rPr>
              <w:t xml:space="preserve">Direcciones / </w:t>
            </w:r>
          </w:p>
          <w:p w14:paraId="46321B83" w14:textId="77777777" w:rsidR="009502D4" w:rsidRPr="007B781E" w:rsidRDefault="009502D4" w:rsidP="002C2A29">
            <w:pPr>
              <w:spacing w:line="276" w:lineRule="auto"/>
              <w:rPr>
                <w:rFonts w:ascii="Arial" w:hAnsi="Arial" w:cs="Arial"/>
              </w:rPr>
            </w:pPr>
            <w:r w:rsidRPr="007B781E">
              <w:rPr>
                <w:rFonts w:ascii="Arial" w:hAnsi="Arial" w:cs="Arial"/>
              </w:rPr>
              <w:t xml:space="preserve">Subdirecciones. </w:t>
            </w:r>
          </w:p>
        </w:tc>
        <w:tc>
          <w:tcPr>
            <w:tcW w:w="1672" w:type="dxa"/>
            <w:tcBorders>
              <w:top w:val="single" w:sz="4" w:space="0" w:color="auto"/>
            </w:tcBorders>
            <w:shd w:val="clear" w:color="auto" w:fill="auto"/>
            <w:vAlign w:val="center"/>
          </w:tcPr>
          <w:p w14:paraId="6E74478C" w14:textId="77777777" w:rsidR="009502D4" w:rsidRPr="007B781E" w:rsidRDefault="009502D4" w:rsidP="002C2A29">
            <w:pPr>
              <w:spacing w:line="276" w:lineRule="auto"/>
              <w:jc w:val="center"/>
              <w:rPr>
                <w:rFonts w:ascii="Arial" w:hAnsi="Arial" w:cs="Arial"/>
              </w:rPr>
            </w:pPr>
          </w:p>
        </w:tc>
        <w:tc>
          <w:tcPr>
            <w:tcW w:w="1904" w:type="dxa"/>
            <w:tcBorders>
              <w:top w:val="single" w:sz="4" w:space="0" w:color="auto"/>
            </w:tcBorders>
            <w:shd w:val="clear" w:color="auto" w:fill="auto"/>
            <w:vAlign w:val="center"/>
          </w:tcPr>
          <w:p w14:paraId="714168B0" w14:textId="0AD6D349" w:rsidR="009502D4" w:rsidRPr="007B781E" w:rsidRDefault="009502D4" w:rsidP="002C2A29">
            <w:pPr>
              <w:spacing w:line="276" w:lineRule="auto"/>
              <w:jc w:val="center"/>
              <w:rPr>
                <w:rFonts w:ascii="Arial" w:hAnsi="Arial" w:cs="Arial"/>
              </w:rPr>
            </w:pPr>
          </w:p>
        </w:tc>
      </w:tr>
      <w:tr w:rsidR="009502D4" w:rsidRPr="007B781E" w14:paraId="24FD4AD6" w14:textId="4F86AEF6" w:rsidTr="00322805">
        <w:trPr>
          <w:trHeight w:val="665"/>
        </w:trPr>
        <w:tc>
          <w:tcPr>
            <w:tcW w:w="461" w:type="dxa"/>
            <w:shd w:val="clear" w:color="auto" w:fill="auto"/>
            <w:vAlign w:val="center"/>
          </w:tcPr>
          <w:p w14:paraId="08277300" w14:textId="77777777" w:rsidR="009502D4" w:rsidRPr="007B781E" w:rsidRDefault="009502D4" w:rsidP="002C2A29">
            <w:pPr>
              <w:spacing w:line="276" w:lineRule="auto"/>
              <w:jc w:val="both"/>
              <w:rPr>
                <w:rFonts w:ascii="Arial" w:hAnsi="Arial" w:cs="Arial"/>
              </w:rPr>
            </w:pPr>
            <w:r w:rsidRPr="007B781E">
              <w:rPr>
                <w:rFonts w:ascii="Arial" w:hAnsi="Arial" w:cs="Arial"/>
              </w:rPr>
              <w:t>8</w:t>
            </w:r>
          </w:p>
        </w:tc>
        <w:tc>
          <w:tcPr>
            <w:tcW w:w="3398" w:type="dxa"/>
            <w:shd w:val="clear" w:color="auto" w:fill="auto"/>
            <w:vAlign w:val="center"/>
          </w:tcPr>
          <w:p w14:paraId="6C737215" w14:textId="66E17233" w:rsidR="009502D4" w:rsidRPr="007B781E" w:rsidRDefault="009502D4" w:rsidP="002C2A29">
            <w:pPr>
              <w:spacing w:line="276" w:lineRule="auto"/>
              <w:jc w:val="both"/>
              <w:rPr>
                <w:rFonts w:ascii="Arial" w:hAnsi="Arial" w:cs="Arial"/>
              </w:rPr>
            </w:pPr>
            <w:r w:rsidRPr="007B781E">
              <w:rPr>
                <w:rFonts w:ascii="Arial" w:hAnsi="Arial" w:cs="Arial"/>
              </w:rPr>
              <w:t xml:space="preserve">Levantar plan de </w:t>
            </w:r>
            <w:r w:rsidR="00FB3844">
              <w:rPr>
                <w:rFonts w:ascii="Arial" w:hAnsi="Arial" w:cs="Arial"/>
              </w:rPr>
              <w:t>ejecución</w:t>
            </w:r>
            <w:r w:rsidRPr="007B781E">
              <w:rPr>
                <w:rFonts w:ascii="Arial" w:hAnsi="Arial" w:cs="Arial"/>
              </w:rPr>
              <w:t xml:space="preserve"> / tablero de control con los compromisos, su programación y los responsables.</w:t>
            </w:r>
          </w:p>
          <w:p w14:paraId="23EC7A7B" w14:textId="77777777" w:rsidR="009502D4" w:rsidRPr="007B781E" w:rsidRDefault="009502D4" w:rsidP="002C2A29">
            <w:pPr>
              <w:pStyle w:val="Prrafodelista"/>
              <w:numPr>
                <w:ilvl w:val="0"/>
                <w:numId w:val="2"/>
              </w:numPr>
              <w:spacing w:line="276" w:lineRule="auto"/>
              <w:ind w:left="313" w:hanging="284"/>
              <w:jc w:val="both"/>
              <w:rPr>
                <w:rFonts w:ascii="Arial" w:hAnsi="Arial" w:cs="Arial"/>
              </w:rPr>
            </w:pPr>
            <w:r w:rsidRPr="007B781E">
              <w:rPr>
                <w:rFonts w:ascii="Arial" w:hAnsi="Arial" w:cs="Arial"/>
              </w:rPr>
              <w:t>Matriz de necesidades y posibilidades (Desafíos).</w:t>
            </w:r>
          </w:p>
        </w:tc>
        <w:tc>
          <w:tcPr>
            <w:tcW w:w="1960" w:type="dxa"/>
            <w:shd w:val="clear" w:color="auto" w:fill="auto"/>
            <w:vAlign w:val="center"/>
          </w:tcPr>
          <w:p w14:paraId="4223750F" w14:textId="2EB1B7CB" w:rsidR="009502D4" w:rsidRPr="007B781E" w:rsidRDefault="009272A0" w:rsidP="002C2A29">
            <w:pPr>
              <w:spacing w:line="276" w:lineRule="auto"/>
              <w:rPr>
                <w:rFonts w:ascii="Arial" w:hAnsi="Arial" w:cs="Arial"/>
              </w:rPr>
            </w:pPr>
            <w:r>
              <w:rPr>
                <w:rFonts w:ascii="Arial" w:hAnsi="Arial" w:cs="Arial"/>
              </w:rPr>
              <w:t xml:space="preserve">Subsecretaria, </w:t>
            </w:r>
            <w:r w:rsidR="009502D4" w:rsidRPr="007B781E">
              <w:rPr>
                <w:rFonts w:ascii="Arial" w:hAnsi="Arial" w:cs="Arial"/>
              </w:rPr>
              <w:t xml:space="preserve">Direcciones / </w:t>
            </w:r>
          </w:p>
          <w:p w14:paraId="1350FCC2" w14:textId="7AC6141F" w:rsidR="009502D4" w:rsidRPr="007B781E" w:rsidRDefault="00322805" w:rsidP="002C2A29">
            <w:pPr>
              <w:spacing w:line="276" w:lineRule="auto"/>
              <w:rPr>
                <w:rFonts w:ascii="Arial" w:hAnsi="Arial" w:cs="Arial"/>
              </w:rPr>
            </w:pPr>
            <w:r w:rsidRPr="007B781E">
              <w:rPr>
                <w:rFonts w:ascii="Arial" w:hAnsi="Arial" w:cs="Arial"/>
              </w:rPr>
              <w:t>Subdirecciones</w:t>
            </w:r>
            <w:r w:rsidR="009502D4" w:rsidRPr="007B781E">
              <w:rPr>
                <w:rFonts w:ascii="Arial" w:hAnsi="Arial" w:cs="Arial"/>
              </w:rPr>
              <w:t xml:space="preserve"> / responsables asignados.</w:t>
            </w:r>
          </w:p>
        </w:tc>
        <w:tc>
          <w:tcPr>
            <w:tcW w:w="1672" w:type="dxa"/>
            <w:shd w:val="clear" w:color="auto" w:fill="auto"/>
            <w:vAlign w:val="center"/>
          </w:tcPr>
          <w:p w14:paraId="2DEE4EC8" w14:textId="77777777" w:rsidR="009502D4" w:rsidRPr="007B781E" w:rsidRDefault="009502D4" w:rsidP="002C2A29">
            <w:pPr>
              <w:spacing w:line="276" w:lineRule="auto"/>
              <w:jc w:val="center"/>
              <w:rPr>
                <w:rFonts w:ascii="Arial" w:hAnsi="Arial" w:cs="Arial"/>
              </w:rPr>
            </w:pPr>
          </w:p>
        </w:tc>
        <w:tc>
          <w:tcPr>
            <w:tcW w:w="1904" w:type="dxa"/>
            <w:shd w:val="clear" w:color="auto" w:fill="auto"/>
            <w:vAlign w:val="center"/>
          </w:tcPr>
          <w:p w14:paraId="7CF2F96B" w14:textId="66B2CE1D" w:rsidR="009502D4" w:rsidRPr="007B781E" w:rsidRDefault="004E6B3C" w:rsidP="002C2A29">
            <w:pPr>
              <w:spacing w:line="276" w:lineRule="auto"/>
              <w:jc w:val="center"/>
              <w:rPr>
                <w:rFonts w:ascii="Arial" w:hAnsi="Arial" w:cs="Arial"/>
              </w:rPr>
            </w:pPr>
            <w:r>
              <w:rPr>
                <w:rFonts w:ascii="Arial" w:hAnsi="Arial" w:cs="Arial"/>
              </w:rPr>
              <w:t>Formato m</w:t>
            </w:r>
            <w:r w:rsidRPr="007B781E">
              <w:rPr>
                <w:rFonts w:ascii="Arial" w:hAnsi="Arial" w:cs="Arial"/>
              </w:rPr>
              <w:t>atriz de necesidades y posibilidades</w:t>
            </w:r>
            <w:r>
              <w:rPr>
                <w:rFonts w:ascii="Arial" w:hAnsi="Arial" w:cs="Arial"/>
              </w:rPr>
              <w:t xml:space="preserve"> (</w:t>
            </w:r>
            <w:r w:rsidR="008D4ED1">
              <w:rPr>
                <w:rFonts w:ascii="Arial" w:hAnsi="Arial" w:cs="Arial"/>
              </w:rPr>
              <w:t>FOR-DP-009</w:t>
            </w:r>
            <w:r>
              <w:rPr>
                <w:rFonts w:ascii="Arial" w:hAnsi="Arial" w:cs="Arial"/>
              </w:rPr>
              <w:t>)</w:t>
            </w:r>
            <w:r w:rsidRPr="00310FF2">
              <w:rPr>
                <w:rFonts w:ascii="Arial" w:hAnsi="Arial" w:cs="Arial"/>
              </w:rPr>
              <w:t>.</w:t>
            </w:r>
          </w:p>
        </w:tc>
      </w:tr>
      <w:tr w:rsidR="009502D4" w:rsidRPr="007B781E" w14:paraId="7236FA66" w14:textId="2886368F" w:rsidTr="00322805">
        <w:trPr>
          <w:trHeight w:val="665"/>
        </w:trPr>
        <w:tc>
          <w:tcPr>
            <w:tcW w:w="461" w:type="dxa"/>
            <w:shd w:val="clear" w:color="auto" w:fill="auto"/>
            <w:vAlign w:val="center"/>
          </w:tcPr>
          <w:p w14:paraId="242CBB9A" w14:textId="77777777" w:rsidR="009502D4" w:rsidRPr="007B781E" w:rsidRDefault="009502D4" w:rsidP="002C2A29">
            <w:pPr>
              <w:spacing w:line="276" w:lineRule="auto"/>
              <w:jc w:val="both"/>
              <w:rPr>
                <w:rFonts w:ascii="Arial" w:hAnsi="Arial" w:cs="Arial"/>
              </w:rPr>
            </w:pPr>
            <w:r w:rsidRPr="007B781E">
              <w:rPr>
                <w:rFonts w:ascii="Arial" w:hAnsi="Arial" w:cs="Arial"/>
              </w:rPr>
              <w:t>9</w:t>
            </w:r>
          </w:p>
        </w:tc>
        <w:tc>
          <w:tcPr>
            <w:tcW w:w="3398" w:type="dxa"/>
            <w:shd w:val="clear" w:color="auto" w:fill="auto"/>
            <w:vAlign w:val="center"/>
          </w:tcPr>
          <w:p w14:paraId="6325BDD6" w14:textId="4217CF34" w:rsidR="009502D4" w:rsidRPr="007B781E" w:rsidRDefault="009502D4" w:rsidP="002C2A29">
            <w:pPr>
              <w:spacing w:line="276" w:lineRule="auto"/>
              <w:jc w:val="both"/>
              <w:rPr>
                <w:rFonts w:ascii="Arial" w:hAnsi="Arial" w:cs="Arial"/>
              </w:rPr>
            </w:pPr>
            <w:r w:rsidRPr="007B781E">
              <w:rPr>
                <w:rFonts w:ascii="Arial" w:hAnsi="Arial" w:cs="Arial"/>
              </w:rPr>
              <w:t xml:space="preserve">Realizar seguimiento a la ejecución de las actividades del plan de </w:t>
            </w:r>
            <w:r w:rsidR="00FB3844">
              <w:rPr>
                <w:rFonts w:ascii="Arial" w:hAnsi="Arial" w:cs="Arial"/>
              </w:rPr>
              <w:t>ejecución</w:t>
            </w:r>
            <w:r w:rsidRPr="007B781E">
              <w:rPr>
                <w:rFonts w:ascii="Arial" w:hAnsi="Arial" w:cs="Arial"/>
              </w:rPr>
              <w:t xml:space="preserve"> y reportar </w:t>
            </w:r>
            <w:r w:rsidR="00144777">
              <w:rPr>
                <w:rFonts w:ascii="Arial" w:hAnsi="Arial" w:cs="Arial"/>
              </w:rPr>
              <w:t>a</w:t>
            </w:r>
            <w:r w:rsidRPr="007B781E">
              <w:rPr>
                <w:rFonts w:ascii="Arial" w:hAnsi="Arial" w:cs="Arial"/>
              </w:rPr>
              <w:t>l Gestor SIG del Despacho.</w:t>
            </w:r>
          </w:p>
        </w:tc>
        <w:tc>
          <w:tcPr>
            <w:tcW w:w="1960" w:type="dxa"/>
            <w:shd w:val="clear" w:color="auto" w:fill="auto"/>
            <w:vAlign w:val="center"/>
          </w:tcPr>
          <w:p w14:paraId="39F0B21B" w14:textId="134A5020" w:rsidR="009502D4" w:rsidRPr="007B781E" w:rsidRDefault="009272A0" w:rsidP="002C2A29">
            <w:pPr>
              <w:spacing w:line="276" w:lineRule="auto"/>
              <w:rPr>
                <w:rFonts w:ascii="Arial" w:hAnsi="Arial" w:cs="Arial"/>
              </w:rPr>
            </w:pPr>
            <w:r>
              <w:rPr>
                <w:rFonts w:ascii="Arial" w:hAnsi="Arial" w:cs="Arial"/>
              </w:rPr>
              <w:t xml:space="preserve">Subsecretaria, </w:t>
            </w:r>
            <w:r w:rsidR="009502D4" w:rsidRPr="007B781E">
              <w:rPr>
                <w:rFonts w:ascii="Arial" w:hAnsi="Arial" w:cs="Arial"/>
              </w:rPr>
              <w:t xml:space="preserve">Direcciones / </w:t>
            </w:r>
          </w:p>
          <w:p w14:paraId="61ED76D8" w14:textId="77777777" w:rsidR="009502D4" w:rsidRPr="007B781E" w:rsidRDefault="009502D4" w:rsidP="002C2A29">
            <w:pPr>
              <w:spacing w:line="276" w:lineRule="auto"/>
              <w:rPr>
                <w:rFonts w:ascii="Arial" w:hAnsi="Arial" w:cs="Arial"/>
              </w:rPr>
            </w:pPr>
            <w:r w:rsidRPr="007B781E">
              <w:rPr>
                <w:rFonts w:ascii="Arial" w:hAnsi="Arial" w:cs="Arial"/>
              </w:rPr>
              <w:t xml:space="preserve">Subdirecciones / </w:t>
            </w:r>
          </w:p>
          <w:p w14:paraId="6DF52FC8" w14:textId="77777777" w:rsidR="009502D4" w:rsidRPr="007B781E" w:rsidRDefault="009502D4" w:rsidP="002C2A29">
            <w:pPr>
              <w:spacing w:line="276" w:lineRule="auto"/>
              <w:rPr>
                <w:rFonts w:ascii="Arial" w:hAnsi="Arial" w:cs="Arial"/>
              </w:rPr>
            </w:pPr>
            <w:r w:rsidRPr="007B781E">
              <w:rPr>
                <w:rFonts w:ascii="Arial" w:hAnsi="Arial" w:cs="Arial"/>
              </w:rPr>
              <w:t>Responsables asignados</w:t>
            </w:r>
          </w:p>
        </w:tc>
        <w:tc>
          <w:tcPr>
            <w:tcW w:w="1672" w:type="dxa"/>
            <w:shd w:val="clear" w:color="auto" w:fill="auto"/>
            <w:vAlign w:val="center"/>
          </w:tcPr>
          <w:p w14:paraId="5FD10F01" w14:textId="77777777" w:rsidR="009502D4" w:rsidRPr="007B781E" w:rsidRDefault="009502D4" w:rsidP="002C2A29">
            <w:pPr>
              <w:spacing w:line="276" w:lineRule="auto"/>
              <w:jc w:val="center"/>
              <w:rPr>
                <w:rFonts w:ascii="Arial" w:hAnsi="Arial" w:cs="Arial"/>
              </w:rPr>
            </w:pPr>
          </w:p>
        </w:tc>
        <w:tc>
          <w:tcPr>
            <w:tcW w:w="1904" w:type="dxa"/>
            <w:shd w:val="clear" w:color="auto" w:fill="auto"/>
            <w:vAlign w:val="center"/>
          </w:tcPr>
          <w:p w14:paraId="2674CAB2" w14:textId="59A3DE78" w:rsidR="009502D4" w:rsidRDefault="004E6B3C" w:rsidP="002C2A29">
            <w:pPr>
              <w:spacing w:line="276" w:lineRule="auto"/>
              <w:jc w:val="center"/>
              <w:rPr>
                <w:rFonts w:ascii="Arial" w:hAnsi="Arial" w:cs="Arial"/>
              </w:rPr>
            </w:pPr>
            <w:r>
              <w:rPr>
                <w:rFonts w:ascii="Arial" w:hAnsi="Arial" w:cs="Arial"/>
              </w:rPr>
              <w:t>Formato m</w:t>
            </w:r>
            <w:r w:rsidRPr="007B781E">
              <w:rPr>
                <w:rFonts w:ascii="Arial" w:hAnsi="Arial" w:cs="Arial"/>
              </w:rPr>
              <w:t>atriz de necesidades y posibilidades</w:t>
            </w:r>
            <w:r>
              <w:rPr>
                <w:rFonts w:ascii="Arial" w:hAnsi="Arial" w:cs="Arial"/>
              </w:rPr>
              <w:t xml:space="preserve"> (</w:t>
            </w:r>
            <w:r w:rsidR="008D4ED1">
              <w:rPr>
                <w:rFonts w:ascii="Arial" w:hAnsi="Arial" w:cs="Arial"/>
              </w:rPr>
              <w:t>FOR-DP-009</w:t>
            </w:r>
            <w:r>
              <w:rPr>
                <w:rFonts w:ascii="Arial" w:hAnsi="Arial" w:cs="Arial"/>
              </w:rPr>
              <w:t>)</w:t>
            </w:r>
            <w:r w:rsidRPr="00310FF2">
              <w:rPr>
                <w:rFonts w:ascii="Arial" w:hAnsi="Arial" w:cs="Arial"/>
              </w:rPr>
              <w:t>.</w:t>
            </w:r>
          </w:p>
          <w:p w14:paraId="3FE7D501" w14:textId="6412494F" w:rsidR="00144777" w:rsidRPr="007B781E" w:rsidRDefault="00144777" w:rsidP="002C2A29">
            <w:pPr>
              <w:spacing w:line="276" w:lineRule="auto"/>
              <w:jc w:val="center"/>
              <w:rPr>
                <w:rFonts w:ascii="Arial" w:hAnsi="Arial" w:cs="Arial"/>
              </w:rPr>
            </w:pPr>
            <w:r w:rsidRPr="00144777">
              <w:rPr>
                <w:rFonts w:ascii="Arial" w:hAnsi="Arial" w:cs="Arial"/>
              </w:rPr>
              <w:t>Correo electrónico institucional</w:t>
            </w:r>
          </w:p>
        </w:tc>
      </w:tr>
      <w:tr w:rsidR="009502D4" w:rsidRPr="007B781E" w14:paraId="1E105929" w14:textId="3BF25B20" w:rsidTr="00322805">
        <w:trPr>
          <w:trHeight w:val="823"/>
        </w:trPr>
        <w:tc>
          <w:tcPr>
            <w:tcW w:w="461" w:type="dxa"/>
            <w:shd w:val="clear" w:color="auto" w:fill="auto"/>
            <w:vAlign w:val="center"/>
          </w:tcPr>
          <w:p w14:paraId="423106E0" w14:textId="77777777" w:rsidR="009502D4" w:rsidRPr="007B781E" w:rsidRDefault="009502D4" w:rsidP="002C2A29">
            <w:pPr>
              <w:spacing w:line="276" w:lineRule="auto"/>
              <w:jc w:val="both"/>
              <w:rPr>
                <w:rFonts w:ascii="Arial" w:hAnsi="Arial" w:cs="Arial"/>
              </w:rPr>
            </w:pPr>
            <w:r w:rsidRPr="007B781E">
              <w:rPr>
                <w:rFonts w:ascii="Arial" w:hAnsi="Arial" w:cs="Arial"/>
              </w:rPr>
              <w:t>10</w:t>
            </w:r>
          </w:p>
        </w:tc>
        <w:tc>
          <w:tcPr>
            <w:tcW w:w="3398" w:type="dxa"/>
            <w:shd w:val="clear" w:color="auto" w:fill="auto"/>
            <w:vAlign w:val="center"/>
          </w:tcPr>
          <w:p w14:paraId="6DE1A7E6" w14:textId="4CE8F2E2" w:rsidR="009502D4" w:rsidRPr="007B781E" w:rsidRDefault="009502D4" w:rsidP="002C2A29">
            <w:pPr>
              <w:spacing w:line="276" w:lineRule="auto"/>
              <w:jc w:val="both"/>
              <w:rPr>
                <w:rFonts w:ascii="Arial" w:hAnsi="Arial" w:cs="Arial"/>
              </w:rPr>
            </w:pPr>
            <w:r w:rsidRPr="007B781E">
              <w:rPr>
                <w:rFonts w:ascii="Arial" w:hAnsi="Arial" w:cs="Arial"/>
              </w:rPr>
              <w:t xml:space="preserve">Publicación </w:t>
            </w:r>
            <w:r w:rsidR="00144777">
              <w:rPr>
                <w:rFonts w:ascii="Arial" w:hAnsi="Arial" w:cs="Arial"/>
              </w:rPr>
              <w:t xml:space="preserve">en la página </w:t>
            </w:r>
            <w:r w:rsidRPr="007B781E">
              <w:rPr>
                <w:rFonts w:ascii="Arial" w:hAnsi="Arial" w:cs="Arial"/>
              </w:rPr>
              <w:t>web y por otros medios, aspectos relevantes de la matriz de necesidades y posibilidades consolidada: todas las preguntas, retos, respuestas y desafíos.</w:t>
            </w:r>
          </w:p>
        </w:tc>
        <w:tc>
          <w:tcPr>
            <w:tcW w:w="1960" w:type="dxa"/>
            <w:shd w:val="clear" w:color="auto" w:fill="auto"/>
            <w:vAlign w:val="center"/>
          </w:tcPr>
          <w:p w14:paraId="04F30B4F" w14:textId="77777777" w:rsidR="009502D4" w:rsidRPr="007B781E" w:rsidRDefault="009502D4" w:rsidP="002C2A29">
            <w:pPr>
              <w:spacing w:line="276" w:lineRule="auto"/>
              <w:rPr>
                <w:rFonts w:ascii="Arial" w:hAnsi="Arial" w:cs="Arial"/>
              </w:rPr>
            </w:pPr>
            <w:r w:rsidRPr="007B781E">
              <w:rPr>
                <w:rFonts w:ascii="Arial" w:hAnsi="Arial" w:cs="Arial"/>
              </w:rPr>
              <w:t>Gestor SIG Despacho / Comunicaciones/</w:t>
            </w:r>
          </w:p>
          <w:p w14:paraId="7B0586C6" w14:textId="77777777" w:rsidR="009502D4" w:rsidRPr="007B781E" w:rsidRDefault="009502D4" w:rsidP="002C2A29">
            <w:pPr>
              <w:spacing w:line="276" w:lineRule="auto"/>
              <w:rPr>
                <w:rFonts w:ascii="Arial" w:hAnsi="Arial" w:cs="Arial"/>
              </w:rPr>
            </w:pPr>
            <w:r w:rsidRPr="007B781E">
              <w:rPr>
                <w:rFonts w:ascii="Arial" w:hAnsi="Arial" w:cs="Arial"/>
              </w:rPr>
              <w:t>Responsables asignados</w:t>
            </w:r>
          </w:p>
        </w:tc>
        <w:tc>
          <w:tcPr>
            <w:tcW w:w="1672" w:type="dxa"/>
            <w:shd w:val="clear" w:color="auto" w:fill="auto"/>
            <w:vAlign w:val="center"/>
          </w:tcPr>
          <w:p w14:paraId="0F3D4EF0" w14:textId="77777777" w:rsidR="009502D4" w:rsidRPr="007B781E" w:rsidRDefault="009502D4" w:rsidP="002C2A29">
            <w:pPr>
              <w:spacing w:line="276" w:lineRule="auto"/>
              <w:jc w:val="center"/>
              <w:rPr>
                <w:rFonts w:ascii="Arial" w:hAnsi="Arial" w:cs="Arial"/>
              </w:rPr>
            </w:pPr>
          </w:p>
        </w:tc>
        <w:tc>
          <w:tcPr>
            <w:tcW w:w="1904" w:type="dxa"/>
            <w:shd w:val="clear" w:color="auto" w:fill="auto"/>
            <w:vAlign w:val="center"/>
          </w:tcPr>
          <w:p w14:paraId="5B9EBBF5" w14:textId="09F6868C" w:rsidR="009502D4" w:rsidRPr="007B781E" w:rsidRDefault="00144777" w:rsidP="000C32A4">
            <w:pPr>
              <w:spacing w:line="276" w:lineRule="auto"/>
              <w:jc w:val="both"/>
              <w:rPr>
                <w:rFonts w:ascii="Arial" w:hAnsi="Arial" w:cs="Arial"/>
              </w:rPr>
            </w:pPr>
            <w:r w:rsidRPr="00144777">
              <w:rPr>
                <w:rFonts w:ascii="Arial" w:hAnsi="Arial" w:cs="Arial"/>
              </w:rPr>
              <w:t>C</w:t>
            </w:r>
            <w:r>
              <w:rPr>
                <w:rFonts w:ascii="Arial" w:hAnsi="Arial" w:cs="Arial"/>
              </w:rPr>
              <w:t>orreo electrónico institucional</w:t>
            </w:r>
            <w:r w:rsidRPr="00144777">
              <w:rPr>
                <w:rFonts w:ascii="Arial" w:hAnsi="Arial" w:cs="Arial"/>
              </w:rPr>
              <w:t xml:space="preserve"> Formato matriz de necesidad</w:t>
            </w:r>
            <w:r>
              <w:rPr>
                <w:rFonts w:ascii="Arial" w:hAnsi="Arial" w:cs="Arial"/>
              </w:rPr>
              <w:t>es y posibilidades (</w:t>
            </w:r>
            <w:r w:rsidR="008D4ED1">
              <w:rPr>
                <w:rFonts w:ascii="Arial" w:hAnsi="Arial" w:cs="Arial"/>
              </w:rPr>
              <w:t>FOR-DP-009</w:t>
            </w:r>
            <w:r>
              <w:rPr>
                <w:rFonts w:ascii="Arial" w:hAnsi="Arial" w:cs="Arial"/>
              </w:rPr>
              <w:t>)</w:t>
            </w:r>
            <w:r w:rsidR="000C32A4">
              <w:rPr>
                <w:rFonts w:ascii="Arial" w:hAnsi="Arial" w:cs="Arial"/>
              </w:rPr>
              <w:t xml:space="preserve"> F</w:t>
            </w:r>
            <w:r w:rsidRPr="00144777">
              <w:rPr>
                <w:rFonts w:ascii="Arial" w:hAnsi="Arial" w:cs="Arial"/>
              </w:rPr>
              <w:t>ormato solicitud a la Oficina Asesora de Comunicaciones.</w:t>
            </w:r>
          </w:p>
        </w:tc>
      </w:tr>
      <w:tr w:rsidR="009502D4" w:rsidRPr="007B781E" w14:paraId="56697B37" w14:textId="39280E47" w:rsidTr="00322805">
        <w:trPr>
          <w:trHeight w:val="823"/>
        </w:trPr>
        <w:tc>
          <w:tcPr>
            <w:tcW w:w="461" w:type="dxa"/>
            <w:shd w:val="clear" w:color="auto" w:fill="auto"/>
            <w:vAlign w:val="center"/>
          </w:tcPr>
          <w:p w14:paraId="74393DDA" w14:textId="77777777" w:rsidR="009502D4" w:rsidRPr="007B781E" w:rsidRDefault="009502D4" w:rsidP="002C2A29">
            <w:pPr>
              <w:spacing w:line="276" w:lineRule="auto"/>
              <w:jc w:val="both"/>
              <w:rPr>
                <w:rFonts w:ascii="Arial" w:hAnsi="Arial" w:cs="Arial"/>
              </w:rPr>
            </w:pPr>
            <w:r w:rsidRPr="007B781E">
              <w:rPr>
                <w:rFonts w:ascii="Arial" w:hAnsi="Arial" w:cs="Arial"/>
              </w:rPr>
              <w:t>11</w:t>
            </w:r>
          </w:p>
        </w:tc>
        <w:tc>
          <w:tcPr>
            <w:tcW w:w="3398" w:type="dxa"/>
            <w:shd w:val="clear" w:color="auto" w:fill="auto"/>
            <w:vAlign w:val="center"/>
          </w:tcPr>
          <w:p w14:paraId="5306CABB" w14:textId="77777777" w:rsidR="009502D4" w:rsidRPr="007B781E" w:rsidRDefault="009502D4" w:rsidP="002C2A29">
            <w:pPr>
              <w:spacing w:line="276" w:lineRule="auto"/>
              <w:jc w:val="both"/>
              <w:rPr>
                <w:rFonts w:ascii="Arial" w:hAnsi="Arial" w:cs="Arial"/>
              </w:rPr>
            </w:pPr>
            <w:r w:rsidRPr="007B781E">
              <w:rPr>
                <w:rFonts w:ascii="Arial" w:hAnsi="Arial" w:cs="Arial"/>
              </w:rPr>
              <w:t>Realizar encuestas de percepción a los ciudadanos, con el fin de medir el grado de satisfacción frente al desarrollo de los ejercicios de participación.</w:t>
            </w:r>
          </w:p>
        </w:tc>
        <w:tc>
          <w:tcPr>
            <w:tcW w:w="1960" w:type="dxa"/>
            <w:shd w:val="clear" w:color="auto" w:fill="auto"/>
            <w:vAlign w:val="center"/>
          </w:tcPr>
          <w:p w14:paraId="75A502CD" w14:textId="7C647AB8" w:rsidR="009502D4" w:rsidRPr="007B781E" w:rsidRDefault="009502D4" w:rsidP="002C2A29">
            <w:pPr>
              <w:spacing w:line="276" w:lineRule="auto"/>
              <w:rPr>
                <w:rFonts w:ascii="Arial" w:hAnsi="Arial" w:cs="Arial"/>
              </w:rPr>
            </w:pPr>
            <w:r w:rsidRPr="007B781E">
              <w:rPr>
                <w:rFonts w:ascii="Arial" w:hAnsi="Arial" w:cs="Arial"/>
              </w:rPr>
              <w:t xml:space="preserve">Dirección Territorial. </w:t>
            </w:r>
          </w:p>
        </w:tc>
        <w:tc>
          <w:tcPr>
            <w:tcW w:w="1672" w:type="dxa"/>
            <w:shd w:val="clear" w:color="auto" w:fill="auto"/>
            <w:vAlign w:val="center"/>
          </w:tcPr>
          <w:p w14:paraId="25A46B46" w14:textId="77777777" w:rsidR="009502D4" w:rsidRPr="007B781E" w:rsidRDefault="009502D4" w:rsidP="002C2A29">
            <w:pPr>
              <w:spacing w:line="276" w:lineRule="auto"/>
              <w:jc w:val="center"/>
              <w:rPr>
                <w:rFonts w:ascii="Arial" w:hAnsi="Arial" w:cs="Arial"/>
              </w:rPr>
            </w:pPr>
          </w:p>
        </w:tc>
        <w:tc>
          <w:tcPr>
            <w:tcW w:w="1904" w:type="dxa"/>
            <w:shd w:val="clear" w:color="auto" w:fill="auto"/>
            <w:vAlign w:val="center"/>
          </w:tcPr>
          <w:p w14:paraId="50B885B2" w14:textId="4DA43836" w:rsidR="009502D4" w:rsidRPr="007B781E" w:rsidRDefault="006D4ECC" w:rsidP="00C77D56">
            <w:pPr>
              <w:spacing w:line="276" w:lineRule="auto"/>
              <w:ind w:left="1416" w:hanging="1416"/>
              <w:jc w:val="center"/>
              <w:rPr>
                <w:rFonts w:ascii="Arial" w:hAnsi="Arial" w:cs="Arial"/>
              </w:rPr>
            </w:pPr>
            <w:r w:rsidRPr="007B781E">
              <w:rPr>
                <w:rFonts w:ascii="Arial" w:hAnsi="Arial" w:cs="Arial"/>
              </w:rPr>
              <w:t>Encuesta de percepción</w:t>
            </w:r>
          </w:p>
        </w:tc>
      </w:tr>
    </w:tbl>
    <w:p w14:paraId="7D08D5F7" w14:textId="77777777" w:rsidR="000C32A4" w:rsidRDefault="000C32A4" w:rsidP="00310C80">
      <w:pPr>
        <w:spacing w:after="0" w:line="276" w:lineRule="auto"/>
        <w:jc w:val="both"/>
        <w:rPr>
          <w:rFonts w:ascii="Arial" w:hAnsi="Arial" w:cs="Arial"/>
          <w:b/>
          <w:bCs/>
        </w:rPr>
      </w:pPr>
    </w:p>
    <w:p w14:paraId="6E5470FE" w14:textId="77777777" w:rsidR="00C77D56" w:rsidRDefault="00C77D56" w:rsidP="00310C80">
      <w:pPr>
        <w:spacing w:after="0" w:line="276" w:lineRule="auto"/>
        <w:jc w:val="both"/>
        <w:rPr>
          <w:rFonts w:ascii="Arial" w:hAnsi="Arial" w:cs="Arial"/>
          <w:b/>
          <w:bCs/>
        </w:rPr>
      </w:pPr>
    </w:p>
    <w:p w14:paraId="387FB610" w14:textId="77777777" w:rsidR="00C77D56" w:rsidRDefault="00C77D56" w:rsidP="00310C80">
      <w:pPr>
        <w:spacing w:after="0" w:line="276" w:lineRule="auto"/>
        <w:jc w:val="both"/>
        <w:rPr>
          <w:rFonts w:ascii="Arial" w:hAnsi="Arial" w:cs="Arial"/>
          <w:b/>
          <w:bCs/>
        </w:rPr>
      </w:pPr>
    </w:p>
    <w:p w14:paraId="16784BF9" w14:textId="77777777" w:rsidR="00C77D56" w:rsidRDefault="00C77D56" w:rsidP="00310C80">
      <w:pPr>
        <w:spacing w:after="0" w:line="276" w:lineRule="auto"/>
        <w:jc w:val="both"/>
        <w:rPr>
          <w:rFonts w:ascii="Arial" w:hAnsi="Arial" w:cs="Arial"/>
          <w:b/>
          <w:bCs/>
        </w:rPr>
      </w:pPr>
    </w:p>
    <w:p w14:paraId="20073FDD" w14:textId="77777777" w:rsidR="00C77D56" w:rsidRDefault="00C77D56" w:rsidP="00310C80">
      <w:pPr>
        <w:spacing w:after="0" w:line="276" w:lineRule="auto"/>
        <w:jc w:val="both"/>
        <w:rPr>
          <w:rFonts w:ascii="Arial" w:hAnsi="Arial" w:cs="Arial"/>
          <w:b/>
          <w:bCs/>
        </w:rPr>
      </w:pPr>
    </w:p>
    <w:p w14:paraId="5129C1CC" w14:textId="77777777" w:rsidR="00C77D56" w:rsidRDefault="00C77D56" w:rsidP="00310C80">
      <w:pPr>
        <w:spacing w:after="0" w:line="276" w:lineRule="auto"/>
        <w:jc w:val="both"/>
        <w:rPr>
          <w:rFonts w:ascii="Arial" w:hAnsi="Arial" w:cs="Arial"/>
          <w:b/>
          <w:bCs/>
        </w:rPr>
      </w:pPr>
    </w:p>
    <w:p w14:paraId="49FC9802" w14:textId="77777777" w:rsidR="00C77D56" w:rsidRDefault="00C77D56" w:rsidP="00310C80">
      <w:pPr>
        <w:spacing w:after="0" w:line="276" w:lineRule="auto"/>
        <w:jc w:val="both"/>
        <w:rPr>
          <w:rFonts w:ascii="Arial" w:hAnsi="Arial" w:cs="Arial"/>
          <w:b/>
          <w:bCs/>
        </w:rPr>
      </w:pPr>
    </w:p>
    <w:p w14:paraId="7A6069F4" w14:textId="77777777" w:rsidR="00C77D56" w:rsidRDefault="00C77D56" w:rsidP="00310C80">
      <w:pPr>
        <w:spacing w:after="0" w:line="276" w:lineRule="auto"/>
        <w:jc w:val="both"/>
        <w:rPr>
          <w:rFonts w:ascii="Arial" w:hAnsi="Arial" w:cs="Arial"/>
          <w:b/>
          <w:bCs/>
        </w:rPr>
      </w:pPr>
    </w:p>
    <w:p w14:paraId="5FCD9EB0" w14:textId="77777777" w:rsidR="00C77D56" w:rsidRDefault="00C77D56" w:rsidP="00310C80">
      <w:pPr>
        <w:spacing w:after="0" w:line="276" w:lineRule="auto"/>
        <w:jc w:val="both"/>
        <w:rPr>
          <w:rFonts w:ascii="Arial" w:hAnsi="Arial" w:cs="Arial"/>
          <w:b/>
          <w:bCs/>
        </w:rPr>
      </w:pPr>
    </w:p>
    <w:p w14:paraId="6E4DB940" w14:textId="77777777" w:rsidR="00C77D56" w:rsidRDefault="00C77D56" w:rsidP="00310C80">
      <w:pPr>
        <w:spacing w:after="0" w:line="276" w:lineRule="auto"/>
        <w:jc w:val="both"/>
        <w:rPr>
          <w:rFonts w:ascii="Arial" w:hAnsi="Arial" w:cs="Arial"/>
          <w:b/>
          <w:bCs/>
        </w:rPr>
      </w:pPr>
    </w:p>
    <w:p w14:paraId="36C8BAFF" w14:textId="77777777" w:rsidR="00C77D56" w:rsidRDefault="00C77D56" w:rsidP="00310C80">
      <w:pPr>
        <w:spacing w:after="0" w:line="276" w:lineRule="auto"/>
        <w:jc w:val="both"/>
        <w:rPr>
          <w:rFonts w:ascii="Arial" w:hAnsi="Arial" w:cs="Arial"/>
          <w:b/>
          <w:bCs/>
        </w:rPr>
      </w:pPr>
    </w:p>
    <w:p w14:paraId="4DBA8E18" w14:textId="77777777" w:rsidR="00C77D56" w:rsidRDefault="00C77D56" w:rsidP="00310C80">
      <w:pPr>
        <w:spacing w:after="0" w:line="276" w:lineRule="auto"/>
        <w:jc w:val="both"/>
        <w:rPr>
          <w:rFonts w:ascii="Arial" w:hAnsi="Arial" w:cs="Arial"/>
          <w:b/>
          <w:bCs/>
        </w:rPr>
      </w:pPr>
    </w:p>
    <w:p w14:paraId="08EA172C" w14:textId="77777777" w:rsidR="00C77D56" w:rsidRDefault="00C77D56" w:rsidP="00310C80">
      <w:pPr>
        <w:spacing w:after="0" w:line="276" w:lineRule="auto"/>
        <w:jc w:val="both"/>
        <w:rPr>
          <w:rFonts w:ascii="Arial" w:hAnsi="Arial" w:cs="Arial"/>
          <w:b/>
          <w:bCs/>
        </w:rPr>
      </w:pPr>
    </w:p>
    <w:p w14:paraId="1787AE68" w14:textId="77777777" w:rsidR="00C77D56" w:rsidRDefault="00C77D56" w:rsidP="00310C80">
      <w:pPr>
        <w:spacing w:after="0" w:line="276" w:lineRule="auto"/>
        <w:jc w:val="both"/>
        <w:rPr>
          <w:rFonts w:ascii="Arial" w:hAnsi="Arial" w:cs="Arial"/>
          <w:b/>
          <w:bCs/>
        </w:rPr>
      </w:pPr>
    </w:p>
    <w:p w14:paraId="4B3A80D5" w14:textId="77777777" w:rsidR="00C77D56" w:rsidRDefault="00C77D56" w:rsidP="00310C80">
      <w:pPr>
        <w:spacing w:after="0" w:line="276" w:lineRule="auto"/>
        <w:jc w:val="both"/>
        <w:rPr>
          <w:rFonts w:ascii="Arial" w:hAnsi="Arial" w:cs="Arial"/>
          <w:b/>
          <w:bCs/>
        </w:rPr>
      </w:pPr>
    </w:p>
    <w:p w14:paraId="1E6D35EF" w14:textId="77777777" w:rsidR="00C77D56" w:rsidRDefault="00C77D56" w:rsidP="00310C80">
      <w:pPr>
        <w:spacing w:after="0" w:line="276" w:lineRule="auto"/>
        <w:jc w:val="both"/>
        <w:rPr>
          <w:rFonts w:ascii="Arial" w:hAnsi="Arial" w:cs="Arial"/>
          <w:b/>
          <w:bCs/>
        </w:rPr>
      </w:pPr>
    </w:p>
    <w:p w14:paraId="5EBAE166" w14:textId="77777777" w:rsidR="00C77D56" w:rsidRDefault="00C77D56" w:rsidP="00310C80">
      <w:pPr>
        <w:spacing w:after="0" w:line="276" w:lineRule="auto"/>
        <w:jc w:val="both"/>
        <w:rPr>
          <w:rFonts w:ascii="Arial" w:hAnsi="Arial" w:cs="Arial"/>
          <w:b/>
          <w:bCs/>
        </w:rPr>
      </w:pPr>
    </w:p>
    <w:p w14:paraId="4265DC26" w14:textId="77777777" w:rsidR="00C77D56" w:rsidRDefault="00C77D56" w:rsidP="00310C80">
      <w:pPr>
        <w:spacing w:after="0" w:line="276" w:lineRule="auto"/>
        <w:jc w:val="both"/>
        <w:rPr>
          <w:rFonts w:ascii="Arial" w:hAnsi="Arial" w:cs="Arial"/>
          <w:b/>
          <w:bCs/>
        </w:rPr>
      </w:pPr>
    </w:p>
    <w:p w14:paraId="58BB6C54" w14:textId="77777777" w:rsidR="00C77D56" w:rsidRDefault="00C77D56" w:rsidP="00310C80">
      <w:pPr>
        <w:spacing w:after="0" w:line="276" w:lineRule="auto"/>
        <w:jc w:val="both"/>
        <w:rPr>
          <w:rFonts w:ascii="Arial" w:hAnsi="Arial" w:cs="Arial"/>
          <w:b/>
          <w:bCs/>
        </w:rPr>
      </w:pPr>
    </w:p>
    <w:p w14:paraId="34D8647E" w14:textId="71ED327F" w:rsidR="00144777" w:rsidRPr="007B781E" w:rsidRDefault="00144777" w:rsidP="002C2A29">
      <w:pPr>
        <w:pStyle w:val="Prrafodelista"/>
        <w:numPr>
          <w:ilvl w:val="1"/>
          <w:numId w:val="13"/>
        </w:numPr>
        <w:spacing w:after="0" w:line="276" w:lineRule="auto"/>
        <w:jc w:val="both"/>
        <w:rPr>
          <w:rFonts w:ascii="Arial" w:hAnsi="Arial" w:cs="Arial"/>
          <w:b/>
          <w:bCs/>
        </w:rPr>
      </w:pPr>
      <w:r>
        <w:rPr>
          <w:rFonts w:ascii="Arial" w:hAnsi="Arial" w:cs="Arial"/>
          <w:b/>
          <w:bCs/>
        </w:rPr>
        <w:t>Flujograma -</w:t>
      </w:r>
      <w:r w:rsidRPr="007B781E">
        <w:rPr>
          <w:rFonts w:ascii="Arial" w:hAnsi="Arial" w:cs="Arial"/>
          <w:b/>
          <w:bCs/>
        </w:rPr>
        <w:t xml:space="preserve"> Integración en Acción</w:t>
      </w:r>
    </w:p>
    <w:p w14:paraId="47FA0EB2" w14:textId="162FA665" w:rsidR="0081383B" w:rsidRDefault="005133C3" w:rsidP="002C2A29">
      <w:pPr>
        <w:spacing w:after="0" w:line="276" w:lineRule="auto"/>
        <w:jc w:val="center"/>
        <w:rPr>
          <w:rFonts w:asciiTheme="majorHAnsi" w:hAnsiTheme="majorHAnsi" w:cs="Arial"/>
          <w:color w:val="000000" w:themeColor="text1"/>
        </w:rPr>
      </w:pPr>
      <w:r w:rsidRPr="005133C3">
        <w:rPr>
          <w:noProof/>
          <w:lang w:eastAsia="es-CO"/>
        </w:rPr>
        <w:drawing>
          <wp:inline distT="0" distB="0" distL="0" distR="0" wp14:anchorId="3D0F32B4" wp14:editId="7646D224">
            <wp:extent cx="5909310" cy="730567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09310" cy="7305675"/>
                    </a:xfrm>
                    <a:prstGeom prst="rect">
                      <a:avLst/>
                    </a:prstGeom>
                  </pic:spPr>
                </pic:pic>
              </a:graphicData>
            </a:graphic>
          </wp:inline>
        </w:drawing>
      </w:r>
    </w:p>
    <w:p w14:paraId="7EFDA268" w14:textId="069C92FE" w:rsidR="008531A5" w:rsidRDefault="005133C3" w:rsidP="002C2A29">
      <w:pPr>
        <w:spacing w:after="0" w:line="276" w:lineRule="auto"/>
        <w:jc w:val="center"/>
        <w:rPr>
          <w:rFonts w:ascii="Arial" w:hAnsi="Arial" w:cs="Arial"/>
          <w:color w:val="4472C4" w:themeColor="accent5"/>
        </w:rPr>
      </w:pPr>
      <w:r w:rsidRPr="005133C3">
        <w:rPr>
          <w:noProof/>
          <w:lang w:eastAsia="es-CO"/>
        </w:rPr>
        <w:drawing>
          <wp:inline distT="0" distB="0" distL="0" distR="0" wp14:anchorId="3FBFD3D2" wp14:editId="64472998">
            <wp:extent cx="5972175" cy="4400550"/>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72175" cy="4400550"/>
                    </a:xfrm>
                    <a:prstGeom prst="rect">
                      <a:avLst/>
                    </a:prstGeom>
                  </pic:spPr>
                </pic:pic>
              </a:graphicData>
            </a:graphic>
          </wp:inline>
        </w:drawing>
      </w:r>
    </w:p>
    <w:p w14:paraId="64B4DC9E" w14:textId="77777777" w:rsidR="00D12C2E" w:rsidRPr="008628D1" w:rsidRDefault="00D12C2E" w:rsidP="002C2A29">
      <w:pPr>
        <w:spacing w:after="0" w:line="276" w:lineRule="auto"/>
        <w:jc w:val="center"/>
        <w:rPr>
          <w:rFonts w:ascii="Arial" w:hAnsi="Arial" w:cs="Arial"/>
          <w:color w:val="4472C4" w:themeColor="accent5"/>
        </w:rPr>
      </w:pPr>
    </w:p>
    <w:p w14:paraId="67BDEAB6" w14:textId="1D68E8F4" w:rsidR="004D3725" w:rsidRPr="008628D1" w:rsidRDefault="004D3725" w:rsidP="005133C3">
      <w:pPr>
        <w:pStyle w:val="Prrafodelista"/>
        <w:numPr>
          <w:ilvl w:val="0"/>
          <w:numId w:val="9"/>
        </w:numPr>
        <w:spacing w:after="0" w:line="240" w:lineRule="auto"/>
        <w:jc w:val="both"/>
        <w:rPr>
          <w:rFonts w:ascii="Arial" w:hAnsi="Arial" w:cs="Arial"/>
          <w:b/>
          <w:bCs/>
        </w:rPr>
      </w:pPr>
      <w:r w:rsidRPr="008628D1">
        <w:rPr>
          <w:rFonts w:ascii="Arial" w:hAnsi="Arial" w:cs="Arial"/>
          <w:b/>
          <w:bCs/>
        </w:rPr>
        <w:t>D</w:t>
      </w:r>
      <w:r w:rsidR="00927EF8" w:rsidRPr="008628D1">
        <w:rPr>
          <w:rFonts w:ascii="Arial" w:hAnsi="Arial" w:cs="Arial"/>
          <w:b/>
          <w:bCs/>
        </w:rPr>
        <w:t>isposiciones de almacenamiento y archivo</w:t>
      </w:r>
      <w:r w:rsidRPr="008628D1">
        <w:rPr>
          <w:rFonts w:ascii="Arial" w:hAnsi="Arial" w:cs="Arial"/>
          <w:b/>
          <w:bCs/>
        </w:rPr>
        <w:t xml:space="preserve"> </w:t>
      </w:r>
    </w:p>
    <w:p w14:paraId="645ED618" w14:textId="2050D715" w:rsidR="00927EF8" w:rsidRPr="009272A0" w:rsidRDefault="00927EF8" w:rsidP="005133C3">
      <w:pPr>
        <w:spacing w:after="0" w:line="240" w:lineRule="auto"/>
        <w:ind w:left="420"/>
        <w:jc w:val="both"/>
        <w:rPr>
          <w:rFonts w:ascii="Arial" w:hAnsi="Arial" w:cs="Arial"/>
        </w:rPr>
      </w:pPr>
    </w:p>
    <w:p w14:paraId="377C4FA2" w14:textId="1F1F7444" w:rsidR="00F94D9A" w:rsidRPr="008628D1" w:rsidRDefault="00F94D9A" w:rsidP="005133C3">
      <w:pPr>
        <w:pStyle w:val="Sangradetextonormal"/>
        <w:ind w:left="0" w:right="-29"/>
        <w:rPr>
          <w:rFonts w:ascii="Arial" w:eastAsiaTheme="minorEastAsia" w:hAnsi="Arial" w:cs="Arial"/>
          <w:color w:val="auto"/>
          <w:szCs w:val="22"/>
          <w:lang w:val="es-CO" w:eastAsia="en-US"/>
        </w:rPr>
      </w:pPr>
      <w:r w:rsidRPr="008628D1">
        <w:rPr>
          <w:rFonts w:ascii="Arial" w:eastAsiaTheme="minorEastAsia" w:hAnsi="Arial" w:cs="Arial"/>
          <w:color w:val="auto"/>
          <w:szCs w:val="22"/>
          <w:lang w:val="es-CO" w:eastAsia="en-US"/>
        </w:rPr>
        <w:t>Las disposiciones de almacenamiento y archivo de la documentación, se realizará de conformidad con lo dispuesto en el Sistema</w:t>
      </w:r>
      <w:r w:rsidR="007B781E">
        <w:rPr>
          <w:rFonts w:ascii="Arial" w:eastAsiaTheme="minorEastAsia" w:hAnsi="Arial" w:cs="Arial"/>
          <w:color w:val="auto"/>
          <w:szCs w:val="22"/>
          <w:lang w:val="es-CO" w:eastAsia="en-US"/>
        </w:rPr>
        <w:t xml:space="preserve"> Interno</w:t>
      </w:r>
      <w:r w:rsidRPr="008628D1">
        <w:rPr>
          <w:rFonts w:ascii="Arial" w:eastAsiaTheme="minorEastAsia" w:hAnsi="Arial" w:cs="Arial"/>
          <w:color w:val="auto"/>
          <w:szCs w:val="22"/>
          <w:lang w:val="es-CO" w:eastAsia="en-US"/>
        </w:rPr>
        <w:t xml:space="preserve"> de Gest</w:t>
      </w:r>
      <w:r w:rsidR="00623FBF" w:rsidRPr="008628D1">
        <w:rPr>
          <w:rFonts w:ascii="Arial" w:eastAsiaTheme="minorEastAsia" w:hAnsi="Arial" w:cs="Arial"/>
          <w:color w:val="auto"/>
          <w:szCs w:val="22"/>
          <w:lang w:val="es-CO" w:eastAsia="en-US"/>
        </w:rPr>
        <w:t>ión Documental y Archivo (SIGA)</w:t>
      </w:r>
      <w:r w:rsidRPr="008628D1">
        <w:rPr>
          <w:rFonts w:ascii="Arial" w:eastAsiaTheme="minorEastAsia" w:hAnsi="Arial" w:cs="Arial"/>
          <w:color w:val="auto"/>
          <w:szCs w:val="22"/>
          <w:lang w:val="es-CO" w:eastAsia="en-US"/>
        </w:rPr>
        <w:t>.</w:t>
      </w:r>
    </w:p>
    <w:p w14:paraId="585812D3" w14:textId="77777777" w:rsidR="00F94D9A" w:rsidRPr="009272A0" w:rsidRDefault="00F94D9A" w:rsidP="005133C3">
      <w:pPr>
        <w:spacing w:after="0" w:line="240" w:lineRule="auto"/>
        <w:jc w:val="both"/>
        <w:rPr>
          <w:rFonts w:ascii="Arial" w:hAnsi="Arial" w:cs="Arial"/>
        </w:rPr>
      </w:pPr>
    </w:p>
    <w:p w14:paraId="0980818D" w14:textId="77777777" w:rsidR="00D12C2E" w:rsidRPr="009272A0" w:rsidRDefault="00D12C2E" w:rsidP="005133C3">
      <w:pPr>
        <w:spacing w:after="0" w:line="240" w:lineRule="auto"/>
        <w:jc w:val="both"/>
        <w:rPr>
          <w:rFonts w:ascii="Arial" w:hAnsi="Arial" w:cs="Arial"/>
        </w:rPr>
      </w:pPr>
    </w:p>
    <w:p w14:paraId="25483761" w14:textId="77777777" w:rsidR="00927EF8" w:rsidRPr="008628D1" w:rsidRDefault="00927EF8" w:rsidP="005133C3">
      <w:pPr>
        <w:pStyle w:val="Prrafodelista"/>
        <w:numPr>
          <w:ilvl w:val="0"/>
          <w:numId w:val="9"/>
        </w:numPr>
        <w:spacing w:after="0" w:line="240" w:lineRule="auto"/>
        <w:jc w:val="both"/>
        <w:rPr>
          <w:rFonts w:ascii="Arial" w:hAnsi="Arial" w:cs="Arial"/>
          <w:b/>
          <w:bCs/>
        </w:rPr>
      </w:pPr>
      <w:r w:rsidRPr="008628D1">
        <w:rPr>
          <w:rFonts w:ascii="Arial" w:hAnsi="Arial" w:cs="Arial"/>
          <w:b/>
          <w:bCs/>
        </w:rPr>
        <w:t>Dependencia encargada de administrar este procedimient</w:t>
      </w:r>
      <w:r w:rsidR="00CB1310" w:rsidRPr="008628D1">
        <w:rPr>
          <w:rFonts w:ascii="Arial" w:hAnsi="Arial" w:cs="Arial"/>
          <w:b/>
          <w:bCs/>
        </w:rPr>
        <w:t>o</w:t>
      </w:r>
    </w:p>
    <w:p w14:paraId="69554630" w14:textId="77777777" w:rsidR="007B781E" w:rsidRDefault="007B781E" w:rsidP="005133C3">
      <w:pPr>
        <w:pStyle w:val="Sangradetextonormal"/>
        <w:ind w:left="0" w:right="-29"/>
        <w:rPr>
          <w:rFonts w:ascii="Arial" w:eastAsiaTheme="minorEastAsia" w:hAnsi="Arial" w:cs="Arial"/>
          <w:color w:val="auto"/>
          <w:szCs w:val="22"/>
          <w:lang w:val="es-CO" w:eastAsia="en-US"/>
        </w:rPr>
      </w:pPr>
    </w:p>
    <w:p w14:paraId="37980EFF" w14:textId="031E2372" w:rsidR="00F94D9A" w:rsidRDefault="004A12CC" w:rsidP="005133C3">
      <w:pPr>
        <w:pStyle w:val="Sangradetextonormal"/>
        <w:ind w:left="0" w:right="-29"/>
        <w:rPr>
          <w:rFonts w:ascii="Arial" w:eastAsiaTheme="minorEastAsia" w:hAnsi="Arial" w:cs="Arial"/>
          <w:color w:val="auto"/>
          <w:szCs w:val="22"/>
          <w:lang w:val="es-CO" w:eastAsia="en-US"/>
        </w:rPr>
      </w:pPr>
      <w:r w:rsidRPr="008628D1">
        <w:rPr>
          <w:rFonts w:ascii="Arial" w:eastAsiaTheme="minorEastAsia" w:hAnsi="Arial" w:cs="Arial"/>
          <w:color w:val="auto"/>
          <w:szCs w:val="22"/>
          <w:lang w:val="es-CO" w:eastAsia="en-US"/>
        </w:rPr>
        <w:t>Despacho</w:t>
      </w:r>
    </w:p>
    <w:p w14:paraId="78699A92" w14:textId="77777777" w:rsidR="00B37D6C" w:rsidRDefault="00B37D6C" w:rsidP="005133C3">
      <w:pPr>
        <w:pStyle w:val="Sangradetextonormal"/>
        <w:ind w:left="0" w:right="-29"/>
        <w:rPr>
          <w:rFonts w:ascii="Arial" w:eastAsiaTheme="minorEastAsia" w:hAnsi="Arial" w:cs="Arial"/>
          <w:color w:val="auto"/>
          <w:szCs w:val="22"/>
          <w:lang w:val="es-CO" w:eastAsia="en-US"/>
        </w:rPr>
      </w:pPr>
    </w:p>
    <w:p w14:paraId="30A8C42F" w14:textId="77777777" w:rsidR="008D4ED1" w:rsidRDefault="008D4ED1" w:rsidP="005133C3">
      <w:pPr>
        <w:pStyle w:val="Sangradetextonormal"/>
        <w:ind w:left="0" w:right="-29"/>
        <w:rPr>
          <w:rFonts w:ascii="Arial" w:eastAsiaTheme="minorEastAsia" w:hAnsi="Arial" w:cs="Arial"/>
          <w:color w:val="auto"/>
          <w:szCs w:val="22"/>
          <w:lang w:val="es-CO" w:eastAsia="en-US"/>
        </w:rPr>
      </w:pPr>
    </w:p>
    <w:p w14:paraId="385A0B06" w14:textId="77777777" w:rsidR="00927EF8" w:rsidRPr="008628D1" w:rsidRDefault="00927EF8" w:rsidP="005133C3">
      <w:pPr>
        <w:pStyle w:val="Prrafodelista"/>
        <w:numPr>
          <w:ilvl w:val="0"/>
          <w:numId w:val="9"/>
        </w:numPr>
        <w:spacing w:after="0" w:line="240" w:lineRule="auto"/>
        <w:jc w:val="both"/>
        <w:rPr>
          <w:rFonts w:ascii="Arial" w:hAnsi="Arial" w:cs="Arial"/>
          <w:b/>
          <w:bCs/>
        </w:rPr>
      </w:pPr>
      <w:r w:rsidRPr="008628D1">
        <w:rPr>
          <w:rFonts w:ascii="Arial" w:hAnsi="Arial" w:cs="Arial"/>
          <w:b/>
          <w:bCs/>
        </w:rPr>
        <w:t>Documentos asociados</w:t>
      </w:r>
    </w:p>
    <w:p w14:paraId="0D8A5675" w14:textId="77777777" w:rsidR="009272A0" w:rsidRDefault="009272A0" w:rsidP="005133C3">
      <w:pPr>
        <w:spacing w:after="0" w:line="240" w:lineRule="auto"/>
        <w:jc w:val="both"/>
        <w:rPr>
          <w:rFonts w:ascii="Arial" w:hAnsi="Arial" w:cs="Arial"/>
          <w:lang w:val="es-MX"/>
        </w:rPr>
      </w:pPr>
    </w:p>
    <w:p w14:paraId="25EE0937" w14:textId="77777777" w:rsidR="008D4ED1" w:rsidRDefault="004A3405" w:rsidP="005133C3">
      <w:pPr>
        <w:pStyle w:val="Encabezado"/>
        <w:numPr>
          <w:ilvl w:val="0"/>
          <w:numId w:val="6"/>
        </w:numPr>
        <w:ind w:left="426" w:right="-28" w:hanging="426"/>
        <w:jc w:val="both"/>
        <w:rPr>
          <w:rFonts w:ascii="Arial" w:hAnsi="Arial" w:cs="Arial"/>
          <w:lang w:val="es-MX"/>
        </w:rPr>
      </w:pPr>
      <w:r w:rsidRPr="008628D1">
        <w:rPr>
          <w:rFonts w:ascii="Arial" w:hAnsi="Arial" w:cs="Arial"/>
          <w:lang w:val="es-MX"/>
        </w:rPr>
        <w:tab/>
        <w:t>FOR-DP-007 Formato Cronograma de actividades Plan Institucional de Participación</w:t>
      </w:r>
      <w:r w:rsidR="00C05EB9" w:rsidRPr="008628D1">
        <w:rPr>
          <w:rFonts w:ascii="Arial" w:hAnsi="Arial" w:cs="Arial"/>
          <w:lang w:val="es-MX"/>
        </w:rPr>
        <w:t>.</w:t>
      </w:r>
    </w:p>
    <w:p w14:paraId="7EA3D9D1" w14:textId="37E45421" w:rsidR="00E96E76" w:rsidRPr="008D4ED1" w:rsidRDefault="007B781E" w:rsidP="005133C3">
      <w:pPr>
        <w:pStyle w:val="Encabezado"/>
        <w:numPr>
          <w:ilvl w:val="0"/>
          <w:numId w:val="6"/>
        </w:numPr>
        <w:ind w:left="426" w:right="-28" w:hanging="426"/>
        <w:jc w:val="both"/>
        <w:rPr>
          <w:rFonts w:ascii="Arial" w:hAnsi="Arial" w:cs="Arial"/>
          <w:lang w:val="es-MX"/>
        </w:rPr>
      </w:pPr>
      <w:r w:rsidRPr="008D4ED1">
        <w:rPr>
          <w:rFonts w:ascii="Arial" w:hAnsi="Arial" w:cs="Arial"/>
          <w:lang w:val="es-MX"/>
        </w:rPr>
        <w:t>FOR-DP-00</w:t>
      </w:r>
      <w:r w:rsidR="008D4ED1" w:rsidRPr="008D4ED1">
        <w:rPr>
          <w:rFonts w:ascii="Arial" w:hAnsi="Arial" w:cs="Arial"/>
          <w:lang w:val="es-MX"/>
        </w:rPr>
        <w:t>9</w:t>
      </w:r>
      <w:r w:rsidRPr="008D4ED1">
        <w:rPr>
          <w:rFonts w:ascii="Arial" w:hAnsi="Arial" w:cs="Arial"/>
          <w:lang w:val="es-MX"/>
        </w:rPr>
        <w:t xml:space="preserve"> </w:t>
      </w:r>
      <w:r w:rsidR="00D12C2E" w:rsidRPr="008D4ED1">
        <w:rPr>
          <w:rFonts w:ascii="Arial" w:hAnsi="Arial" w:cs="Arial"/>
          <w:lang w:val="es-MX"/>
        </w:rPr>
        <w:t xml:space="preserve">Formato </w:t>
      </w:r>
      <w:r w:rsidR="00E96E76" w:rsidRPr="008D4ED1">
        <w:rPr>
          <w:rFonts w:ascii="Arial" w:hAnsi="Arial" w:cs="Arial"/>
          <w:lang w:val="es-MX"/>
        </w:rPr>
        <w:t>Matriz de necesidades y posibilidades</w:t>
      </w:r>
      <w:r w:rsidR="60CF02FA" w:rsidRPr="008D4ED1">
        <w:rPr>
          <w:rFonts w:ascii="Arial" w:hAnsi="Arial" w:cs="Arial"/>
          <w:lang w:val="es-MX"/>
        </w:rPr>
        <w:t>.</w:t>
      </w:r>
    </w:p>
    <w:p w14:paraId="6550C823" w14:textId="4CAE9661" w:rsidR="00E96E76" w:rsidRPr="00D12C2E" w:rsidRDefault="004A3405" w:rsidP="005133C3">
      <w:pPr>
        <w:pStyle w:val="Encabezado"/>
        <w:numPr>
          <w:ilvl w:val="0"/>
          <w:numId w:val="6"/>
        </w:numPr>
        <w:ind w:left="426" w:right="-28" w:hanging="426"/>
        <w:jc w:val="both"/>
        <w:rPr>
          <w:rFonts w:ascii="Arial" w:hAnsi="Arial" w:cs="Arial"/>
          <w:lang w:val="es-MX"/>
        </w:rPr>
      </w:pPr>
      <w:r w:rsidRPr="008628D1">
        <w:rPr>
          <w:rFonts w:ascii="Arial" w:hAnsi="Arial" w:cs="Arial"/>
        </w:rPr>
        <w:t>PLA-DP-001 Plan Institucional de Participación Ciudadana</w:t>
      </w:r>
      <w:r w:rsidR="4039998D" w:rsidRPr="008628D1">
        <w:rPr>
          <w:rFonts w:ascii="Arial" w:hAnsi="Arial" w:cs="Arial"/>
        </w:rPr>
        <w:t>.</w:t>
      </w:r>
    </w:p>
    <w:p w14:paraId="293B78B9" w14:textId="65646E1D" w:rsidR="00D12C2E" w:rsidRPr="007B781E" w:rsidRDefault="00D77155" w:rsidP="005133C3">
      <w:pPr>
        <w:pStyle w:val="Encabezado"/>
        <w:numPr>
          <w:ilvl w:val="0"/>
          <w:numId w:val="6"/>
        </w:numPr>
        <w:ind w:left="426" w:right="-28" w:hanging="426"/>
        <w:jc w:val="both"/>
        <w:rPr>
          <w:rFonts w:ascii="Arial" w:hAnsi="Arial" w:cs="Arial"/>
          <w:lang w:val="es-MX"/>
        </w:rPr>
      </w:pPr>
      <w:r>
        <w:rPr>
          <w:rFonts w:ascii="Arial" w:hAnsi="Arial" w:cs="Arial"/>
        </w:rPr>
        <w:t>Documento</w:t>
      </w:r>
      <w:r w:rsidR="00D12C2E">
        <w:rPr>
          <w:rFonts w:ascii="Arial" w:hAnsi="Arial" w:cs="Arial"/>
        </w:rPr>
        <w:t xml:space="preserve"> Grupos de Interés</w:t>
      </w:r>
    </w:p>
    <w:p w14:paraId="761C4EA2" w14:textId="77777777" w:rsidR="007B781E" w:rsidRPr="008628D1" w:rsidRDefault="007B781E" w:rsidP="005133C3">
      <w:pPr>
        <w:pStyle w:val="Encabezado"/>
        <w:numPr>
          <w:ilvl w:val="0"/>
          <w:numId w:val="6"/>
        </w:numPr>
        <w:ind w:left="426" w:right="-28" w:hanging="426"/>
        <w:jc w:val="both"/>
        <w:rPr>
          <w:rFonts w:ascii="Arial" w:hAnsi="Arial" w:cs="Arial"/>
          <w:lang w:val="es-MX"/>
        </w:rPr>
      </w:pPr>
      <w:r w:rsidRPr="008628D1">
        <w:rPr>
          <w:rFonts w:ascii="Arial" w:hAnsi="Arial" w:cs="Arial"/>
        </w:rPr>
        <w:t>Formato solicitud a la Oficina Asesora de Comunicaciones.</w:t>
      </w:r>
    </w:p>
    <w:p w14:paraId="29FA6243" w14:textId="04CC14D5" w:rsidR="00ED4F1C" w:rsidRPr="008628D1" w:rsidRDefault="00ED4F1C" w:rsidP="005133C3">
      <w:pPr>
        <w:pStyle w:val="Encabezado"/>
        <w:numPr>
          <w:ilvl w:val="0"/>
          <w:numId w:val="6"/>
        </w:numPr>
        <w:ind w:left="426" w:right="-28" w:hanging="426"/>
        <w:jc w:val="both"/>
        <w:rPr>
          <w:rFonts w:ascii="Arial" w:hAnsi="Arial" w:cs="Arial"/>
          <w:lang w:val="es-MX"/>
        </w:rPr>
      </w:pPr>
      <w:r w:rsidRPr="008628D1">
        <w:rPr>
          <w:rFonts w:ascii="Arial" w:hAnsi="Arial" w:cs="Arial"/>
          <w:lang w:val="es-MX"/>
        </w:rPr>
        <w:t>Código de ética – Resolución 1450 de 2017 (30 de agosto de 2017).</w:t>
      </w:r>
    </w:p>
    <w:p w14:paraId="176BF9D3" w14:textId="18B3F4D5" w:rsidR="001A410F" w:rsidRPr="008628D1" w:rsidRDefault="00ED4F1C" w:rsidP="005133C3">
      <w:pPr>
        <w:pStyle w:val="Encabezado"/>
        <w:numPr>
          <w:ilvl w:val="0"/>
          <w:numId w:val="6"/>
        </w:numPr>
        <w:ind w:left="426" w:right="-28" w:hanging="426"/>
        <w:jc w:val="both"/>
        <w:rPr>
          <w:rFonts w:ascii="Arial" w:hAnsi="Arial" w:cs="Arial"/>
          <w:lang w:val="es-MX"/>
        </w:rPr>
      </w:pPr>
      <w:r w:rsidRPr="008628D1">
        <w:rPr>
          <w:rFonts w:ascii="Arial" w:hAnsi="Arial" w:cs="Arial"/>
          <w:lang w:val="es-MX"/>
        </w:rPr>
        <w:t xml:space="preserve">Carta de trato digno </w:t>
      </w:r>
      <w:r w:rsidR="00F455FC" w:rsidRPr="008628D1">
        <w:rPr>
          <w:rFonts w:ascii="Arial" w:hAnsi="Arial" w:cs="Arial"/>
          <w:lang w:val="es-MX"/>
        </w:rPr>
        <w:t>a la ciudadanía.</w:t>
      </w:r>
    </w:p>
    <w:p w14:paraId="4AFC22A7" w14:textId="3A3B85AF" w:rsidR="00547244" w:rsidRPr="004368CF" w:rsidRDefault="00547244" w:rsidP="005133C3">
      <w:pPr>
        <w:pStyle w:val="Encabezado"/>
        <w:numPr>
          <w:ilvl w:val="0"/>
          <w:numId w:val="6"/>
        </w:numPr>
        <w:ind w:left="426" w:right="-28" w:hanging="426"/>
        <w:jc w:val="both"/>
        <w:rPr>
          <w:rFonts w:ascii="Arial" w:hAnsi="Arial" w:cs="Arial"/>
          <w:lang w:val="es-MX"/>
        </w:rPr>
      </w:pPr>
      <w:r w:rsidRPr="00F204D5">
        <w:rPr>
          <w:rFonts w:ascii="Arial" w:hAnsi="Arial" w:cs="Arial"/>
        </w:rPr>
        <w:t>ABC de la Ley</w:t>
      </w:r>
      <w:r w:rsidR="00A13B5A">
        <w:rPr>
          <w:rFonts w:ascii="Arial" w:hAnsi="Arial" w:cs="Arial"/>
        </w:rPr>
        <w:t xml:space="preserve"> </w:t>
      </w:r>
      <w:r w:rsidRPr="00F204D5">
        <w:rPr>
          <w:rFonts w:ascii="Arial" w:hAnsi="Arial" w:cs="Arial"/>
        </w:rPr>
        <w:t>1757 - Estatuto de la participación democrática en Colombia. DAFP. Agosto 2017.</w:t>
      </w:r>
    </w:p>
    <w:p w14:paraId="2CEDFA85" w14:textId="0D1C2F25" w:rsidR="00D12C2E" w:rsidRDefault="00D12C2E" w:rsidP="005133C3">
      <w:pPr>
        <w:pStyle w:val="Sangradetextonormal"/>
        <w:ind w:left="0" w:right="-29"/>
        <w:rPr>
          <w:rFonts w:ascii="Arial" w:eastAsiaTheme="minorEastAsia" w:hAnsi="Arial" w:cs="Arial"/>
          <w:color w:val="auto"/>
          <w:szCs w:val="22"/>
          <w:lang w:val="es-CO" w:eastAsia="en-US"/>
        </w:rPr>
      </w:pPr>
    </w:p>
    <w:p w14:paraId="557AFD57" w14:textId="77777777" w:rsidR="008D4ED1" w:rsidRPr="009272A0" w:rsidRDefault="008D4ED1" w:rsidP="005133C3">
      <w:pPr>
        <w:pStyle w:val="Sangradetextonormal"/>
        <w:ind w:left="0" w:right="-29"/>
        <w:rPr>
          <w:rFonts w:ascii="Arial" w:eastAsiaTheme="minorEastAsia" w:hAnsi="Arial" w:cs="Arial"/>
          <w:color w:val="auto"/>
          <w:szCs w:val="22"/>
          <w:lang w:val="es-CO" w:eastAsia="en-US"/>
        </w:rPr>
      </w:pPr>
    </w:p>
    <w:p w14:paraId="1A1BE54F" w14:textId="33C8F136" w:rsidR="00722DD0" w:rsidRDefault="00F455FC" w:rsidP="005133C3">
      <w:pPr>
        <w:pStyle w:val="Prrafodelista"/>
        <w:numPr>
          <w:ilvl w:val="0"/>
          <w:numId w:val="9"/>
        </w:numPr>
        <w:spacing w:after="0" w:line="240" w:lineRule="auto"/>
        <w:jc w:val="both"/>
        <w:rPr>
          <w:rFonts w:ascii="Arial" w:hAnsi="Arial" w:cs="Arial"/>
          <w:b/>
          <w:bCs/>
        </w:rPr>
      </w:pPr>
      <w:r w:rsidRPr="008628D1">
        <w:rPr>
          <w:rFonts w:ascii="Arial" w:hAnsi="Arial" w:cs="Arial"/>
          <w:b/>
          <w:bCs/>
        </w:rPr>
        <w:t>Documentos de consulta</w:t>
      </w:r>
    </w:p>
    <w:p w14:paraId="3EDA7790" w14:textId="77777777" w:rsidR="00722DD0" w:rsidRDefault="00722DD0" w:rsidP="005133C3">
      <w:pPr>
        <w:pStyle w:val="Prrafodelista"/>
        <w:spacing w:after="0" w:line="240" w:lineRule="auto"/>
        <w:ind w:left="420"/>
        <w:jc w:val="both"/>
        <w:rPr>
          <w:rFonts w:ascii="Arial" w:hAnsi="Arial" w:cs="Arial"/>
        </w:rPr>
      </w:pPr>
    </w:p>
    <w:p w14:paraId="36975A23" w14:textId="77777777" w:rsidR="00A13B5A" w:rsidRDefault="006C2C73" w:rsidP="005133C3">
      <w:pPr>
        <w:pStyle w:val="Encabezado"/>
        <w:numPr>
          <w:ilvl w:val="0"/>
          <w:numId w:val="6"/>
        </w:numPr>
        <w:ind w:left="426" w:right="-28" w:hanging="426"/>
        <w:jc w:val="both"/>
        <w:rPr>
          <w:rFonts w:ascii="Arial" w:hAnsi="Arial" w:cs="Arial"/>
          <w:lang w:val="es-MX"/>
        </w:rPr>
      </w:pPr>
      <w:r w:rsidRPr="00A13B5A">
        <w:rPr>
          <w:rFonts w:ascii="Arial" w:hAnsi="Arial" w:cs="Arial"/>
          <w:lang w:val="es-MX"/>
        </w:rPr>
        <w:t>Lineamientos</w:t>
      </w:r>
      <w:r w:rsidRPr="00EB22FE">
        <w:rPr>
          <w:rFonts w:ascii="Arial" w:hAnsi="Arial" w:cs="Arial"/>
        </w:rPr>
        <w:t xml:space="preserve"> del DAFP para la planeación</w:t>
      </w:r>
      <w:r w:rsidR="00F455FC" w:rsidRPr="00EB22FE">
        <w:rPr>
          <w:rFonts w:ascii="Arial" w:hAnsi="Arial" w:cs="Arial"/>
        </w:rPr>
        <w:t xml:space="preserve"> </w:t>
      </w:r>
      <w:r w:rsidRPr="00EB22FE">
        <w:rPr>
          <w:rFonts w:ascii="Arial" w:hAnsi="Arial" w:cs="Arial"/>
        </w:rPr>
        <w:t>d</w:t>
      </w:r>
      <w:r w:rsidR="00F455FC" w:rsidRPr="00EB22FE">
        <w:rPr>
          <w:rFonts w:ascii="Arial" w:hAnsi="Arial" w:cs="Arial"/>
        </w:rPr>
        <w:t xml:space="preserve">el Plan </w:t>
      </w:r>
      <w:r w:rsidRPr="00EB22FE">
        <w:rPr>
          <w:rFonts w:ascii="Arial" w:hAnsi="Arial" w:cs="Arial"/>
        </w:rPr>
        <w:t>de Participación Ciudadana 2017</w:t>
      </w:r>
      <w:r w:rsidR="00F455FC" w:rsidRPr="00EB22FE">
        <w:rPr>
          <w:rFonts w:ascii="Arial" w:hAnsi="Arial" w:cs="Arial"/>
        </w:rPr>
        <w:t>:</w:t>
      </w:r>
      <w:r w:rsidR="00F455FC" w:rsidRPr="00EB22FE">
        <w:rPr>
          <w:rFonts w:ascii="Arial" w:hAnsi="Arial" w:cs="Arial"/>
          <w:lang w:val="es-MX"/>
        </w:rPr>
        <w:t xml:space="preserve"> </w:t>
      </w:r>
    </w:p>
    <w:p w14:paraId="28A05E29" w14:textId="7E95096B" w:rsidR="00C05EB9" w:rsidRPr="00A13B5A" w:rsidRDefault="00BE6C0B" w:rsidP="005133C3">
      <w:pPr>
        <w:pStyle w:val="Encabezado"/>
        <w:numPr>
          <w:ilvl w:val="1"/>
          <w:numId w:val="30"/>
        </w:numPr>
        <w:ind w:left="851" w:right="-28"/>
        <w:jc w:val="both"/>
        <w:rPr>
          <w:rStyle w:val="Hipervnculo"/>
          <w:rFonts w:ascii="Arial" w:hAnsi="Arial" w:cs="Arial"/>
          <w:color w:val="auto"/>
          <w:u w:val="none"/>
          <w:lang w:val="es-MX"/>
        </w:rPr>
      </w:pPr>
      <w:hyperlink r:id="rId24" w:history="1">
        <w:r w:rsidR="00F455FC" w:rsidRPr="00A13B5A">
          <w:rPr>
            <w:rStyle w:val="Hipervnculo"/>
            <w:rFonts w:ascii="Arial" w:hAnsi="Arial" w:cs="Arial"/>
            <w:lang w:val="es-MX"/>
          </w:rPr>
          <w:t>http://www.funcionpublica.gov.co/eva/es/participacion2017</w:t>
        </w:r>
      </w:hyperlink>
      <w:hyperlink r:id="rId25" w:history="1">
        <w:r w:rsidR="00C05EB9" w:rsidRPr="00A13B5A">
          <w:rPr>
            <w:rStyle w:val="Hipervnculo"/>
            <w:rFonts w:ascii="Arial" w:hAnsi="Arial" w:cs="Arial"/>
            <w:lang w:val="es-MX"/>
          </w:rPr>
          <w:t>http://www.funcionpublica.gov.co/eva/es/biblioteca-virtual/participacion-transparencia-y-servicio-al-ciudadano</w:t>
        </w:r>
      </w:hyperlink>
    </w:p>
    <w:p w14:paraId="7872DBEE" w14:textId="07E08E87" w:rsidR="00A13B5A" w:rsidRPr="00AB02D1" w:rsidRDefault="00BE6C0B" w:rsidP="005133C3">
      <w:pPr>
        <w:pStyle w:val="Prrafodelista"/>
        <w:numPr>
          <w:ilvl w:val="1"/>
          <w:numId w:val="30"/>
        </w:numPr>
        <w:spacing w:after="0" w:line="240" w:lineRule="auto"/>
        <w:ind w:left="851"/>
        <w:contextualSpacing w:val="0"/>
        <w:jc w:val="both"/>
        <w:rPr>
          <w:rStyle w:val="Hipervnculo"/>
          <w:rFonts w:ascii="Arial" w:hAnsi="Arial" w:cs="Arial"/>
        </w:rPr>
      </w:pPr>
      <w:hyperlink r:id="rId26" w:history="1">
        <w:r w:rsidR="00A13B5A" w:rsidRPr="003E5E4B">
          <w:rPr>
            <w:rStyle w:val="Hipervnculo"/>
            <w:rFonts w:ascii="Arial" w:hAnsi="Arial" w:cs="Arial"/>
            <w:lang w:val="es-MX"/>
          </w:rPr>
          <w:t>http://www.funcionpublica.gov.co/eva/es/participacion2017</w:t>
        </w:r>
      </w:hyperlink>
    </w:p>
    <w:p w14:paraId="77128A55" w14:textId="77777777" w:rsidR="00A13B5A" w:rsidRPr="00BE1CA3" w:rsidRDefault="00BE6C0B" w:rsidP="005133C3">
      <w:pPr>
        <w:pStyle w:val="Prrafodelista"/>
        <w:numPr>
          <w:ilvl w:val="1"/>
          <w:numId w:val="30"/>
        </w:numPr>
        <w:spacing w:after="0" w:line="240" w:lineRule="auto"/>
        <w:ind w:left="851"/>
        <w:contextualSpacing w:val="0"/>
        <w:jc w:val="both"/>
        <w:rPr>
          <w:rStyle w:val="Hipervnculo"/>
          <w:rFonts w:ascii="Arial" w:hAnsi="Arial" w:cs="Arial"/>
          <w:lang w:val="es-MX"/>
        </w:rPr>
      </w:pPr>
      <w:hyperlink r:id="rId27" w:history="1">
        <w:r w:rsidR="00A13B5A" w:rsidRPr="00BE1CA3">
          <w:rPr>
            <w:rStyle w:val="Hipervnculo"/>
            <w:rFonts w:ascii="Arial" w:hAnsi="Arial" w:cs="Arial"/>
            <w:lang w:val="es-MX"/>
          </w:rPr>
          <w:t>http://www.funcionpublica.gov.co/eva/es/biblioteca-virtual/participacion-transparencia-y-servicio-al-ciudadano</w:t>
        </w:r>
      </w:hyperlink>
    </w:p>
    <w:p w14:paraId="1D51C588" w14:textId="05A0E25E" w:rsidR="00A13B5A" w:rsidRDefault="00BE6C0B" w:rsidP="005133C3">
      <w:pPr>
        <w:pStyle w:val="Prrafodelista"/>
        <w:numPr>
          <w:ilvl w:val="1"/>
          <w:numId w:val="30"/>
        </w:numPr>
        <w:spacing w:after="0" w:line="240" w:lineRule="auto"/>
        <w:ind w:left="851"/>
        <w:contextualSpacing w:val="0"/>
        <w:jc w:val="both"/>
        <w:rPr>
          <w:rFonts w:ascii="Arial" w:hAnsi="Arial" w:cs="Arial"/>
        </w:rPr>
      </w:pPr>
      <w:hyperlink r:id="rId28" w:history="1">
        <w:r w:rsidR="00A13B5A" w:rsidRPr="00BE1CA3">
          <w:rPr>
            <w:rStyle w:val="Hipervnculo"/>
            <w:rFonts w:ascii="Arial" w:hAnsi="Arial" w:cs="Arial"/>
          </w:rPr>
          <w:t>http://www.funcionpublica.gov.co/eva/es/plan-nacional-formacion-control-social/sensibilizacion</w:t>
        </w:r>
      </w:hyperlink>
    </w:p>
    <w:p w14:paraId="0818E666" w14:textId="447C441D" w:rsidR="00A13B5A" w:rsidRPr="00A13B5A" w:rsidRDefault="00BE6C0B" w:rsidP="005133C3">
      <w:pPr>
        <w:pStyle w:val="Prrafodelista"/>
        <w:numPr>
          <w:ilvl w:val="1"/>
          <w:numId w:val="30"/>
        </w:numPr>
        <w:spacing w:after="0" w:line="240" w:lineRule="auto"/>
        <w:ind w:left="851"/>
        <w:contextualSpacing w:val="0"/>
        <w:jc w:val="both"/>
        <w:rPr>
          <w:rFonts w:ascii="Arial" w:hAnsi="Arial" w:cs="Arial"/>
          <w:color w:val="0563C1" w:themeColor="hyperlink"/>
          <w:u w:val="single"/>
        </w:rPr>
      </w:pPr>
      <w:hyperlink r:id="rId29" w:tgtFrame="_blank" w:history="1">
        <w:r w:rsidR="00A13B5A" w:rsidRPr="00AB02D1">
          <w:rPr>
            <w:rStyle w:val="Hipervnculo"/>
            <w:rFonts w:ascii="Arial" w:hAnsi="Arial" w:cs="Arial"/>
          </w:rPr>
          <w:t>https://youtu.be/a29Ht5oBZPw</w:t>
        </w:r>
      </w:hyperlink>
    </w:p>
    <w:p w14:paraId="4570995B" w14:textId="0569DC3A" w:rsidR="00CB7698" w:rsidRPr="00722DD0" w:rsidRDefault="00CB7698" w:rsidP="005133C3">
      <w:pPr>
        <w:pStyle w:val="Sangradetextonormal"/>
        <w:ind w:left="0" w:right="-29"/>
        <w:rPr>
          <w:rFonts w:ascii="Arial" w:eastAsiaTheme="minorEastAsia" w:hAnsi="Arial" w:cs="Arial"/>
          <w:color w:val="auto"/>
          <w:szCs w:val="22"/>
          <w:lang w:val="es-CO" w:eastAsia="en-US"/>
        </w:rPr>
      </w:pPr>
    </w:p>
    <w:p w14:paraId="493243CF" w14:textId="77777777" w:rsidR="009272A0" w:rsidRPr="00722DD0" w:rsidRDefault="009272A0" w:rsidP="005133C3">
      <w:pPr>
        <w:pStyle w:val="Sangradetextonormal"/>
        <w:ind w:left="0" w:right="-29"/>
        <w:rPr>
          <w:rFonts w:ascii="Arial" w:eastAsiaTheme="minorEastAsia" w:hAnsi="Arial" w:cs="Arial"/>
          <w:color w:val="auto"/>
          <w:szCs w:val="22"/>
          <w:lang w:val="es-CO" w:eastAsia="en-US"/>
        </w:rPr>
      </w:pPr>
    </w:p>
    <w:p w14:paraId="4DBCA7FA" w14:textId="7CA0F1FE" w:rsidR="00F94D9A" w:rsidRDefault="00D203E5" w:rsidP="005133C3">
      <w:pPr>
        <w:pStyle w:val="Prrafodelista"/>
        <w:numPr>
          <w:ilvl w:val="0"/>
          <w:numId w:val="9"/>
        </w:numPr>
        <w:spacing w:after="0" w:line="240" w:lineRule="auto"/>
        <w:jc w:val="both"/>
        <w:rPr>
          <w:rFonts w:ascii="Arial" w:hAnsi="Arial" w:cs="Arial"/>
          <w:b/>
          <w:bCs/>
        </w:rPr>
      </w:pPr>
      <w:r w:rsidRPr="008628D1">
        <w:rPr>
          <w:rFonts w:ascii="Arial" w:hAnsi="Arial" w:cs="Arial"/>
          <w:b/>
          <w:bCs/>
        </w:rPr>
        <w:t>Aprobación del documento</w:t>
      </w:r>
    </w:p>
    <w:p w14:paraId="42393C91" w14:textId="77777777" w:rsidR="008628D1" w:rsidRPr="008628D1" w:rsidRDefault="008628D1" w:rsidP="005133C3">
      <w:pPr>
        <w:pStyle w:val="Prrafodelista"/>
        <w:spacing w:after="0" w:line="240" w:lineRule="auto"/>
        <w:ind w:left="420"/>
        <w:jc w:val="both"/>
        <w:rPr>
          <w:rFonts w:ascii="Arial" w:hAnsi="Arial" w:cs="Arial"/>
          <w:b/>
          <w:bCs/>
        </w:rPr>
      </w:pPr>
    </w:p>
    <w:tbl>
      <w:tblPr>
        <w:tblStyle w:val="Tablaconcuadrcula"/>
        <w:tblW w:w="0" w:type="auto"/>
        <w:jc w:val="center"/>
        <w:tblLook w:val="04A0" w:firstRow="1" w:lastRow="0" w:firstColumn="1" w:lastColumn="0" w:noHBand="0" w:noVBand="1"/>
      </w:tblPr>
      <w:tblGrid>
        <w:gridCol w:w="993"/>
        <w:gridCol w:w="2720"/>
        <w:gridCol w:w="3118"/>
        <w:gridCol w:w="2410"/>
      </w:tblGrid>
      <w:tr w:rsidR="0079125C" w:rsidRPr="008628D1" w14:paraId="4340A7C1" w14:textId="77777777" w:rsidTr="003818A0">
        <w:trPr>
          <w:trHeight w:val="294"/>
          <w:jc w:val="center"/>
        </w:trPr>
        <w:tc>
          <w:tcPr>
            <w:tcW w:w="993" w:type="dxa"/>
            <w:tcBorders>
              <w:top w:val="nil"/>
              <w:left w:val="nil"/>
              <w:bottom w:val="single" w:sz="4" w:space="0" w:color="auto"/>
              <w:right w:val="single" w:sz="4" w:space="0" w:color="auto"/>
            </w:tcBorders>
            <w:vAlign w:val="center"/>
          </w:tcPr>
          <w:p w14:paraId="74100CEF" w14:textId="77777777" w:rsidR="00DB2AA9" w:rsidRPr="008628D1" w:rsidRDefault="00DB2AA9" w:rsidP="005133C3">
            <w:pPr>
              <w:jc w:val="both"/>
              <w:rPr>
                <w:rFonts w:ascii="Arial" w:hAnsi="Arial" w:cs="Arial"/>
                <w:sz w:val="16"/>
                <w:szCs w:val="16"/>
              </w:rPr>
            </w:pPr>
          </w:p>
          <w:p w14:paraId="28ED9D97" w14:textId="080CF497" w:rsidR="00DB2AA9" w:rsidRPr="008628D1" w:rsidRDefault="00DB2AA9" w:rsidP="005133C3">
            <w:pPr>
              <w:jc w:val="both"/>
              <w:rPr>
                <w:rFonts w:ascii="Arial" w:hAnsi="Arial" w:cs="Arial"/>
                <w:sz w:val="16"/>
                <w:szCs w:val="16"/>
              </w:rPr>
            </w:pPr>
          </w:p>
        </w:tc>
        <w:tc>
          <w:tcPr>
            <w:tcW w:w="2720" w:type="dxa"/>
            <w:tcBorders>
              <w:left w:val="single" w:sz="4" w:space="0" w:color="auto"/>
            </w:tcBorders>
            <w:vAlign w:val="center"/>
          </w:tcPr>
          <w:p w14:paraId="3EC37589" w14:textId="77777777" w:rsidR="0079125C" w:rsidRPr="008628D1" w:rsidRDefault="0079125C" w:rsidP="005133C3">
            <w:pPr>
              <w:jc w:val="center"/>
              <w:rPr>
                <w:rFonts w:ascii="Arial" w:hAnsi="Arial" w:cs="Arial"/>
                <w:b/>
                <w:bCs/>
                <w:sz w:val="16"/>
                <w:szCs w:val="16"/>
              </w:rPr>
            </w:pPr>
            <w:r w:rsidRPr="008628D1">
              <w:rPr>
                <w:rFonts w:ascii="Arial" w:hAnsi="Arial" w:cs="Arial"/>
                <w:b/>
                <w:bCs/>
                <w:sz w:val="16"/>
                <w:szCs w:val="16"/>
              </w:rPr>
              <w:t>Elaboró</w:t>
            </w:r>
          </w:p>
        </w:tc>
        <w:tc>
          <w:tcPr>
            <w:tcW w:w="3118" w:type="dxa"/>
            <w:vAlign w:val="center"/>
          </w:tcPr>
          <w:p w14:paraId="6B80CDC7" w14:textId="77777777" w:rsidR="0079125C" w:rsidRPr="008628D1" w:rsidRDefault="0079125C" w:rsidP="005133C3">
            <w:pPr>
              <w:jc w:val="center"/>
              <w:rPr>
                <w:rFonts w:ascii="Arial" w:hAnsi="Arial" w:cs="Arial"/>
                <w:b/>
                <w:bCs/>
                <w:sz w:val="16"/>
                <w:szCs w:val="16"/>
              </w:rPr>
            </w:pPr>
            <w:r w:rsidRPr="008628D1">
              <w:rPr>
                <w:rFonts w:ascii="Arial" w:hAnsi="Arial" w:cs="Arial"/>
                <w:b/>
                <w:bCs/>
                <w:sz w:val="16"/>
                <w:szCs w:val="16"/>
              </w:rPr>
              <w:t>Revisó</w:t>
            </w:r>
          </w:p>
        </w:tc>
        <w:tc>
          <w:tcPr>
            <w:tcW w:w="2410" w:type="dxa"/>
            <w:vAlign w:val="center"/>
          </w:tcPr>
          <w:p w14:paraId="4763304C" w14:textId="77777777" w:rsidR="0079125C" w:rsidRPr="008628D1" w:rsidRDefault="0079125C" w:rsidP="005133C3">
            <w:pPr>
              <w:jc w:val="center"/>
              <w:rPr>
                <w:rFonts w:ascii="Arial" w:hAnsi="Arial" w:cs="Arial"/>
                <w:b/>
                <w:bCs/>
                <w:sz w:val="16"/>
                <w:szCs w:val="16"/>
              </w:rPr>
            </w:pPr>
            <w:r w:rsidRPr="008628D1">
              <w:rPr>
                <w:rFonts w:ascii="Arial" w:hAnsi="Arial" w:cs="Arial"/>
                <w:b/>
                <w:bCs/>
                <w:sz w:val="16"/>
                <w:szCs w:val="16"/>
              </w:rPr>
              <w:t>Aprobó</w:t>
            </w:r>
          </w:p>
        </w:tc>
      </w:tr>
      <w:tr w:rsidR="00180D7A" w:rsidRPr="008628D1" w14:paraId="386B1F95" w14:textId="77777777" w:rsidTr="005133C3">
        <w:trPr>
          <w:trHeight w:val="1309"/>
          <w:jc w:val="center"/>
        </w:trPr>
        <w:tc>
          <w:tcPr>
            <w:tcW w:w="993" w:type="dxa"/>
            <w:tcBorders>
              <w:top w:val="single" w:sz="4" w:space="0" w:color="auto"/>
            </w:tcBorders>
            <w:vAlign w:val="center"/>
          </w:tcPr>
          <w:p w14:paraId="22707048" w14:textId="068AD478" w:rsidR="00180D7A" w:rsidRPr="008628D1" w:rsidRDefault="00180D7A" w:rsidP="005133C3">
            <w:pPr>
              <w:jc w:val="both"/>
              <w:rPr>
                <w:rFonts w:ascii="Arial" w:hAnsi="Arial" w:cs="Arial"/>
                <w:b/>
                <w:bCs/>
                <w:sz w:val="16"/>
                <w:szCs w:val="16"/>
              </w:rPr>
            </w:pPr>
            <w:r w:rsidRPr="008628D1">
              <w:rPr>
                <w:rFonts w:ascii="Arial" w:hAnsi="Arial" w:cs="Arial"/>
                <w:b/>
                <w:bCs/>
                <w:sz w:val="16"/>
                <w:szCs w:val="16"/>
              </w:rPr>
              <w:t>Nombre</w:t>
            </w:r>
          </w:p>
        </w:tc>
        <w:tc>
          <w:tcPr>
            <w:tcW w:w="2720" w:type="dxa"/>
            <w:vAlign w:val="center"/>
          </w:tcPr>
          <w:p w14:paraId="32D37009" w14:textId="747DE98D" w:rsidR="00C77D56" w:rsidRDefault="00C77D56" w:rsidP="005133C3">
            <w:pPr>
              <w:jc w:val="center"/>
              <w:rPr>
                <w:rFonts w:ascii="Arial" w:hAnsi="Arial" w:cs="Arial"/>
                <w:sz w:val="16"/>
              </w:rPr>
            </w:pPr>
            <w:r w:rsidRPr="008628D1">
              <w:rPr>
                <w:rFonts w:ascii="Arial" w:hAnsi="Arial" w:cs="Arial"/>
                <w:sz w:val="16"/>
              </w:rPr>
              <w:t>Fabio Nelson Chocontá</w:t>
            </w:r>
            <w:r>
              <w:rPr>
                <w:rFonts w:ascii="Arial" w:hAnsi="Arial" w:cs="Arial"/>
                <w:sz w:val="16"/>
              </w:rPr>
              <w:t xml:space="preserve"> C.</w:t>
            </w:r>
          </w:p>
          <w:p w14:paraId="1BAFDCF6" w14:textId="77777777" w:rsidR="00AC2433" w:rsidRDefault="00AC2433" w:rsidP="005133C3">
            <w:pPr>
              <w:jc w:val="center"/>
              <w:rPr>
                <w:rFonts w:ascii="Arial" w:hAnsi="Arial" w:cs="Arial"/>
                <w:sz w:val="16"/>
              </w:rPr>
            </w:pPr>
            <w:r w:rsidRPr="008628D1">
              <w:rPr>
                <w:rFonts w:ascii="Arial" w:hAnsi="Arial" w:cs="Arial"/>
                <w:sz w:val="16"/>
              </w:rPr>
              <w:t>Pedro Agustín Valencia Laserna</w:t>
            </w:r>
          </w:p>
          <w:p w14:paraId="4E90337A" w14:textId="1D75AFB9" w:rsidR="00180D7A" w:rsidRPr="00D12C2E" w:rsidRDefault="00AC2433" w:rsidP="005133C3">
            <w:pPr>
              <w:jc w:val="center"/>
              <w:rPr>
                <w:rFonts w:ascii="Arial" w:hAnsi="Arial" w:cs="Arial"/>
                <w:sz w:val="16"/>
              </w:rPr>
            </w:pPr>
            <w:r>
              <w:rPr>
                <w:rFonts w:ascii="Arial" w:hAnsi="Arial" w:cs="Arial"/>
                <w:sz w:val="16"/>
              </w:rPr>
              <w:t>Jacqueline Colmenares Rodríguez</w:t>
            </w:r>
          </w:p>
        </w:tc>
        <w:tc>
          <w:tcPr>
            <w:tcW w:w="3118" w:type="dxa"/>
            <w:vAlign w:val="center"/>
          </w:tcPr>
          <w:p w14:paraId="120EEF3D" w14:textId="77777777" w:rsidR="00273A57" w:rsidRPr="008628D1" w:rsidRDefault="00273A57" w:rsidP="005133C3">
            <w:pPr>
              <w:jc w:val="center"/>
              <w:rPr>
                <w:rFonts w:ascii="Arial" w:hAnsi="Arial" w:cs="Arial"/>
                <w:sz w:val="16"/>
                <w:szCs w:val="16"/>
              </w:rPr>
            </w:pPr>
            <w:r w:rsidRPr="008628D1">
              <w:rPr>
                <w:rFonts w:ascii="Arial" w:hAnsi="Arial" w:cs="Arial"/>
                <w:sz w:val="16"/>
                <w:szCs w:val="16"/>
              </w:rPr>
              <w:t>María Clemencia Pérez Uribe.</w:t>
            </w:r>
          </w:p>
          <w:p w14:paraId="61FCBCEB" w14:textId="53D29FA0" w:rsidR="00273A57" w:rsidRPr="008628D1" w:rsidRDefault="00273A57" w:rsidP="005133C3">
            <w:pPr>
              <w:jc w:val="center"/>
              <w:rPr>
                <w:rFonts w:ascii="Arial" w:hAnsi="Arial" w:cs="Arial"/>
                <w:sz w:val="16"/>
                <w:szCs w:val="16"/>
              </w:rPr>
            </w:pPr>
            <w:r w:rsidRPr="008628D1">
              <w:rPr>
                <w:rFonts w:ascii="Arial" w:hAnsi="Arial" w:cs="Arial"/>
                <w:sz w:val="16"/>
                <w:szCs w:val="16"/>
              </w:rPr>
              <w:t xml:space="preserve">Maritza del Carmen Mosquera </w:t>
            </w:r>
            <w:r w:rsidR="007D042F">
              <w:rPr>
                <w:rFonts w:ascii="Arial" w:hAnsi="Arial" w:cs="Arial"/>
                <w:sz w:val="16"/>
                <w:szCs w:val="16"/>
              </w:rPr>
              <w:t>P</w:t>
            </w:r>
            <w:r w:rsidRPr="008628D1">
              <w:rPr>
                <w:rFonts w:ascii="Arial" w:hAnsi="Arial" w:cs="Arial"/>
                <w:sz w:val="16"/>
                <w:szCs w:val="16"/>
              </w:rPr>
              <w:t>alacios.</w:t>
            </w:r>
          </w:p>
          <w:p w14:paraId="3925064F" w14:textId="77777777" w:rsidR="00180D7A" w:rsidRDefault="00273A57" w:rsidP="005133C3">
            <w:pPr>
              <w:jc w:val="center"/>
              <w:rPr>
                <w:rFonts w:ascii="Arial" w:hAnsi="Arial" w:cs="Arial"/>
                <w:sz w:val="16"/>
                <w:szCs w:val="16"/>
              </w:rPr>
            </w:pPr>
            <w:r w:rsidRPr="008628D1">
              <w:rPr>
                <w:rFonts w:ascii="Arial" w:hAnsi="Arial" w:cs="Arial"/>
                <w:sz w:val="16"/>
                <w:szCs w:val="16"/>
              </w:rPr>
              <w:t>Margarita Barraquer Sourdis.</w:t>
            </w:r>
          </w:p>
          <w:p w14:paraId="1876AFB7" w14:textId="77777777" w:rsidR="00D12C2E" w:rsidRDefault="00D12C2E" w:rsidP="005133C3">
            <w:pPr>
              <w:jc w:val="center"/>
              <w:rPr>
                <w:rFonts w:ascii="Arial" w:hAnsi="Arial" w:cs="Arial"/>
                <w:sz w:val="16"/>
                <w:szCs w:val="16"/>
              </w:rPr>
            </w:pPr>
            <w:r>
              <w:rPr>
                <w:rFonts w:ascii="Arial" w:hAnsi="Arial" w:cs="Arial"/>
                <w:sz w:val="16"/>
                <w:szCs w:val="16"/>
              </w:rPr>
              <w:t>Liliana Pulido Villamil.</w:t>
            </w:r>
          </w:p>
          <w:p w14:paraId="0D13A770" w14:textId="540EA3AC" w:rsidR="00C91BC2" w:rsidRPr="00D12C2E" w:rsidRDefault="00C91BC2" w:rsidP="005133C3">
            <w:pPr>
              <w:jc w:val="center"/>
              <w:rPr>
                <w:rFonts w:ascii="Arial" w:hAnsi="Arial" w:cs="Arial"/>
                <w:sz w:val="16"/>
                <w:szCs w:val="16"/>
              </w:rPr>
            </w:pPr>
            <w:r>
              <w:rPr>
                <w:rFonts w:ascii="Arial" w:hAnsi="Arial" w:cs="Arial"/>
                <w:sz w:val="16"/>
                <w:szCs w:val="16"/>
              </w:rPr>
              <w:t>Richard Romero Raad</w:t>
            </w:r>
          </w:p>
        </w:tc>
        <w:tc>
          <w:tcPr>
            <w:tcW w:w="2410" w:type="dxa"/>
            <w:vAlign w:val="center"/>
          </w:tcPr>
          <w:p w14:paraId="460B3E8A" w14:textId="29669A2A" w:rsidR="00180D7A" w:rsidRPr="008628D1" w:rsidRDefault="00180D7A" w:rsidP="005133C3">
            <w:pPr>
              <w:jc w:val="center"/>
              <w:rPr>
                <w:rFonts w:ascii="Arial" w:hAnsi="Arial" w:cs="Arial"/>
                <w:color w:val="1F4E79" w:themeColor="accent1" w:themeShade="80"/>
                <w:sz w:val="16"/>
                <w:szCs w:val="16"/>
              </w:rPr>
            </w:pPr>
            <w:r w:rsidRPr="008628D1">
              <w:rPr>
                <w:rFonts w:ascii="Arial" w:hAnsi="Arial" w:cs="Arial"/>
                <w:sz w:val="16"/>
              </w:rPr>
              <w:t xml:space="preserve">María Consuelo </w:t>
            </w:r>
            <w:r w:rsidR="0042415A" w:rsidRPr="008628D1">
              <w:rPr>
                <w:rFonts w:ascii="Arial" w:hAnsi="Arial" w:cs="Arial"/>
                <w:sz w:val="16"/>
              </w:rPr>
              <w:t>Araujo</w:t>
            </w:r>
            <w:r w:rsidRPr="008628D1">
              <w:rPr>
                <w:rFonts w:ascii="Arial" w:hAnsi="Arial" w:cs="Arial"/>
                <w:sz w:val="16"/>
              </w:rPr>
              <w:t xml:space="preserve"> Castro</w:t>
            </w:r>
          </w:p>
        </w:tc>
      </w:tr>
      <w:tr w:rsidR="00180D7A" w:rsidRPr="008628D1" w14:paraId="669167A6" w14:textId="77777777" w:rsidTr="005133C3">
        <w:trPr>
          <w:trHeight w:val="1409"/>
          <w:jc w:val="center"/>
        </w:trPr>
        <w:tc>
          <w:tcPr>
            <w:tcW w:w="993" w:type="dxa"/>
            <w:vAlign w:val="center"/>
          </w:tcPr>
          <w:p w14:paraId="70B343CE" w14:textId="77777777" w:rsidR="00D12C2E" w:rsidRDefault="00180D7A" w:rsidP="005133C3">
            <w:pPr>
              <w:jc w:val="both"/>
              <w:rPr>
                <w:rFonts w:ascii="Arial" w:hAnsi="Arial" w:cs="Arial"/>
                <w:b/>
                <w:bCs/>
                <w:sz w:val="16"/>
                <w:szCs w:val="16"/>
              </w:rPr>
            </w:pPr>
            <w:r w:rsidRPr="008628D1">
              <w:rPr>
                <w:rFonts w:ascii="Arial" w:hAnsi="Arial" w:cs="Arial"/>
                <w:b/>
                <w:bCs/>
                <w:sz w:val="16"/>
                <w:szCs w:val="16"/>
              </w:rPr>
              <w:t>Cargo/</w:t>
            </w:r>
          </w:p>
          <w:p w14:paraId="00A75CBE" w14:textId="283D1812" w:rsidR="00180D7A" w:rsidRPr="008628D1" w:rsidRDefault="00180D7A" w:rsidP="005133C3">
            <w:pPr>
              <w:jc w:val="both"/>
              <w:rPr>
                <w:rFonts w:ascii="Arial" w:hAnsi="Arial" w:cs="Arial"/>
                <w:b/>
                <w:bCs/>
                <w:sz w:val="16"/>
                <w:szCs w:val="16"/>
              </w:rPr>
            </w:pPr>
            <w:r w:rsidRPr="008628D1">
              <w:rPr>
                <w:rFonts w:ascii="Arial" w:hAnsi="Arial" w:cs="Arial"/>
                <w:b/>
                <w:bCs/>
                <w:sz w:val="16"/>
                <w:szCs w:val="16"/>
              </w:rPr>
              <w:t>Rol</w:t>
            </w:r>
          </w:p>
        </w:tc>
        <w:tc>
          <w:tcPr>
            <w:tcW w:w="2720" w:type="dxa"/>
            <w:vAlign w:val="center"/>
          </w:tcPr>
          <w:p w14:paraId="1F33025C" w14:textId="0B23E00B" w:rsidR="00C91BC2" w:rsidRDefault="00C91BC2" w:rsidP="005133C3">
            <w:pPr>
              <w:jc w:val="center"/>
              <w:rPr>
                <w:rFonts w:ascii="Arial" w:hAnsi="Arial" w:cs="Arial"/>
                <w:sz w:val="16"/>
              </w:rPr>
            </w:pPr>
            <w:r w:rsidRPr="008628D1">
              <w:rPr>
                <w:rFonts w:ascii="Arial" w:hAnsi="Arial" w:cs="Arial"/>
                <w:sz w:val="16"/>
              </w:rPr>
              <w:t>Gestor SIG del Proceso</w:t>
            </w:r>
            <w:r>
              <w:rPr>
                <w:rFonts w:ascii="Arial" w:hAnsi="Arial" w:cs="Arial"/>
                <w:sz w:val="16"/>
              </w:rPr>
              <w:t xml:space="preserve"> de</w:t>
            </w:r>
            <w:r w:rsidRPr="008628D1">
              <w:rPr>
                <w:rFonts w:ascii="Arial" w:hAnsi="Arial" w:cs="Arial"/>
                <w:sz w:val="16"/>
              </w:rPr>
              <w:t xml:space="preserve"> Direccionamiento Político</w:t>
            </w:r>
          </w:p>
          <w:p w14:paraId="355C6C48" w14:textId="6482CC3F" w:rsidR="00AC2433" w:rsidRDefault="00AC2433" w:rsidP="005133C3">
            <w:pPr>
              <w:jc w:val="center"/>
              <w:rPr>
                <w:rFonts w:ascii="Arial" w:hAnsi="Arial" w:cs="Arial"/>
                <w:sz w:val="16"/>
              </w:rPr>
            </w:pPr>
            <w:r w:rsidRPr="00124DB5">
              <w:rPr>
                <w:rFonts w:ascii="Arial" w:hAnsi="Arial" w:cs="Arial"/>
                <w:sz w:val="16"/>
              </w:rPr>
              <w:t>Asesora Dirección de Análisis y Diseño Estratégico</w:t>
            </w:r>
          </w:p>
          <w:p w14:paraId="2F9D8EAF" w14:textId="235A39F0" w:rsidR="00C91BC2" w:rsidRPr="00D12C2E" w:rsidRDefault="00C91BC2" w:rsidP="005133C3">
            <w:pPr>
              <w:jc w:val="center"/>
              <w:rPr>
                <w:rFonts w:ascii="Arial" w:hAnsi="Arial" w:cs="Arial"/>
                <w:sz w:val="16"/>
              </w:rPr>
            </w:pPr>
            <w:r>
              <w:rPr>
                <w:rFonts w:ascii="Arial" w:hAnsi="Arial" w:cs="Arial"/>
                <w:sz w:val="16"/>
              </w:rPr>
              <w:t>Asesor de Despacho</w:t>
            </w:r>
          </w:p>
        </w:tc>
        <w:tc>
          <w:tcPr>
            <w:tcW w:w="3118" w:type="dxa"/>
            <w:vAlign w:val="center"/>
          </w:tcPr>
          <w:p w14:paraId="6BAE7FFB" w14:textId="77777777" w:rsidR="00273A57" w:rsidRPr="008628D1" w:rsidRDefault="00273A57" w:rsidP="005133C3">
            <w:pPr>
              <w:jc w:val="center"/>
              <w:rPr>
                <w:rFonts w:ascii="Arial" w:hAnsi="Arial" w:cs="Arial"/>
                <w:sz w:val="16"/>
                <w:szCs w:val="16"/>
              </w:rPr>
            </w:pPr>
            <w:r w:rsidRPr="008628D1">
              <w:rPr>
                <w:rFonts w:ascii="Arial" w:hAnsi="Arial" w:cs="Arial"/>
                <w:sz w:val="16"/>
                <w:szCs w:val="16"/>
              </w:rPr>
              <w:t>Directora Gestión Corporativa.</w:t>
            </w:r>
          </w:p>
          <w:p w14:paraId="20709E5F" w14:textId="4C48E482" w:rsidR="00273A57" w:rsidRPr="008628D1" w:rsidRDefault="00273A57" w:rsidP="005133C3">
            <w:pPr>
              <w:jc w:val="center"/>
              <w:rPr>
                <w:rFonts w:ascii="Arial" w:hAnsi="Arial" w:cs="Arial"/>
                <w:sz w:val="16"/>
                <w:szCs w:val="16"/>
              </w:rPr>
            </w:pPr>
            <w:r w:rsidRPr="008628D1">
              <w:rPr>
                <w:rFonts w:ascii="Arial" w:hAnsi="Arial" w:cs="Arial"/>
                <w:sz w:val="16"/>
                <w:szCs w:val="16"/>
              </w:rPr>
              <w:t>Directora Territorial.</w:t>
            </w:r>
          </w:p>
          <w:p w14:paraId="09CB3866" w14:textId="237320AD" w:rsidR="0083070B" w:rsidRDefault="00273A57" w:rsidP="005133C3">
            <w:pPr>
              <w:jc w:val="center"/>
              <w:rPr>
                <w:rFonts w:ascii="Arial" w:hAnsi="Arial" w:cs="Arial"/>
                <w:sz w:val="16"/>
                <w:szCs w:val="16"/>
              </w:rPr>
            </w:pPr>
            <w:r w:rsidRPr="008628D1">
              <w:rPr>
                <w:rFonts w:ascii="Arial" w:hAnsi="Arial" w:cs="Arial"/>
                <w:sz w:val="16"/>
                <w:szCs w:val="16"/>
              </w:rPr>
              <w:t>Directora Poblacional.</w:t>
            </w:r>
          </w:p>
          <w:p w14:paraId="21BE79E9" w14:textId="77777777" w:rsidR="00D12C2E" w:rsidRDefault="00D12C2E" w:rsidP="005133C3">
            <w:pPr>
              <w:jc w:val="center"/>
              <w:rPr>
                <w:rFonts w:ascii="Arial" w:hAnsi="Arial" w:cs="Arial"/>
                <w:sz w:val="16"/>
                <w:szCs w:val="16"/>
              </w:rPr>
            </w:pPr>
            <w:r w:rsidRPr="008628D1">
              <w:rPr>
                <w:rFonts w:ascii="Arial" w:hAnsi="Arial" w:cs="Arial"/>
                <w:sz w:val="16"/>
                <w:szCs w:val="16"/>
              </w:rPr>
              <w:t>Directora de</w:t>
            </w:r>
            <w:r>
              <w:rPr>
                <w:rFonts w:ascii="Arial" w:hAnsi="Arial" w:cs="Arial"/>
                <w:sz w:val="16"/>
                <w:szCs w:val="16"/>
              </w:rPr>
              <w:t xml:space="preserve"> Análisis y Diseño Estratégico.</w:t>
            </w:r>
          </w:p>
          <w:p w14:paraId="4A77A91D" w14:textId="0DFDD1A9" w:rsidR="00C91BC2" w:rsidRPr="00D12C2E" w:rsidRDefault="00C91BC2" w:rsidP="005133C3">
            <w:pPr>
              <w:jc w:val="center"/>
              <w:rPr>
                <w:rFonts w:ascii="Arial" w:hAnsi="Arial" w:cs="Arial"/>
                <w:sz w:val="16"/>
                <w:szCs w:val="16"/>
              </w:rPr>
            </w:pPr>
            <w:r>
              <w:rPr>
                <w:rFonts w:ascii="Arial" w:hAnsi="Arial" w:cs="Arial"/>
                <w:sz w:val="16"/>
                <w:szCs w:val="16"/>
              </w:rPr>
              <w:t>Subsecretario</w:t>
            </w:r>
          </w:p>
        </w:tc>
        <w:tc>
          <w:tcPr>
            <w:tcW w:w="2410" w:type="dxa"/>
            <w:vAlign w:val="center"/>
          </w:tcPr>
          <w:p w14:paraId="6B9FA532" w14:textId="6E2729EB" w:rsidR="00180D7A" w:rsidRPr="008628D1" w:rsidRDefault="00A118B7" w:rsidP="005133C3">
            <w:pPr>
              <w:jc w:val="center"/>
              <w:rPr>
                <w:rFonts w:ascii="Arial" w:hAnsi="Arial" w:cs="Arial"/>
                <w:color w:val="1F4E79" w:themeColor="accent1" w:themeShade="80"/>
                <w:sz w:val="16"/>
                <w:szCs w:val="16"/>
              </w:rPr>
            </w:pPr>
            <w:r>
              <w:rPr>
                <w:rFonts w:ascii="Arial" w:hAnsi="Arial" w:cs="Arial"/>
                <w:sz w:val="16"/>
                <w:szCs w:val="16"/>
              </w:rPr>
              <w:t>Secretaria de D</w:t>
            </w:r>
            <w:r w:rsidRPr="007017A0">
              <w:rPr>
                <w:rFonts w:ascii="Arial" w:hAnsi="Arial" w:cs="Arial"/>
                <w:sz w:val="16"/>
                <w:szCs w:val="16"/>
              </w:rPr>
              <w:t>espacho</w:t>
            </w:r>
          </w:p>
        </w:tc>
      </w:tr>
    </w:tbl>
    <w:p w14:paraId="005250F6" w14:textId="77777777" w:rsidR="005A3ABF" w:rsidRPr="00C71710" w:rsidRDefault="005A3ABF" w:rsidP="002C2A29">
      <w:pPr>
        <w:spacing w:after="0" w:line="276" w:lineRule="auto"/>
        <w:jc w:val="both"/>
        <w:rPr>
          <w:rFonts w:asciiTheme="majorHAnsi" w:hAnsiTheme="majorHAnsi" w:cs="Arial"/>
        </w:rPr>
      </w:pPr>
    </w:p>
    <w:sectPr w:rsidR="005A3ABF" w:rsidRPr="00C71710" w:rsidSect="00EB22FE">
      <w:headerReference w:type="default" r:id="rId30"/>
      <w:pgSz w:w="12240" w:h="15840" w:code="1"/>
      <w:pgMar w:top="1701" w:right="1134" w:bottom="113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46364" w14:textId="77777777" w:rsidR="00BE6C0B" w:rsidRDefault="00BE6C0B" w:rsidP="00B41D48">
      <w:pPr>
        <w:spacing w:after="0" w:line="240" w:lineRule="auto"/>
      </w:pPr>
      <w:r>
        <w:separator/>
      </w:r>
    </w:p>
  </w:endnote>
  <w:endnote w:type="continuationSeparator" w:id="0">
    <w:p w14:paraId="7DB2822F" w14:textId="77777777" w:rsidR="00BE6C0B" w:rsidRDefault="00BE6C0B" w:rsidP="00B41D48">
      <w:pPr>
        <w:spacing w:after="0" w:line="240" w:lineRule="auto"/>
      </w:pPr>
      <w:r>
        <w:continuationSeparator/>
      </w:r>
    </w:p>
  </w:endnote>
  <w:endnote w:type="continuationNotice" w:id="1">
    <w:p w14:paraId="610FE9F9" w14:textId="77777777" w:rsidR="00BE6C0B" w:rsidRDefault="00BE6C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91B45" w14:textId="77777777" w:rsidR="00BE6C0B" w:rsidRDefault="00BE6C0B" w:rsidP="00B41D48">
      <w:pPr>
        <w:spacing w:after="0" w:line="240" w:lineRule="auto"/>
      </w:pPr>
      <w:r>
        <w:separator/>
      </w:r>
    </w:p>
  </w:footnote>
  <w:footnote w:type="continuationSeparator" w:id="0">
    <w:p w14:paraId="767252D1" w14:textId="77777777" w:rsidR="00BE6C0B" w:rsidRDefault="00BE6C0B" w:rsidP="00B41D48">
      <w:pPr>
        <w:spacing w:after="0" w:line="240" w:lineRule="auto"/>
      </w:pPr>
      <w:r>
        <w:continuationSeparator/>
      </w:r>
    </w:p>
  </w:footnote>
  <w:footnote w:type="continuationNotice" w:id="1">
    <w:p w14:paraId="1F9BD2A8" w14:textId="77777777" w:rsidR="00BE6C0B" w:rsidRDefault="00BE6C0B">
      <w:pPr>
        <w:spacing w:after="0" w:line="240" w:lineRule="auto"/>
      </w:pPr>
    </w:p>
  </w:footnote>
  <w:footnote w:id="2">
    <w:p w14:paraId="3F85AB6A" w14:textId="4E22485C" w:rsidR="005E0464" w:rsidRPr="00AD2441" w:rsidRDefault="005E0464">
      <w:pPr>
        <w:pStyle w:val="Textonotapie"/>
        <w:rPr>
          <w:rFonts w:ascii="Arial" w:hAnsi="Arial" w:cs="Arial"/>
          <w:sz w:val="16"/>
          <w:szCs w:val="16"/>
          <w:lang w:val="es-ES"/>
        </w:rPr>
      </w:pPr>
      <w:r w:rsidRPr="00AD2441">
        <w:rPr>
          <w:rStyle w:val="Refdenotaalpie"/>
          <w:rFonts w:ascii="Arial" w:hAnsi="Arial" w:cs="Arial"/>
          <w:sz w:val="16"/>
          <w:szCs w:val="16"/>
        </w:rPr>
        <w:footnoteRef/>
      </w:r>
      <w:r w:rsidRPr="00AD2441">
        <w:rPr>
          <w:rFonts w:ascii="Arial" w:hAnsi="Arial" w:cs="Arial"/>
          <w:sz w:val="16"/>
          <w:szCs w:val="16"/>
        </w:rPr>
        <w:t xml:space="preserve"> </w:t>
      </w:r>
      <w:r w:rsidRPr="00AD2441">
        <w:rPr>
          <w:rFonts w:ascii="Arial" w:hAnsi="Arial" w:cs="Arial"/>
          <w:sz w:val="16"/>
          <w:szCs w:val="16"/>
          <w:lang w:val="es-ES"/>
        </w:rPr>
        <w:t>Decreto 460 de 2008. Por el cual se actualiza el Consejo Distrital de Política Social, de conformidad con lo dispuesto en la Ley 1098 de 2006 y en el Acuerdo Distrital 257 de 2006</w:t>
      </w:r>
      <w:r w:rsidRPr="00AD2441">
        <w:rPr>
          <w:rFonts w:ascii="Arial" w:hAnsi="Arial" w:cs="Arial"/>
          <w:sz w:val="16"/>
          <w:szCs w:val="16"/>
        </w:rPr>
        <w:t>. Artículo Primero.</w:t>
      </w:r>
    </w:p>
  </w:footnote>
  <w:footnote w:id="3">
    <w:p w14:paraId="6AD74474" w14:textId="677BBCF9" w:rsidR="005E0464" w:rsidRPr="00AD2441" w:rsidRDefault="005E0464" w:rsidP="00160796">
      <w:pPr>
        <w:pStyle w:val="Textonotapie"/>
        <w:jc w:val="both"/>
        <w:rPr>
          <w:rFonts w:ascii="Arial" w:hAnsi="Arial" w:cs="Arial"/>
          <w:sz w:val="16"/>
          <w:szCs w:val="16"/>
          <w:lang w:val="es-ES"/>
        </w:rPr>
      </w:pPr>
      <w:r w:rsidRPr="00AD2441">
        <w:rPr>
          <w:rStyle w:val="Refdenotaalpie"/>
          <w:rFonts w:ascii="Arial" w:hAnsi="Arial" w:cs="Arial"/>
          <w:sz w:val="16"/>
          <w:szCs w:val="16"/>
        </w:rPr>
        <w:footnoteRef/>
      </w:r>
      <w:r w:rsidRPr="00AD2441">
        <w:rPr>
          <w:rFonts w:ascii="Arial" w:hAnsi="Arial" w:cs="Arial"/>
          <w:sz w:val="16"/>
          <w:szCs w:val="16"/>
        </w:rPr>
        <w:t xml:space="preserve"> </w:t>
      </w:r>
      <w:r>
        <w:rPr>
          <w:rFonts w:ascii="Arial" w:hAnsi="Arial" w:cs="Arial"/>
          <w:sz w:val="16"/>
          <w:szCs w:val="16"/>
          <w:lang w:val="es-ES"/>
        </w:rPr>
        <w:t>Ley estatutaria 1757 de 2015, p</w:t>
      </w:r>
      <w:r w:rsidRPr="00AD2441">
        <w:rPr>
          <w:rFonts w:ascii="Arial" w:hAnsi="Arial" w:cs="Arial"/>
          <w:sz w:val="16"/>
          <w:szCs w:val="16"/>
          <w:lang w:val="es-ES"/>
        </w:rPr>
        <w:t>or la cual se dictan disposiciones en materia de promoción y protección del derecho a la participación democrática. Artículo 61.</w:t>
      </w:r>
    </w:p>
  </w:footnote>
  <w:footnote w:id="4">
    <w:p w14:paraId="14D9FEC6" w14:textId="5CBA3218" w:rsidR="005E0464" w:rsidRPr="00AD2441" w:rsidRDefault="005E0464" w:rsidP="00160796">
      <w:pPr>
        <w:pStyle w:val="Textonotapie"/>
        <w:jc w:val="both"/>
        <w:rPr>
          <w:rFonts w:ascii="Arial" w:hAnsi="Arial" w:cs="Arial"/>
          <w:sz w:val="16"/>
          <w:szCs w:val="16"/>
        </w:rPr>
      </w:pPr>
      <w:r w:rsidRPr="00AD2441">
        <w:rPr>
          <w:rStyle w:val="Refdenotaalpie"/>
          <w:rFonts w:ascii="Arial" w:hAnsi="Arial" w:cs="Arial"/>
          <w:sz w:val="16"/>
          <w:szCs w:val="16"/>
        </w:rPr>
        <w:footnoteRef/>
      </w:r>
      <w:r w:rsidRPr="00AD2441">
        <w:rPr>
          <w:rFonts w:ascii="Arial" w:hAnsi="Arial" w:cs="Arial"/>
          <w:sz w:val="16"/>
          <w:szCs w:val="16"/>
        </w:rPr>
        <w:t xml:space="preserve"> Decreto 503 de 2011, Art. 3, Literal g).</w:t>
      </w:r>
    </w:p>
  </w:footnote>
  <w:footnote w:id="5">
    <w:p w14:paraId="12E63CC4" w14:textId="4D494A3A" w:rsidR="005E0464" w:rsidRPr="00AD2441" w:rsidRDefault="005E0464" w:rsidP="00A3289C">
      <w:pPr>
        <w:pStyle w:val="Textonotapie"/>
        <w:rPr>
          <w:rFonts w:ascii="Arial" w:hAnsi="Arial" w:cs="Arial"/>
          <w:sz w:val="16"/>
          <w:szCs w:val="16"/>
        </w:rPr>
      </w:pPr>
      <w:r w:rsidRPr="00AD2441">
        <w:rPr>
          <w:rStyle w:val="Refdenotaalpie"/>
          <w:rFonts w:ascii="Arial" w:hAnsi="Arial" w:cs="Arial"/>
          <w:sz w:val="16"/>
          <w:szCs w:val="16"/>
        </w:rPr>
        <w:footnoteRef/>
      </w:r>
      <w:r w:rsidRPr="00AD2441">
        <w:rPr>
          <w:rFonts w:ascii="Arial" w:hAnsi="Arial" w:cs="Arial"/>
          <w:sz w:val="16"/>
          <w:szCs w:val="16"/>
        </w:rPr>
        <w:t xml:space="preserve"> Departamento Administrativo de la Función Pública. Serie Documentos de consulta. Plan Nacional de Formación para el Control Social a la Gestión Pública. Módulo 2 - Mecanismos Jurídicos para el Control Social, p. 4. </w:t>
      </w:r>
    </w:p>
  </w:footnote>
  <w:footnote w:id="6">
    <w:p w14:paraId="33947914" w14:textId="10FC837F" w:rsidR="005E0464" w:rsidRPr="00AD2441" w:rsidRDefault="005E0464">
      <w:pPr>
        <w:pStyle w:val="Textonotapie"/>
        <w:rPr>
          <w:rFonts w:ascii="Arial" w:hAnsi="Arial" w:cs="Arial"/>
          <w:sz w:val="16"/>
          <w:szCs w:val="16"/>
        </w:rPr>
      </w:pPr>
      <w:r w:rsidRPr="00AD2441">
        <w:rPr>
          <w:rStyle w:val="Refdenotaalpie"/>
          <w:rFonts w:ascii="Arial" w:hAnsi="Arial" w:cs="Arial"/>
          <w:sz w:val="16"/>
          <w:szCs w:val="16"/>
        </w:rPr>
        <w:footnoteRef/>
      </w:r>
      <w:r w:rsidRPr="00AD2441">
        <w:rPr>
          <w:rFonts w:ascii="Arial" w:hAnsi="Arial" w:cs="Arial"/>
          <w:sz w:val="16"/>
          <w:szCs w:val="16"/>
        </w:rPr>
        <w:t xml:space="preserve"> Decreto 503 de 2011. Art</w:t>
      </w:r>
      <w:r>
        <w:rPr>
          <w:rFonts w:ascii="Arial" w:hAnsi="Arial" w:cs="Arial"/>
          <w:sz w:val="16"/>
          <w:szCs w:val="16"/>
        </w:rPr>
        <w:t>iculo</w:t>
      </w:r>
      <w:r w:rsidRPr="00AD2441">
        <w:rPr>
          <w:rFonts w:ascii="Arial" w:hAnsi="Arial" w:cs="Arial"/>
          <w:sz w:val="16"/>
          <w:szCs w:val="16"/>
        </w:rPr>
        <w:t>. 2.</w:t>
      </w:r>
    </w:p>
  </w:footnote>
  <w:footnote w:id="7">
    <w:p w14:paraId="02F48FE7" w14:textId="05CBB407" w:rsidR="005E0464" w:rsidRPr="00AD2441" w:rsidRDefault="005E0464">
      <w:pPr>
        <w:pStyle w:val="Textonotapie"/>
        <w:rPr>
          <w:rFonts w:ascii="Arial" w:hAnsi="Arial" w:cs="Arial"/>
          <w:sz w:val="16"/>
          <w:szCs w:val="16"/>
          <w:lang w:val="es-ES"/>
        </w:rPr>
      </w:pPr>
      <w:r w:rsidRPr="00AD2441">
        <w:rPr>
          <w:rStyle w:val="Refdenotaalpie"/>
          <w:rFonts w:ascii="Arial" w:hAnsi="Arial" w:cs="Arial"/>
          <w:sz w:val="16"/>
          <w:szCs w:val="16"/>
        </w:rPr>
        <w:footnoteRef/>
      </w:r>
      <w:r w:rsidRPr="00AD2441">
        <w:rPr>
          <w:rFonts w:ascii="Arial" w:hAnsi="Arial" w:cs="Arial"/>
          <w:sz w:val="16"/>
          <w:szCs w:val="16"/>
        </w:rPr>
        <w:t xml:space="preserve"> CONPES 3654 de abril de 2010.</w:t>
      </w:r>
    </w:p>
  </w:footnote>
  <w:footnote w:id="8">
    <w:p w14:paraId="5ACCA748" w14:textId="214E7242" w:rsidR="005E0464" w:rsidRPr="00AD2441" w:rsidRDefault="005E0464">
      <w:pPr>
        <w:pStyle w:val="Textonotapie"/>
        <w:rPr>
          <w:rFonts w:ascii="Arial" w:hAnsi="Arial" w:cs="Arial"/>
          <w:sz w:val="16"/>
          <w:szCs w:val="16"/>
        </w:rPr>
      </w:pPr>
      <w:r w:rsidRPr="00AD2441">
        <w:rPr>
          <w:rStyle w:val="Refdenotaalpie"/>
          <w:rFonts w:ascii="Arial" w:hAnsi="Arial" w:cs="Arial"/>
          <w:sz w:val="16"/>
          <w:szCs w:val="16"/>
        </w:rPr>
        <w:footnoteRef/>
      </w:r>
      <w:r w:rsidRPr="00AD2441">
        <w:rPr>
          <w:rFonts w:ascii="Arial" w:hAnsi="Arial" w:cs="Arial"/>
          <w:sz w:val="16"/>
          <w:szCs w:val="16"/>
        </w:rPr>
        <w:t xml:space="preserve"> Departamento Administrativo de la Función Pública. Manual único de rendición de cuentas, p, 13.</w:t>
      </w:r>
    </w:p>
  </w:footnote>
  <w:footnote w:id="9">
    <w:p w14:paraId="391D3F43" w14:textId="275DD948" w:rsidR="005E0464" w:rsidRPr="00AD2441" w:rsidRDefault="005E0464" w:rsidP="00A50200">
      <w:pPr>
        <w:pStyle w:val="Textonotapie"/>
        <w:jc w:val="both"/>
        <w:rPr>
          <w:rFonts w:ascii="Arial" w:hAnsi="Arial" w:cs="Arial"/>
          <w:sz w:val="16"/>
          <w:szCs w:val="16"/>
          <w:lang w:val="es-ES"/>
        </w:rPr>
      </w:pPr>
      <w:r w:rsidRPr="00AD2441">
        <w:rPr>
          <w:rStyle w:val="Refdenotaalpie"/>
          <w:rFonts w:ascii="Arial" w:hAnsi="Arial" w:cs="Arial"/>
          <w:sz w:val="16"/>
          <w:szCs w:val="16"/>
        </w:rPr>
        <w:footnoteRef/>
      </w:r>
      <w:r w:rsidRPr="00AD2441">
        <w:rPr>
          <w:rFonts w:ascii="Arial" w:hAnsi="Arial" w:cs="Arial"/>
          <w:sz w:val="16"/>
          <w:szCs w:val="16"/>
        </w:rPr>
        <w:t xml:space="preserve"> Para ampliación de in</w:t>
      </w:r>
      <w:r>
        <w:rPr>
          <w:rFonts w:ascii="Arial" w:hAnsi="Arial" w:cs="Arial"/>
          <w:sz w:val="16"/>
          <w:szCs w:val="16"/>
        </w:rPr>
        <w:t>formación sobre veedurías ver: A</w:t>
      </w:r>
      <w:r w:rsidRPr="00AD2441">
        <w:rPr>
          <w:rFonts w:ascii="Arial" w:hAnsi="Arial" w:cs="Arial"/>
          <w:sz w:val="16"/>
          <w:szCs w:val="16"/>
        </w:rPr>
        <w:t xml:space="preserve">rtículo 9 del decreto 2170 de 2002 y </w:t>
      </w:r>
      <w:r>
        <w:rPr>
          <w:rFonts w:ascii="Arial" w:hAnsi="Arial" w:cs="Arial"/>
          <w:sz w:val="16"/>
          <w:szCs w:val="16"/>
        </w:rPr>
        <w:t xml:space="preserve">la </w:t>
      </w:r>
      <w:r w:rsidRPr="00AD2441">
        <w:rPr>
          <w:rFonts w:ascii="Arial" w:hAnsi="Arial" w:cs="Arial"/>
          <w:sz w:val="16"/>
          <w:szCs w:val="16"/>
        </w:rPr>
        <w:t>L</w:t>
      </w:r>
      <w:r w:rsidRPr="00AD2441">
        <w:rPr>
          <w:rFonts w:ascii="Arial" w:hAnsi="Arial" w:cs="Arial"/>
          <w:sz w:val="16"/>
          <w:szCs w:val="16"/>
          <w:lang w:val="es-ES"/>
        </w:rPr>
        <w:t>ey 830 de 2003, por medio de la cual se reglamentan las veedurías ciudadanas.</w:t>
      </w:r>
    </w:p>
  </w:footnote>
  <w:footnote w:id="10">
    <w:p w14:paraId="1839CA33" w14:textId="0695E0D4" w:rsidR="005E0464" w:rsidRPr="00AD2441" w:rsidRDefault="005E0464" w:rsidP="00841B55">
      <w:pPr>
        <w:pStyle w:val="Textonotapie"/>
        <w:rPr>
          <w:rFonts w:ascii="Arial" w:hAnsi="Arial" w:cs="Arial"/>
          <w:sz w:val="16"/>
          <w:szCs w:val="16"/>
          <w:lang w:val="es-ES"/>
        </w:rPr>
      </w:pPr>
      <w:r w:rsidRPr="00AD2441">
        <w:rPr>
          <w:rStyle w:val="Refdenotaalpie"/>
          <w:rFonts w:ascii="Arial" w:hAnsi="Arial" w:cs="Arial"/>
          <w:sz w:val="16"/>
          <w:szCs w:val="16"/>
        </w:rPr>
        <w:footnoteRef/>
      </w:r>
      <w:r w:rsidRPr="00AD2441">
        <w:rPr>
          <w:rFonts w:ascii="Arial" w:hAnsi="Arial" w:cs="Arial"/>
          <w:sz w:val="16"/>
          <w:szCs w:val="16"/>
          <w:lang w:val="es-ES"/>
        </w:rPr>
        <w:t xml:space="preserve"> Ministerio de Educación. Participación ciudadana. En http://www.mineducacion.gov.co/1759/articles-177283_recurso_1.pdf</w:t>
      </w:r>
    </w:p>
  </w:footnote>
  <w:footnote w:id="11">
    <w:p w14:paraId="0847FDC1" w14:textId="092B0AF7" w:rsidR="005E0464" w:rsidRPr="00AD2441" w:rsidRDefault="005E0464" w:rsidP="00DC549B">
      <w:pPr>
        <w:pStyle w:val="Textonotapie"/>
        <w:rPr>
          <w:rFonts w:ascii="Arial" w:hAnsi="Arial" w:cs="Arial"/>
          <w:sz w:val="16"/>
          <w:szCs w:val="16"/>
        </w:rPr>
      </w:pPr>
      <w:r w:rsidRPr="00AD2441">
        <w:rPr>
          <w:rStyle w:val="Refdenotaalpie"/>
          <w:rFonts w:ascii="Arial" w:hAnsi="Arial" w:cs="Arial"/>
          <w:sz w:val="16"/>
          <w:szCs w:val="16"/>
        </w:rPr>
        <w:footnoteRef/>
      </w:r>
      <w:r w:rsidRPr="00AD2441">
        <w:rPr>
          <w:rFonts w:ascii="Arial" w:hAnsi="Arial" w:cs="Arial"/>
          <w:sz w:val="16"/>
          <w:szCs w:val="16"/>
        </w:rPr>
        <w:t xml:space="preserve"> </w:t>
      </w:r>
      <w:r w:rsidRPr="00AD2441">
        <w:rPr>
          <w:rFonts w:ascii="Arial" w:hAnsi="Arial" w:cs="Arial"/>
          <w:sz w:val="16"/>
          <w:szCs w:val="16"/>
          <w:u w:val="single"/>
        </w:rPr>
        <w:t>Ibid</w:t>
      </w:r>
      <w:r w:rsidRPr="00AD2441">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51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423"/>
      <w:gridCol w:w="2665"/>
    </w:tblGrid>
    <w:tr w:rsidR="005E0464" w:rsidRPr="000979F8" w14:paraId="1D40F080" w14:textId="77777777" w:rsidTr="00A959AC">
      <w:trPr>
        <w:cantSplit/>
        <w:trHeight w:val="437"/>
      </w:trPr>
      <w:tc>
        <w:tcPr>
          <w:tcW w:w="2518" w:type="dxa"/>
          <w:vMerge w:val="restart"/>
          <w:tcBorders>
            <w:right w:val="single" w:sz="4" w:space="0" w:color="auto"/>
          </w:tcBorders>
          <w:vAlign w:val="center"/>
        </w:tcPr>
        <w:p w14:paraId="2167F3B5" w14:textId="77777777" w:rsidR="005E0464" w:rsidRPr="000979F8" w:rsidRDefault="005E0464" w:rsidP="00B41D48">
          <w:pPr>
            <w:pStyle w:val="Encabezado"/>
            <w:jc w:val="center"/>
            <w:rPr>
              <w:rFonts w:ascii="Arial" w:hAnsi="Arial" w:cs="Arial"/>
            </w:rPr>
          </w:pPr>
          <w:r w:rsidRPr="000979F8">
            <w:rPr>
              <w:rFonts w:ascii="Arial" w:hAnsi="Arial" w:cs="Arial"/>
              <w:noProof/>
              <w:lang w:eastAsia="es-CO"/>
            </w:rPr>
            <w:drawing>
              <wp:inline distT="0" distB="0" distL="0" distR="0" wp14:anchorId="09133F88" wp14:editId="42790598">
                <wp:extent cx="1419225" cy="809625"/>
                <wp:effectExtent l="0" t="0" r="9525" b="9525"/>
                <wp:docPr id="23" name="Imagen 23"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09625"/>
                        </a:xfrm>
                        <a:prstGeom prst="rect">
                          <a:avLst/>
                        </a:prstGeom>
                        <a:noFill/>
                        <a:ln>
                          <a:noFill/>
                        </a:ln>
                      </pic:spPr>
                    </pic:pic>
                  </a:graphicData>
                </a:graphic>
              </wp:inline>
            </w:drawing>
          </w:r>
        </w:p>
      </w:tc>
      <w:tc>
        <w:tcPr>
          <w:tcW w:w="4423" w:type="dxa"/>
          <w:vMerge w:val="restart"/>
          <w:tcBorders>
            <w:left w:val="single" w:sz="4" w:space="0" w:color="auto"/>
          </w:tcBorders>
          <w:vAlign w:val="center"/>
        </w:tcPr>
        <w:p w14:paraId="2BFD282B" w14:textId="0D338617" w:rsidR="005E0464" w:rsidRPr="005B5692" w:rsidRDefault="005E0464" w:rsidP="00B41D48">
          <w:pPr>
            <w:pStyle w:val="Encabezado"/>
            <w:jc w:val="center"/>
            <w:rPr>
              <w:rFonts w:ascii="Arial" w:hAnsi="Arial" w:cs="Arial"/>
              <w:b/>
              <w:bCs/>
              <w:sz w:val="20"/>
              <w:szCs w:val="20"/>
              <w:lang w:val="es-ES_tradnl"/>
            </w:rPr>
          </w:pPr>
          <w:r w:rsidRPr="005B5692">
            <w:fldChar w:fldCharType="begin"/>
          </w:r>
          <w:r w:rsidRPr="005B5692">
            <w:rPr>
              <w:rFonts w:ascii="Arial" w:hAnsi="Arial" w:cs="Arial"/>
              <w:sz w:val="20"/>
              <w:szCs w:val="20"/>
            </w:rPr>
            <w:instrText xml:space="preserve"> MACROBUTTON  ActDesactEscrituraManual </w:instrText>
          </w:r>
          <w:r w:rsidRPr="005B5692">
            <w:rPr>
              <w:rFonts w:ascii="Arial" w:hAnsi="Arial" w:cs="Arial"/>
              <w:sz w:val="20"/>
              <w:szCs w:val="20"/>
            </w:rPr>
            <w:fldChar w:fldCharType="end"/>
          </w:r>
          <w:r w:rsidRPr="005B5692">
            <w:fldChar w:fldCharType="begin"/>
          </w:r>
          <w:r w:rsidRPr="005B5692">
            <w:rPr>
              <w:rFonts w:ascii="Arial" w:hAnsi="Arial" w:cs="Arial"/>
              <w:sz w:val="20"/>
              <w:szCs w:val="20"/>
            </w:rPr>
            <w:instrText xml:space="preserve"> MACROBUTTON  InsertarCampo </w:instrText>
          </w:r>
          <w:r w:rsidRPr="005B5692">
            <w:rPr>
              <w:rFonts w:ascii="Arial" w:hAnsi="Arial" w:cs="Arial"/>
              <w:sz w:val="20"/>
              <w:szCs w:val="20"/>
            </w:rPr>
            <w:fldChar w:fldCharType="end"/>
          </w:r>
          <w:r>
            <w:rPr>
              <w:rFonts w:ascii="Arial" w:hAnsi="Arial" w:cs="Arial"/>
              <w:b/>
              <w:sz w:val="20"/>
              <w:szCs w:val="20"/>
            </w:rPr>
            <w:t>PROCESO DE DIRECCIONAMIENTO POLÍTICO</w:t>
          </w:r>
        </w:p>
        <w:p w14:paraId="29FAC30D" w14:textId="77777777" w:rsidR="005E0464" w:rsidRPr="005B5692" w:rsidRDefault="005E0464" w:rsidP="00B41D48">
          <w:pPr>
            <w:spacing w:after="0" w:line="240" w:lineRule="auto"/>
            <w:ind w:left="360"/>
            <w:jc w:val="center"/>
            <w:rPr>
              <w:rFonts w:ascii="Arial" w:hAnsi="Arial" w:cs="Arial"/>
              <w:b/>
              <w:bCs/>
              <w:sz w:val="20"/>
              <w:szCs w:val="20"/>
              <w:lang w:val="es-ES_tradnl"/>
            </w:rPr>
          </w:pPr>
        </w:p>
        <w:p w14:paraId="1419A3DD" w14:textId="4DC1492A" w:rsidR="005E0464" w:rsidRPr="0044520D" w:rsidRDefault="005E0464" w:rsidP="0044520D">
          <w:pPr>
            <w:spacing w:after="0" w:line="240" w:lineRule="auto"/>
            <w:jc w:val="center"/>
            <w:rPr>
              <w:rFonts w:ascii="Arial" w:hAnsi="Arial" w:cs="Arial"/>
              <w:b/>
              <w:bCs/>
              <w:sz w:val="20"/>
              <w:szCs w:val="20"/>
            </w:rPr>
          </w:pPr>
          <w:r w:rsidRPr="0044520D">
            <w:rPr>
              <w:rFonts w:ascii="Arial" w:hAnsi="Arial" w:cs="Arial"/>
              <w:b/>
              <w:bCs/>
              <w:sz w:val="20"/>
              <w:szCs w:val="20"/>
            </w:rPr>
            <w:t>PROCEDIMIENTO DE PARTICIPACIÓN CIUDADANA</w:t>
          </w:r>
        </w:p>
      </w:tc>
      <w:tc>
        <w:tcPr>
          <w:tcW w:w="2665" w:type="dxa"/>
          <w:tcBorders>
            <w:left w:val="single" w:sz="4" w:space="0" w:color="auto"/>
          </w:tcBorders>
          <w:vAlign w:val="center"/>
        </w:tcPr>
        <w:p w14:paraId="36B01C78" w14:textId="6B1542BD" w:rsidR="005E0464" w:rsidRPr="0044520D" w:rsidRDefault="005E0464" w:rsidP="0044520D">
          <w:pPr>
            <w:spacing w:after="0" w:line="240" w:lineRule="auto"/>
            <w:rPr>
              <w:rFonts w:ascii="Arial" w:hAnsi="Arial" w:cs="Arial"/>
              <w:sz w:val="20"/>
              <w:szCs w:val="20"/>
              <w:lang w:val="es-ES"/>
            </w:rPr>
          </w:pPr>
          <w:r w:rsidRPr="00680894">
            <w:rPr>
              <w:rFonts w:ascii="Arial" w:hAnsi="Arial" w:cs="Arial"/>
              <w:sz w:val="20"/>
              <w:szCs w:val="20"/>
            </w:rPr>
            <w:t>Código:</w:t>
          </w:r>
          <w:r w:rsidRPr="00680894">
            <w:rPr>
              <w:rFonts w:ascii="Arial" w:hAnsi="Arial" w:cs="Arial"/>
              <w:sz w:val="20"/>
              <w:szCs w:val="20"/>
              <w:lang w:val="es-ES" w:eastAsia="es-ES"/>
            </w:rPr>
            <w:t xml:space="preserve"> </w:t>
          </w:r>
          <w:r>
            <w:rPr>
              <w:rFonts w:ascii="Arial" w:hAnsi="Arial" w:cs="Arial"/>
              <w:sz w:val="20"/>
              <w:szCs w:val="20"/>
              <w:lang w:val="es-ES" w:eastAsia="es-ES"/>
            </w:rPr>
            <w:t>PCD-DP-004</w:t>
          </w:r>
        </w:p>
      </w:tc>
    </w:tr>
    <w:tr w:rsidR="005E0464" w:rsidRPr="000979F8" w14:paraId="1D5C01EE" w14:textId="77777777" w:rsidTr="00A959AC">
      <w:trPr>
        <w:cantSplit/>
        <w:trHeight w:val="454"/>
      </w:trPr>
      <w:tc>
        <w:tcPr>
          <w:tcW w:w="2518" w:type="dxa"/>
          <w:vMerge/>
          <w:tcBorders>
            <w:right w:val="single" w:sz="4" w:space="0" w:color="auto"/>
          </w:tcBorders>
        </w:tcPr>
        <w:p w14:paraId="5F572E39" w14:textId="77777777" w:rsidR="005E0464" w:rsidRPr="000979F8" w:rsidRDefault="005E0464" w:rsidP="00B41D48">
          <w:pPr>
            <w:pStyle w:val="Encabezado"/>
            <w:jc w:val="center"/>
            <w:rPr>
              <w:rFonts w:ascii="Arial" w:hAnsi="Arial" w:cs="Arial"/>
            </w:rPr>
          </w:pPr>
        </w:p>
      </w:tc>
      <w:tc>
        <w:tcPr>
          <w:tcW w:w="4423" w:type="dxa"/>
          <w:vMerge/>
          <w:tcBorders>
            <w:left w:val="single" w:sz="4" w:space="0" w:color="auto"/>
          </w:tcBorders>
        </w:tcPr>
        <w:p w14:paraId="2E9524BD" w14:textId="77777777" w:rsidR="005E0464" w:rsidRPr="005B5692" w:rsidRDefault="005E0464" w:rsidP="00B41D48">
          <w:pPr>
            <w:pStyle w:val="Encabezado"/>
            <w:jc w:val="center"/>
            <w:rPr>
              <w:rFonts w:ascii="Arial" w:hAnsi="Arial" w:cs="Arial"/>
              <w:sz w:val="20"/>
              <w:szCs w:val="20"/>
            </w:rPr>
          </w:pPr>
        </w:p>
      </w:tc>
      <w:tc>
        <w:tcPr>
          <w:tcW w:w="2665" w:type="dxa"/>
          <w:tcBorders>
            <w:left w:val="single" w:sz="4" w:space="0" w:color="auto"/>
          </w:tcBorders>
          <w:vAlign w:val="center"/>
        </w:tcPr>
        <w:p w14:paraId="2AAF2CF2" w14:textId="32C294B0" w:rsidR="005E0464" w:rsidRPr="00680894" w:rsidRDefault="005E0464" w:rsidP="000979F8">
          <w:pPr>
            <w:pStyle w:val="Encabezado"/>
            <w:rPr>
              <w:rFonts w:ascii="Arial" w:hAnsi="Arial" w:cs="Arial"/>
              <w:sz w:val="20"/>
              <w:szCs w:val="20"/>
            </w:rPr>
          </w:pPr>
          <w:r>
            <w:rPr>
              <w:rFonts w:ascii="Arial" w:hAnsi="Arial" w:cs="Arial"/>
              <w:sz w:val="20"/>
              <w:szCs w:val="20"/>
            </w:rPr>
            <w:t>Versión: 0</w:t>
          </w:r>
        </w:p>
      </w:tc>
    </w:tr>
    <w:tr w:rsidR="005E0464" w:rsidRPr="000979F8" w14:paraId="1BB954CC" w14:textId="77777777" w:rsidTr="00A959AC">
      <w:trPr>
        <w:cantSplit/>
        <w:trHeight w:val="454"/>
      </w:trPr>
      <w:tc>
        <w:tcPr>
          <w:tcW w:w="2518" w:type="dxa"/>
          <w:vMerge/>
          <w:tcBorders>
            <w:right w:val="single" w:sz="4" w:space="0" w:color="auto"/>
          </w:tcBorders>
        </w:tcPr>
        <w:p w14:paraId="6DC2BBE9" w14:textId="77777777" w:rsidR="005E0464" w:rsidRPr="000979F8" w:rsidRDefault="005E0464" w:rsidP="00B41D48">
          <w:pPr>
            <w:pStyle w:val="Encabezado"/>
            <w:jc w:val="center"/>
            <w:rPr>
              <w:rFonts w:ascii="Arial" w:hAnsi="Arial" w:cs="Arial"/>
            </w:rPr>
          </w:pPr>
        </w:p>
      </w:tc>
      <w:tc>
        <w:tcPr>
          <w:tcW w:w="4423" w:type="dxa"/>
          <w:vMerge/>
          <w:tcBorders>
            <w:left w:val="single" w:sz="4" w:space="0" w:color="auto"/>
          </w:tcBorders>
        </w:tcPr>
        <w:p w14:paraId="62AFB92D" w14:textId="77777777" w:rsidR="005E0464" w:rsidRPr="005B5692" w:rsidRDefault="005E0464" w:rsidP="00B41D48">
          <w:pPr>
            <w:pStyle w:val="Encabezado"/>
            <w:jc w:val="center"/>
            <w:rPr>
              <w:rFonts w:ascii="Arial" w:hAnsi="Arial" w:cs="Arial"/>
              <w:sz w:val="20"/>
              <w:szCs w:val="20"/>
            </w:rPr>
          </w:pPr>
        </w:p>
      </w:tc>
      <w:tc>
        <w:tcPr>
          <w:tcW w:w="2665" w:type="dxa"/>
          <w:tcBorders>
            <w:left w:val="single" w:sz="4" w:space="0" w:color="auto"/>
          </w:tcBorders>
          <w:vAlign w:val="center"/>
        </w:tcPr>
        <w:p w14:paraId="0A5FE3F8" w14:textId="63D203F3" w:rsidR="005E0464" w:rsidRPr="00680894" w:rsidRDefault="005E0464" w:rsidP="00F676BA">
          <w:pPr>
            <w:pStyle w:val="Encabezado"/>
            <w:rPr>
              <w:rFonts w:ascii="Arial" w:hAnsi="Arial" w:cs="Arial"/>
              <w:sz w:val="20"/>
              <w:szCs w:val="20"/>
            </w:rPr>
          </w:pPr>
          <w:r w:rsidRPr="00680894">
            <w:rPr>
              <w:rFonts w:ascii="Arial" w:hAnsi="Arial" w:cs="Arial"/>
              <w:sz w:val="20"/>
              <w:szCs w:val="20"/>
            </w:rPr>
            <w:t>Fecha:</w:t>
          </w:r>
          <w:r>
            <w:rPr>
              <w:rFonts w:ascii="Arial" w:hAnsi="Arial" w:cs="Arial"/>
              <w:sz w:val="20"/>
              <w:szCs w:val="20"/>
            </w:rPr>
            <w:t xml:space="preserve"> Circular No. 037 – 20/11/2017</w:t>
          </w:r>
        </w:p>
      </w:tc>
    </w:tr>
    <w:tr w:rsidR="005E0464" w:rsidRPr="000979F8" w14:paraId="72CB9DFF" w14:textId="77777777" w:rsidTr="00A959AC">
      <w:trPr>
        <w:cantSplit/>
        <w:trHeight w:val="435"/>
      </w:trPr>
      <w:tc>
        <w:tcPr>
          <w:tcW w:w="2518" w:type="dxa"/>
          <w:vMerge/>
          <w:tcBorders>
            <w:right w:val="single" w:sz="4" w:space="0" w:color="auto"/>
          </w:tcBorders>
        </w:tcPr>
        <w:p w14:paraId="2FF6D653" w14:textId="77777777" w:rsidR="005E0464" w:rsidRPr="000979F8" w:rsidRDefault="005E0464" w:rsidP="00B41D48">
          <w:pPr>
            <w:pStyle w:val="Encabezado"/>
            <w:jc w:val="center"/>
            <w:rPr>
              <w:rFonts w:ascii="Arial" w:hAnsi="Arial" w:cs="Arial"/>
            </w:rPr>
          </w:pPr>
        </w:p>
      </w:tc>
      <w:tc>
        <w:tcPr>
          <w:tcW w:w="4423" w:type="dxa"/>
          <w:vMerge/>
          <w:tcBorders>
            <w:left w:val="single" w:sz="4" w:space="0" w:color="auto"/>
            <w:bottom w:val="single" w:sz="4" w:space="0" w:color="auto"/>
          </w:tcBorders>
        </w:tcPr>
        <w:p w14:paraId="2B88FB2E" w14:textId="77777777" w:rsidR="005E0464" w:rsidRPr="005B5692" w:rsidRDefault="005E0464" w:rsidP="00B41D48">
          <w:pPr>
            <w:pStyle w:val="Encabezado"/>
            <w:jc w:val="center"/>
            <w:rPr>
              <w:rFonts w:ascii="Arial" w:hAnsi="Arial" w:cs="Arial"/>
              <w:sz w:val="20"/>
              <w:szCs w:val="20"/>
            </w:rPr>
          </w:pPr>
        </w:p>
      </w:tc>
      <w:tc>
        <w:tcPr>
          <w:tcW w:w="2665" w:type="dxa"/>
          <w:tcBorders>
            <w:left w:val="single" w:sz="4" w:space="0" w:color="auto"/>
            <w:bottom w:val="single" w:sz="4" w:space="0" w:color="auto"/>
          </w:tcBorders>
          <w:vAlign w:val="center"/>
        </w:tcPr>
        <w:p w14:paraId="4118E30F" w14:textId="3B74FC03" w:rsidR="005E0464" w:rsidRPr="00B0293E" w:rsidRDefault="005E0464" w:rsidP="00B41D48">
          <w:pPr>
            <w:pStyle w:val="Encabezado"/>
            <w:rPr>
              <w:rFonts w:ascii="Arial" w:hAnsi="Arial" w:cs="Arial"/>
              <w:sz w:val="20"/>
              <w:szCs w:val="20"/>
            </w:rPr>
          </w:pPr>
          <w:r w:rsidRPr="00B0293E">
            <w:rPr>
              <w:rFonts w:ascii="Arial" w:hAnsi="Arial" w:cs="Arial"/>
              <w:sz w:val="20"/>
              <w:szCs w:val="20"/>
            </w:rPr>
            <w:t xml:space="preserve">Página: </w:t>
          </w:r>
          <w:r w:rsidRPr="0044520D">
            <w:rPr>
              <w:rFonts w:ascii="Arial" w:hAnsi="Arial" w:cs="Arial"/>
              <w:noProof/>
              <w:sz w:val="20"/>
              <w:szCs w:val="20"/>
              <w:lang w:val="es-ES"/>
            </w:rPr>
            <w:fldChar w:fldCharType="begin"/>
          </w:r>
          <w:r w:rsidRPr="00B0293E">
            <w:rPr>
              <w:rFonts w:ascii="Arial" w:hAnsi="Arial" w:cs="Arial"/>
              <w:sz w:val="20"/>
              <w:szCs w:val="20"/>
              <w:lang w:val="es-ES"/>
            </w:rPr>
            <w:instrText xml:space="preserve"> PAGE </w:instrText>
          </w:r>
          <w:r w:rsidRPr="0044520D">
            <w:rPr>
              <w:rFonts w:ascii="Arial" w:hAnsi="Arial" w:cs="Arial"/>
              <w:sz w:val="20"/>
              <w:szCs w:val="20"/>
              <w:lang w:val="es-ES"/>
            </w:rPr>
            <w:fldChar w:fldCharType="separate"/>
          </w:r>
          <w:r w:rsidR="00DA0B5C">
            <w:rPr>
              <w:rFonts w:ascii="Arial" w:hAnsi="Arial" w:cs="Arial"/>
              <w:noProof/>
              <w:sz w:val="20"/>
              <w:szCs w:val="20"/>
              <w:lang w:val="es-ES"/>
            </w:rPr>
            <w:t>2</w:t>
          </w:r>
          <w:r w:rsidRPr="0044520D">
            <w:rPr>
              <w:rFonts w:ascii="Arial" w:hAnsi="Arial" w:cs="Arial"/>
              <w:noProof/>
              <w:sz w:val="20"/>
              <w:szCs w:val="20"/>
              <w:lang w:val="es-ES"/>
            </w:rPr>
            <w:fldChar w:fldCharType="end"/>
          </w:r>
          <w:r w:rsidRPr="00B0293E">
            <w:rPr>
              <w:rFonts w:ascii="Arial" w:hAnsi="Arial" w:cs="Arial"/>
              <w:sz w:val="20"/>
              <w:szCs w:val="20"/>
              <w:lang w:val="es-ES"/>
            </w:rPr>
            <w:t xml:space="preserve"> de </w:t>
          </w:r>
          <w:r w:rsidRPr="0044520D">
            <w:rPr>
              <w:rFonts w:ascii="Arial" w:hAnsi="Arial" w:cs="Arial"/>
              <w:noProof/>
              <w:sz w:val="20"/>
              <w:szCs w:val="20"/>
              <w:lang w:val="es-ES"/>
            </w:rPr>
            <w:fldChar w:fldCharType="begin"/>
          </w:r>
          <w:r w:rsidRPr="00B0293E">
            <w:rPr>
              <w:rFonts w:ascii="Arial" w:hAnsi="Arial" w:cs="Arial"/>
              <w:sz w:val="20"/>
              <w:szCs w:val="20"/>
              <w:lang w:val="es-ES"/>
            </w:rPr>
            <w:instrText xml:space="preserve"> NUMPAGES  </w:instrText>
          </w:r>
          <w:r w:rsidRPr="0044520D">
            <w:rPr>
              <w:rFonts w:ascii="Arial" w:hAnsi="Arial" w:cs="Arial"/>
              <w:sz w:val="20"/>
              <w:szCs w:val="20"/>
              <w:lang w:val="es-ES"/>
            </w:rPr>
            <w:fldChar w:fldCharType="separate"/>
          </w:r>
          <w:r w:rsidR="00DA0B5C">
            <w:rPr>
              <w:rFonts w:ascii="Arial" w:hAnsi="Arial" w:cs="Arial"/>
              <w:noProof/>
              <w:sz w:val="20"/>
              <w:szCs w:val="20"/>
              <w:lang w:val="es-ES"/>
            </w:rPr>
            <w:t>5</w:t>
          </w:r>
          <w:r w:rsidRPr="0044520D">
            <w:rPr>
              <w:rFonts w:ascii="Arial" w:hAnsi="Arial" w:cs="Arial"/>
              <w:noProof/>
              <w:sz w:val="20"/>
              <w:szCs w:val="20"/>
              <w:lang w:val="es-ES"/>
            </w:rPr>
            <w:fldChar w:fldCharType="end"/>
          </w:r>
        </w:p>
      </w:tc>
    </w:tr>
  </w:tbl>
  <w:p w14:paraId="087940E4" w14:textId="117C6C49" w:rsidR="005E0464" w:rsidRDefault="005E0464" w:rsidP="00B556E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021F"/>
    <w:multiLevelType w:val="hybridMultilevel"/>
    <w:tmpl w:val="FCBEA698"/>
    <w:lvl w:ilvl="0" w:tplc="27EC121A">
      <w:numFmt w:val="bullet"/>
      <w:lvlText w:val="-"/>
      <w:lvlJc w:val="left"/>
      <w:pPr>
        <w:ind w:left="720" w:hanging="360"/>
      </w:pPr>
      <w:rPr>
        <w:rFonts w:ascii="Arial" w:eastAsia="Calibr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8A3A4C"/>
    <w:multiLevelType w:val="hybridMultilevel"/>
    <w:tmpl w:val="757CA734"/>
    <w:lvl w:ilvl="0" w:tplc="27EC121A">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D6556D"/>
    <w:multiLevelType w:val="hybridMultilevel"/>
    <w:tmpl w:val="DBF629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973C26"/>
    <w:multiLevelType w:val="hybridMultilevel"/>
    <w:tmpl w:val="1FB2681C"/>
    <w:lvl w:ilvl="0" w:tplc="27EC121A">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8B62196"/>
    <w:multiLevelType w:val="hybridMultilevel"/>
    <w:tmpl w:val="63FAFE4C"/>
    <w:lvl w:ilvl="0" w:tplc="0C0A0001">
      <w:start w:val="1"/>
      <w:numFmt w:val="bullet"/>
      <w:lvlText w:val=""/>
      <w:lvlJc w:val="left"/>
      <w:pPr>
        <w:ind w:left="1140" w:hanging="360"/>
      </w:pPr>
      <w:rPr>
        <w:rFonts w:ascii="Symbol" w:hAnsi="Symbo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5" w15:restartNumberingAfterBreak="0">
    <w:nsid w:val="1CD12315"/>
    <w:multiLevelType w:val="multilevel"/>
    <w:tmpl w:val="55503922"/>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ascii="Arial" w:eastAsiaTheme="minorEastAsia" w:hAnsi="Arial" w:cs="Arial" w:hint="default"/>
        <w:b/>
        <w:color w:val="000000" w:themeColor="text1"/>
      </w:rPr>
    </w:lvl>
    <w:lvl w:ilvl="2">
      <w:start w:val="1"/>
      <w:numFmt w:val="decimal"/>
      <w:isLgl/>
      <w:lvlText w:val="%1.%2.%3."/>
      <w:lvlJc w:val="left"/>
      <w:pPr>
        <w:ind w:left="720" w:hanging="720"/>
      </w:pPr>
      <w:rPr>
        <w:rFonts w:asciiTheme="minorHAnsi" w:eastAsiaTheme="minorEastAsia" w:hAnsi="Calibri" w:cstheme="minorBidi" w:hint="default"/>
        <w:b/>
        <w:color w:val="000000" w:themeColor="text1"/>
      </w:rPr>
    </w:lvl>
    <w:lvl w:ilvl="3">
      <w:start w:val="1"/>
      <w:numFmt w:val="decimal"/>
      <w:isLgl/>
      <w:lvlText w:val="%1.%2.%3.%4."/>
      <w:lvlJc w:val="left"/>
      <w:pPr>
        <w:ind w:left="1080" w:hanging="1080"/>
      </w:pPr>
      <w:rPr>
        <w:rFonts w:asciiTheme="minorHAnsi" w:eastAsiaTheme="minorEastAsia" w:hAnsi="Calibri" w:cstheme="minorBidi" w:hint="default"/>
        <w:b/>
        <w:color w:val="000000" w:themeColor="text1"/>
      </w:rPr>
    </w:lvl>
    <w:lvl w:ilvl="4">
      <w:start w:val="1"/>
      <w:numFmt w:val="decimal"/>
      <w:isLgl/>
      <w:lvlText w:val="%1.%2.%3.%4.%5."/>
      <w:lvlJc w:val="left"/>
      <w:pPr>
        <w:ind w:left="1440" w:hanging="1440"/>
      </w:pPr>
      <w:rPr>
        <w:rFonts w:asciiTheme="minorHAnsi" w:eastAsiaTheme="minorEastAsia" w:hAnsi="Calibri" w:cstheme="minorBidi" w:hint="default"/>
        <w:b/>
        <w:color w:val="000000" w:themeColor="text1"/>
      </w:rPr>
    </w:lvl>
    <w:lvl w:ilvl="5">
      <w:start w:val="1"/>
      <w:numFmt w:val="decimal"/>
      <w:isLgl/>
      <w:lvlText w:val="%1.%2.%3.%4.%5.%6."/>
      <w:lvlJc w:val="left"/>
      <w:pPr>
        <w:ind w:left="1440" w:hanging="1440"/>
      </w:pPr>
      <w:rPr>
        <w:rFonts w:asciiTheme="minorHAnsi" w:eastAsiaTheme="minorEastAsia" w:hAnsi="Calibri" w:cstheme="minorBidi" w:hint="default"/>
        <w:b/>
        <w:color w:val="000000" w:themeColor="text1"/>
      </w:rPr>
    </w:lvl>
    <w:lvl w:ilvl="6">
      <w:start w:val="1"/>
      <w:numFmt w:val="decimal"/>
      <w:isLgl/>
      <w:lvlText w:val="%1.%2.%3.%4.%5.%6.%7."/>
      <w:lvlJc w:val="left"/>
      <w:pPr>
        <w:ind w:left="1800" w:hanging="1800"/>
      </w:pPr>
      <w:rPr>
        <w:rFonts w:asciiTheme="minorHAnsi" w:eastAsiaTheme="minorEastAsia" w:hAnsi="Calibri" w:cstheme="minorBidi" w:hint="default"/>
        <w:b/>
        <w:color w:val="000000" w:themeColor="text1"/>
      </w:rPr>
    </w:lvl>
    <w:lvl w:ilvl="7">
      <w:start w:val="1"/>
      <w:numFmt w:val="decimal"/>
      <w:isLgl/>
      <w:lvlText w:val="%1.%2.%3.%4.%5.%6.%7.%8."/>
      <w:lvlJc w:val="left"/>
      <w:pPr>
        <w:ind w:left="2160" w:hanging="2160"/>
      </w:pPr>
      <w:rPr>
        <w:rFonts w:asciiTheme="minorHAnsi" w:eastAsiaTheme="minorEastAsia" w:hAnsi="Calibri" w:cstheme="minorBidi" w:hint="default"/>
        <w:b/>
        <w:color w:val="000000" w:themeColor="text1"/>
      </w:rPr>
    </w:lvl>
    <w:lvl w:ilvl="8">
      <w:start w:val="1"/>
      <w:numFmt w:val="decimal"/>
      <w:isLgl/>
      <w:lvlText w:val="%1.%2.%3.%4.%5.%6.%7.%8.%9."/>
      <w:lvlJc w:val="left"/>
      <w:pPr>
        <w:ind w:left="2160" w:hanging="2160"/>
      </w:pPr>
      <w:rPr>
        <w:rFonts w:asciiTheme="minorHAnsi" w:eastAsiaTheme="minorEastAsia" w:hAnsi="Calibri" w:cstheme="minorBidi" w:hint="default"/>
        <w:b/>
        <w:color w:val="000000" w:themeColor="text1"/>
      </w:rPr>
    </w:lvl>
  </w:abstractNum>
  <w:abstractNum w:abstractNumId="6" w15:restartNumberingAfterBreak="0">
    <w:nsid w:val="25AE41DB"/>
    <w:multiLevelType w:val="hybridMultilevel"/>
    <w:tmpl w:val="74960EB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F77F47"/>
    <w:multiLevelType w:val="hybridMultilevel"/>
    <w:tmpl w:val="12581FD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DB00492"/>
    <w:multiLevelType w:val="hybridMultilevel"/>
    <w:tmpl w:val="E73A1EEE"/>
    <w:lvl w:ilvl="0" w:tplc="0C0A0001">
      <w:start w:val="1"/>
      <w:numFmt w:val="bullet"/>
      <w:lvlText w:val=""/>
      <w:lvlJc w:val="left"/>
      <w:pPr>
        <w:ind w:left="1140" w:hanging="360"/>
      </w:pPr>
      <w:rPr>
        <w:rFonts w:ascii="Symbol" w:hAnsi="Symbo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9" w15:restartNumberingAfterBreak="0">
    <w:nsid w:val="2EED77B3"/>
    <w:multiLevelType w:val="hybridMultilevel"/>
    <w:tmpl w:val="A19E92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3601B42"/>
    <w:multiLevelType w:val="hybridMultilevel"/>
    <w:tmpl w:val="E17E2274"/>
    <w:lvl w:ilvl="0" w:tplc="240A0009">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340D0CCD"/>
    <w:multiLevelType w:val="multilevel"/>
    <w:tmpl w:val="9D5A1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105C2F"/>
    <w:multiLevelType w:val="hybridMultilevel"/>
    <w:tmpl w:val="726E49EA"/>
    <w:lvl w:ilvl="0" w:tplc="FFFFFFFF">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6C84EFE"/>
    <w:multiLevelType w:val="hybridMultilevel"/>
    <w:tmpl w:val="6AF25BEE"/>
    <w:lvl w:ilvl="0" w:tplc="FFFFFFFF">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7544BA1"/>
    <w:multiLevelType w:val="hybridMultilevel"/>
    <w:tmpl w:val="2F7AC5EA"/>
    <w:lvl w:ilvl="0" w:tplc="27EC121A">
      <w:numFmt w:val="bullet"/>
      <w:lvlText w:val="-"/>
      <w:lvlJc w:val="left"/>
      <w:pPr>
        <w:ind w:left="1146" w:hanging="360"/>
      </w:pPr>
      <w:rPr>
        <w:rFonts w:ascii="Arial" w:eastAsia="Calibri" w:hAnsi="Arial" w:cs="Arial" w:hint="default"/>
      </w:rPr>
    </w:lvl>
    <w:lvl w:ilvl="1" w:tplc="91E20B0C">
      <w:start w:val="2"/>
      <w:numFmt w:val="bullet"/>
      <w:lvlText w:val="-"/>
      <w:lvlJc w:val="left"/>
      <w:pPr>
        <w:ind w:left="1866" w:hanging="360"/>
      </w:pPr>
      <w:rPr>
        <w:rFonts w:ascii="Arial" w:eastAsia="Times New Roman" w:hAnsi="Arial" w:cs="Arial"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5" w15:restartNumberingAfterBreak="0">
    <w:nsid w:val="398F5770"/>
    <w:multiLevelType w:val="hybridMultilevel"/>
    <w:tmpl w:val="334068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496F43"/>
    <w:multiLevelType w:val="hybridMultilevel"/>
    <w:tmpl w:val="4778531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E6E496D"/>
    <w:multiLevelType w:val="hybridMultilevel"/>
    <w:tmpl w:val="1DCA4A50"/>
    <w:lvl w:ilvl="0" w:tplc="0C0A0001">
      <w:start w:val="1"/>
      <w:numFmt w:val="bullet"/>
      <w:lvlText w:val=""/>
      <w:lvlJc w:val="left"/>
      <w:pPr>
        <w:ind w:left="1140" w:hanging="360"/>
      </w:pPr>
      <w:rPr>
        <w:rFonts w:ascii="Symbol" w:hAnsi="Symbo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18" w15:restartNumberingAfterBreak="0">
    <w:nsid w:val="45EE77BE"/>
    <w:multiLevelType w:val="hybridMultilevel"/>
    <w:tmpl w:val="07325B0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63D5F6C"/>
    <w:multiLevelType w:val="hybridMultilevel"/>
    <w:tmpl w:val="EC58880E"/>
    <w:lvl w:ilvl="0" w:tplc="27EC121A">
      <w:numFmt w:val="bullet"/>
      <w:lvlText w:val="-"/>
      <w:lvlJc w:val="left"/>
      <w:pPr>
        <w:ind w:left="1146" w:hanging="360"/>
      </w:pPr>
      <w:rPr>
        <w:rFonts w:ascii="Arial" w:eastAsia="Calibri" w:hAnsi="Arial" w:cs="Arial" w:hint="default"/>
      </w:rPr>
    </w:lvl>
    <w:lvl w:ilvl="1" w:tplc="080A0003">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0" w15:restartNumberingAfterBreak="0">
    <w:nsid w:val="47571CFB"/>
    <w:multiLevelType w:val="hybridMultilevel"/>
    <w:tmpl w:val="E8EEA3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9784B09"/>
    <w:multiLevelType w:val="hybridMultilevel"/>
    <w:tmpl w:val="C010A4DE"/>
    <w:lvl w:ilvl="0" w:tplc="FFFFFFFF">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E9D28A1"/>
    <w:multiLevelType w:val="hybridMultilevel"/>
    <w:tmpl w:val="D09801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38A2DD6"/>
    <w:multiLevelType w:val="hybridMultilevel"/>
    <w:tmpl w:val="392477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4B85CB0"/>
    <w:multiLevelType w:val="hybridMultilevel"/>
    <w:tmpl w:val="2A72C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C3B50F1"/>
    <w:multiLevelType w:val="multilevel"/>
    <w:tmpl w:val="C9AA0BE2"/>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ascii="Arial" w:eastAsiaTheme="minorEastAsia" w:hAnsi="Arial" w:cs="Arial" w:hint="default"/>
        <w:b/>
        <w:color w:val="000000" w:themeColor="text1"/>
      </w:rPr>
    </w:lvl>
    <w:lvl w:ilvl="2">
      <w:start w:val="1"/>
      <w:numFmt w:val="decimal"/>
      <w:isLgl/>
      <w:lvlText w:val="%1.%2.%3."/>
      <w:lvlJc w:val="left"/>
      <w:pPr>
        <w:ind w:left="720" w:hanging="720"/>
      </w:pPr>
      <w:rPr>
        <w:rFonts w:asciiTheme="minorHAnsi" w:eastAsiaTheme="minorEastAsia" w:hAnsi="Calibri" w:cstheme="minorBidi" w:hint="default"/>
        <w:b/>
        <w:color w:val="000000" w:themeColor="text1"/>
      </w:rPr>
    </w:lvl>
    <w:lvl w:ilvl="3">
      <w:start w:val="1"/>
      <w:numFmt w:val="decimal"/>
      <w:isLgl/>
      <w:lvlText w:val="%1.%2.%3.%4."/>
      <w:lvlJc w:val="left"/>
      <w:pPr>
        <w:ind w:left="1080" w:hanging="1080"/>
      </w:pPr>
      <w:rPr>
        <w:rFonts w:asciiTheme="minorHAnsi" w:eastAsiaTheme="minorEastAsia" w:hAnsi="Calibri" w:cstheme="minorBidi" w:hint="default"/>
        <w:b/>
        <w:color w:val="000000" w:themeColor="text1"/>
      </w:rPr>
    </w:lvl>
    <w:lvl w:ilvl="4">
      <w:start w:val="1"/>
      <w:numFmt w:val="decimal"/>
      <w:isLgl/>
      <w:lvlText w:val="%1.%2.%3.%4.%5."/>
      <w:lvlJc w:val="left"/>
      <w:pPr>
        <w:ind w:left="1440" w:hanging="1440"/>
      </w:pPr>
      <w:rPr>
        <w:rFonts w:asciiTheme="minorHAnsi" w:eastAsiaTheme="minorEastAsia" w:hAnsi="Calibri" w:cstheme="minorBidi" w:hint="default"/>
        <w:b/>
        <w:color w:val="000000" w:themeColor="text1"/>
      </w:rPr>
    </w:lvl>
    <w:lvl w:ilvl="5">
      <w:start w:val="1"/>
      <w:numFmt w:val="decimal"/>
      <w:isLgl/>
      <w:lvlText w:val="%1.%2.%3.%4.%5.%6."/>
      <w:lvlJc w:val="left"/>
      <w:pPr>
        <w:ind w:left="1440" w:hanging="1440"/>
      </w:pPr>
      <w:rPr>
        <w:rFonts w:asciiTheme="minorHAnsi" w:eastAsiaTheme="minorEastAsia" w:hAnsi="Calibri" w:cstheme="minorBidi" w:hint="default"/>
        <w:b/>
        <w:color w:val="000000" w:themeColor="text1"/>
      </w:rPr>
    </w:lvl>
    <w:lvl w:ilvl="6">
      <w:start w:val="1"/>
      <w:numFmt w:val="decimal"/>
      <w:isLgl/>
      <w:lvlText w:val="%1.%2.%3.%4.%5.%6.%7."/>
      <w:lvlJc w:val="left"/>
      <w:pPr>
        <w:ind w:left="1800" w:hanging="1800"/>
      </w:pPr>
      <w:rPr>
        <w:rFonts w:asciiTheme="minorHAnsi" w:eastAsiaTheme="minorEastAsia" w:hAnsi="Calibri" w:cstheme="minorBidi" w:hint="default"/>
        <w:b/>
        <w:color w:val="000000" w:themeColor="text1"/>
      </w:rPr>
    </w:lvl>
    <w:lvl w:ilvl="7">
      <w:start w:val="1"/>
      <w:numFmt w:val="decimal"/>
      <w:isLgl/>
      <w:lvlText w:val="%1.%2.%3.%4.%5.%6.%7.%8."/>
      <w:lvlJc w:val="left"/>
      <w:pPr>
        <w:ind w:left="2160" w:hanging="2160"/>
      </w:pPr>
      <w:rPr>
        <w:rFonts w:asciiTheme="minorHAnsi" w:eastAsiaTheme="minorEastAsia" w:hAnsi="Calibri" w:cstheme="minorBidi" w:hint="default"/>
        <w:b/>
        <w:color w:val="000000" w:themeColor="text1"/>
      </w:rPr>
    </w:lvl>
    <w:lvl w:ilvl="8">
      <w:start w:val="1"/>
      <w:numFmt w:val="decimal"/>
      <w:isLgl/>
      <w:lvlText w:val="%1.%2.%3.%4.%5.%6.%7.%8.%9."/>
      <w:lvlJc w:val="left"/>
      <w:pPr>
        <w:ind w:left="2160" w:hanging="2160"/>
      </w:pPr>
      <w:rPr>
        <w:rFonts w:asciiTheme="minorHAnsi" w:eastAsiaTheme="minorEastAsia" w:hAnsi="Calibri" w:cstheme="minorBidi" w:hint="default"/>
        <w:b/>
        <w:color w:val="000000" w:themeColor="text1"/>
      </w:rPr>
    </w:lvl>
  </w:abstractNum>
  <w:abstractNum w:abstractNumId="26" w15:restartNumberingAfterBreak="0">
    <w:nsid w:val="6F433DD0"/>
    <w:multiLevelType w:val="hybridMultilevel"/>
    <w:tmpl w:val="1D5E017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70FD6D09"/>
    <w:multiLevelType w:val="hybridMultilevel"/>
    <w:tmpl w:val="84A05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A666367"/>
    <w:multiLevelType w:val="multilevel"/>
    <w:tmpl w:val="5D3C5604"/>
    <w:lvl w:ilvl="0">
      <w:start w:val="4"/>
      <w:numFmt w:val="decimal"/>
      <w:lvlText w:val="%1."/>
      <w:lvlJc w:val="left"/>
      <w:pPr>
        <w:ind w:left="420" w:hanging="420"/>
      </w:pPr>
      <w:rPr>
        <w:rFonts w:hint="default"/>
      </w:rPr>
    </w:lvl>
    <w:lvl w:ilvl="1">
      <w:start w:val="1"/>
      <w:numFmt w:val="decimal"/>
      <w:lvlText w:val="%1.%2."/>
      <w:lvlJc w:val="left"/>
      <w:pPr>
        <w:ind w:left="780" w:hanging="420"/>
      </w:pPr>
      <w:rPr>
        <w:rFonts w:ascii="Arial" w:hAnsi="Arial" w:cs="Aria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DA3282B"/>
    <w:multiLevelType w:val="hybridMultilevel"/>
    <w:tmpl w:val="7B920184"/>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25"/>
  </w:num>
  <w:num w:numId="2">
    <w:abstractNumId w:val="21"/>
  </w:num>
  <w:num w:numId="3">
    <w:abstractNumId w:val="20"/>
  </w:num>
  <w:num w:numId="4">
    <w:abstractNumId w:val="13"/>
  </w:num>
  <w:num w:numId="5">
    <w:abstractNumId w:val="6"/>
  </w:num>
  <w:num w:numId="6">
    <w:abstractNumId w:val="29"/>
  </w:num>
  <w:num w:numId="7">
    <w:abstractNumId w:val="15"/>
  </w:num>
  <w:num w:numId="8">
    <w:abstractNumId w:val="23"/>
  </w:num>
  <w:num w:numId="9">
    <w:abstractNumId w:val="28"/>
  </w:num>
  <w:num w:numId="10">
    <w:abstractNumId w:val="2"/>
  </w:num>
  <w:num w:numId="11">
    <w:abstractNumId w:val="24"/>
  </w:num>
  <w:num w:numId="12">
    <w:abstractNumId w:val="16"/>
  </w:num>
  <w:num w:numId="13">
    <w:abstractNumId w:val="5"/>
  </w:num>
  <w:num w:numId="14">
    <w:abstractNumId w:val="3"/>
  </w:num>
  <w:num w:numId="15">
    <w:abstractNumId w:val="10"/>
  </w:num>
  <w:num w:numId="16">
    <w:abstractNumId w:val="1"/>
  </w:num>
  <w:num w:numId="17">
    <w:abstractNumId w:val="27"/>
  </w:num>
  <w:num w:numId="18">
    <w:abstractNumId w:val="26"/>
  </w:num>
  <w:num w:numId="19">
    <w:abstractNumId w:val="0"/>
  </w:num>
  <w:num w:numId="20">
    <w:abstractNumId w:val="11"/>
  </w:num>
  <w:num w:numId="21">
    <w:abstractNumId w:val="9"/>
  </w:num>
  <w:num w:numId="22">
    <w:abstractNumId w:val="4"/>
  </w:num>
  <w:num w:numId="23">
    <w:abstractNumId w:val="8"/>
  </w:num>
  <w:num w:numId="24">
    <w:abstractNumId w:val="17"/>
  </w:num>
  <w:num w:numId="25">
    <w:abstractNumId w:val="22"/>
  </w:num>
  <w:num w:numId="26">
    <w:abstractNumId w:val="12"/>
  </w:num>
  <w:num w:numId="27">
    <w:abstractNumId w:val="7"/>
  </w:num>
  <w:num w:numId="28">
    <w:abstractNumId w:val="18"/>
  </w:num>
  <w:num w:numId="29">
    <w:abstractNumId w:val="19"/>
  </w:num>
  <w:num w:numId="30">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48"/>
    <w:rsid w:val="0000173E"/>
    <w:rsid w:val="00001923"/>
    <w:rsid w:val="000028B7"/>
    <w:rsid w:val="0000320D"/>
    <w:rsid w:val="00005EE2"/>
    <w:rsid w:val="000063E4"/>
    <w:rsid w:val="00006F91"/>
    <w:rsid w:val="00011A96"/>
    <w:rsid w:val="00012623"/>
    <w:rsid w:val="0001384A"/>
    <w:rsid w:val="00013E1B"/>
    <w:rsid w:val="00014349"/>
    <w:rsid w:val="0001783E"/>
    <w:rsid w:val="00020B2B"/>
    <w:rsid w:val="00022C8E"/>
    <w:rsid w:val="00022ED3"/>
    <w:rsid w:val="00023642"/>
    <w:rsid w:val="00023B56"/>
    <w:rsid w:val="00024103"/>
    <w:rsid w:val="000248E0"/>
    <w:rsid w:val="000254F6"/>
    <w:rsid w:val="00027931"/>
    <w:rsid w:val="000328C1"/>
    <w:rsid w:val="000336C1"/>
    <w:rsid w:val="00040036"/>
    <w:rsid w:val="00040574"/>
    <w:rsid w:val="00041ADB"/>
    <w:rsid w:val="00041EB3"/>
    <w:rsid w:val="00043FA5"/>
    <w:rsid w:val="000462F0"/>
    <w:rsid w:val="00046DA0"/>
    <w:rsid w:val="00047BE4"/>
    <w:rsid w:val="00050EE8"/>
    <w:rsid w:val="000518B9"/>
    <w:rsid w:val="000534BA"/>
    <w:rsid w:val="00055128"/>
    <w:rsid w:val="000552DC"/>
    <w:rsid w:val="000555C3"/>
    <w:rsid w:val="00056399"/>
    <w:rsid w:val="00057945"/>
    <w:rsid w:val="00057990"/>
    <w:rsid w:val="0006073F"/>
    <w:rsid w:val="00060BD8"/>
    <w:rsid w:val="00060F99"/>
    <w:rsid w:val="000626B7"/>
    <w:rsid w:val="0006471D"/>
    <w:rsid w:val="000733DE"/>
    <w:rsid w:val="0007430A"/>
    <w:rsid w:val="00075E28"/>
    <w:rsid w:val="0007774C"/>
    <w:rsid w:val="00080985"/>
    <w:rsid w:val="00081223"/>
    <w:rsid w:val="00081AE2"/>
    <w:rsid w:val="00081EB1"/>
    <w:rsid w:val="0008232D"/>
    <w:rsid w:val="00083558"/>
    <w:rsid w:val="00083BA8"/>
    <w:rsid w:val="00085CB2"/>
    <w:rsid w:val="000867D1"/>
    <w:rsid w:val="00086CA2"/>
    <w:rsid w:val="00087847"/>
    <w:rsid w:val="00087D4B"/>
    <w:rsid w:val="00087E4C"/>
    <w:rsid w:val="0009079B"/>
    <w:rsid w:val="00091AC8"/>
    <w:rsid w:val="00092162"/>
    <w:rsid w:val="00092C81"/>
    <w:rsid w:val="00092E0B"/>
    <w:rsid w:val="000979F8"/>
    <w:rsid w:val="00097E70"/>
    <w:rsid w:val="000A1385"/>
    <w:rsid w:val="000A1C97"/>
    <w:rsid w:val="000A1F5C"/>
    <w:rsid w:val="000A28B8"/>
    <w:rsid w:val="000A3D5D"/>
    <w:rsid w:val="000A4E43"/>
    <w:rsid w:val="000A53AC"/>
    <w:rsid w:val="000A68C2"/>
    <w:rsid w:val="000A7290"/>
    <w:rsid w:val="000B09F3"/>
    <w:rsid w:val="000B4435"/>
    <w:rsid w:val="000B4E15"/>
    <w:rsid w:val="000C0E42"/>
    <w:rsid w:val="000C226E"/>
    <w:rsid w:val="000C32A4"/>
    <w:rsid w:val="000C4EE6"/>
    <w:rsid w:val="000C5D4F"/>
    <w:rsid w:val="000D0858"/>
    <w:rsid w:val="000D1431"/>
    <w:rsid w:val="000D33EA"/>
    <w:rsid w:val="000D60C1"/>
    <w:rsid w:val="000D6391"/>
    <w:rsid w:val="000D77F3"/>
    <w:rsid w:val="000E059D"/>
    <w:rsid w:val="000E1762"/>
    <w:rsid w:val="000E293C"/>
    <w:rsid w:val="000E332D"/>
    <w:rsid w:val="000F1BC7"/>
    <w:rsid w:val="000F2265"/>
    <w:rsid w:val="000F22C4"/>
    <w:rsid w:val="000F531B"/>
    <w:rsid w:val="000F5DDF"/>
    <w:rsid w:val="000F6432"/>
    <w:rsid w:val="000F7EA5"/>
    <w:rsid w:val="00101F75"/>
    <w:rsid w:val="00102BEA"/>
    <w:rsid w:val="00103A00"/>
    <w:rsid w:val="00103AC5"/>
    <w:rsid w:val="001043AC"/>
    <w:rsid w:val="001049CC"/>
    <w:rsid w:val="00105486"/>
    <w:rsid w:val="0010690F"/>
    <w:rsid w:val="001076CD"/>
    <w:rsid w:val="00107AD9"/>
    <w:rsid w:val="00107DA3"/>
    <w:rsid w:val="00110A95"/>
    <w:rsid w:val="0011272F"/>
    <w:rsid w:val="00113139"/>
    <w:rsid w:val="001149B7"/>
    <w:rsid w:val="0011502C"/>
    <w:rsid w:val="001153AD"/>
    <w:rsid w:val="0011599B"/>
    <w:rsid w:val="00115A9F"/>
    <w:rsid w:val="0011728E"/>
    <w:rsid w:val="001207C7"/>
    <w:rsid w:val="00120D25"/>
    <w:rsid w:val="00120FD5"/>
    <w:rsid w:val="00121039"/>
    <w:rsid w:val="001228FD"/>
    <w:rsid w:val="00123D91"/>
    <w:rsid w:val="0012413C"/>
    <w:rsid w:val="00124DB5"/>
    <w:rsid w:val="0012581C"/>
    <w:rsid w:val="00126743"/>
    <w:rsid w:val="00127744"/>
    <w:rsid w:val="00133C7D"/>
    <w:rsid w:val="0013447C"/>
    <w:rsid w:val="00136F41"/>
    <w:rsid w:val="0014156C"/>
    <w:rsid w:val="00142A81"/>
    <w:rsid w:val="00142C6A"/>
    <w:rsid w:val="00144777"/>
    <w:rsid w:val="00145992"/>
    <w:rsid w:val="001467E0"/>
    <w:rsid w:val="00146AC1"/>
    <w:rsid w:val="001474A1"/>
    <w:rsid w:val="0015076F"/>
    <w:rsid w:val="00150BF8"/>
    <w:rsid w:val="001520E7"/>
    <w:rsid w:val="00155764"/>
    <w:rsid w:val="00157798"/>
    <w:rsid w:val="00160796"/>
    <w:rsid w:val="00160C41"/>
    <w:rsid w:val="00161649"/>
    <w:rsid w:val="001639E2"/>
    <w:rsid w:val="00163F51"/>
    <w:rsid w:val="0016441E"/>
    <w:rsid w:val="00164BB4"/>
    <w:rsid w:val="0016584E"/>
    <w:rsid w:val="00165CE3"/>
    <w:rsid w:val="0016610D"/>
    <w:rsid w:val="001669C0"/>
    <w:rsid w:val="001673DF"/>
    <w:rsid w:val="00170864"/>
    <w:rsid w:val="00170DDE"/>
    <w:rsid w:val="00171B4D"/>
    <w:rsid w:val="001727EF"/>
    <w:rsid w:val="00173807"/>
    <w:rsid w:val="0017417A"/>
    <w:rsid w:val="001745D3"/>
    <w:rsid w:val="00176053"/>
    <w:rsid w:val="0017649C"/>
    <w:rsid w:val="001806F0"/>
    <w:rsid w:val="00180D7A"/>
    <w:rsid w:val="00181BF6"/>
    <w:rsid w:val="001823BA"/>
    <w:rsid w:val="001831F4"/>
    <w:rsid w:val="00184695"/>
    <w:rsid w:val="00190BDF"/>
    <w:rsid w:val="00191CD8"/>
    <w:rsid w:val="00193597"/>
    <w:rsid w:val="00193970"/>
    <w:rsid w:val="001957D5"/>
    <w:rsid w:val="001973B3"/>
    <w:rsid w:val="0019740D"/>
    <w:rsid w:val="001A29CA"/>
    <w:rsid w:val="001A3BB4"/>
    <w:rsid w:val="001A410F"/>
    <w:rsid w:val="001A4745"/>
    <w:rsid w:val="001A557E"/>
    <w:rsid w:val="001A59AC"/>
    <w:rsid w:val="001A68B3"/>
    <w:rsid w:val="001B0154"/>
    <w:rsid w:val="001B1506"/>
    <w:rsid w:val="001B4D4B"/>
    <w:rsid w:val="001C1EE2"/>
    <w:rsid w:val="001C299E"/>
    <w:rsid w:val="001C3F15"/>
    <w:rsid w:val="001C6BD3"/>
    <w:rsid w:val="001C7090"/>
    <w:rsid w:val="001C72F0"/>
    <w:rsid w:val="001C73A0"/>
    <w:rsid w:val="001D10F7"/>
    <w:rsid w:val="001D1BD2"/>
    <w:rsid w:val="001D24A7"/>
    <w:rsid w:val="001D5672"/>
    <w:rsid w:val="001D6D0D"/>
    <w:rsid w:val="001D7997"/>
    <w:rsid w:val="001E0036"/>
    <w:rsid w:val="001E2CD6"/>
    <w:rsid w:val="001E3EE9"/>
    <w:rsid w:val="001E47F0"/>
    <w:rsid w:val="001E4AEC"/>
    <w:rsid w:val="001E4B01"/>
    <w:rsid w:val="001E4FC8"/>
    <w:rsid w:val="001E758D"/>
    <w:rsid w:val="001E78A1"/>
    <w:rsid w:val="001F05C0"/>
    <w:rsid w:val="001F06D6"/>
    <w:rsid w:val="001F3278"/>
    <w:rsid w:val="001F392F"/>
    <w:rsid w:val="001F659E"/>
    <w:rsid w:val="001F7703"/>
    <w:rsid w:val="00200D86"/>
    <w:rsid w:val="0020126B"/>
    <w:rsid w:val="002016D3"/>
    <w:rsid w:val="002042F3"/>
    <w:rsid w:val="00206EB3"/>
    <w:rsid w:val="00210059"/>
    <w:rsid w:val="00210B5C"/>
    <w:rsid w:val="00213B81"/>
    <w:rsid w:val="00214488"/>
    <w:rsid w:val="00217BCB"/>
    <w:rsid w:val="002216C2"/>
    <w:rsid w:val="002218B9"/>
    <w:rsid w:val="00221F25"/>
    <w:rsid w:val="0022282D"/>
    <w:rsid w:val="00223D5B"/>
    <w:rsid w:val="002241B9"/>
    <w:rsid w:val="002307F1"/>
    <w:rsid w:val="00232F06"/>
    <w:rsid w:val="0023323D"/>
    <w:rsid w:val="0023347E"/>
    <w:rsid w:val="00235F74"/>
    <w:rsid w:val="00235FF1"/>
    <w:rsid w:val="002403C2"/>
    <w:rsid w:val="002426CB"/>
    <w:rsid w:val="00242E14"/>
    <w:rsid w:val="00247674"/>
    <w:rsid w:val="0025009C"/>
    <w:rsid w:val="00251B93"/>
    <w:rsid w:val="00251F56"/>
    <w:rsid w:val="00254C40"/>
    <w:rsid w:val="00255ABB"/>
    <w:rsid w:val="00255F7C"/>
    <w:rsid w:val="002570CD"/>
    <w:rsid w:val="00257BF5"/>
    <w:rsid w:val="00260F5F"/>
    <w:rsid w:val="002626A2"/>
    <w:rsid w:val="0026313D"/>
    <w:rsid w:val="002635D1"/>
    <w:rsid w:val="002648CF"/>
    <w:rsid w:val="00265B0A"/>
    <w:rsid w:val="00267907"/>
    <w:rsid w:val="002702AB"/>
    <w:rsid w:val="00272E74"/>
    <w:rsid w:val="00273481"/>
    <w:rsid w:val="00273A57"/>
    <w:rsid w:val="00273C6B"/>
    <w:rsid w:val="002749A8"/>
    <w:rsid w:val="002753DD"/>
    <w:rsid w:val="00276668"/>
    <w:rsid w:val="00277DC6"/>
    <w:rsid w:val="0028142F"/>
    <w:rsid w:val="00281B1B"/>
    <w:rsid w:val="002827C6"/>
    <w:rsid w:val="002837E8"/>
    <w:rsid w:val="002843D1"/>
    <w:rsid w:val="002863F2"/>
    <w:rsid w:val="002866EE"/>
    <w:rsid w:val="0029037F"/>
    <w:rsid w:val="00291611"/>
    <w:rsid w:val="002927BA"/>
    <w:rsid w:val="00294A7F"/>
    <w:rsid w:val="0029524B"/>
    <w:rsid w:val="002976D9"/>
    <w:rsid w:val="002978E7"/>
    <w:rsid w:val="00297E2E"/>
    <w:rsid w:val="002A0AE9"/>
    <w:rsid w:val="002A2803"/>
    <w:rsid w:val="002A3653"/>
    <w:rsid w:val="002A3CD4"/>
    <w:rsid w:val="002A4905"/>
    <w:rsid w:val="002A617B"/>
    <w:rsid w:val="002A698C"/>
    <w:rsid w:val="002B0B6C"/>
    <w:rsid w:val="002B124F"/>
    <w:rsid w:val="002B1A30"/>
    <w:rsid w:val="002B1E02"/>
    <w:rsid w:val="002B22E6"/>
    <w:rsid w:val="002B2C07"/>
    <w:rsid w:val="002B2C1B"/>
    <w:rsid w:val="002B335B"/>
    <w:rsid w:val="002B42DF"/>
    <w:rsid w:val="002B5FED"/>
    <w:rsid w:val="002B748A"/>
    <w:rsid w:val="002C0077"/>
    <w:rsid w:val="002C1CAD"/>
    <w:rsid w:val="002C2A29"/>
    <w:rsid w:val="002C2CE2"/>
    <w:rsid w:val="002C44D3"/>
    <w:rsid w:val="002C4C1E"/>
    <w:rsid w:val="002C54EB"/>
    <w:rsid w:val="002C5DF6"/>
    <w:rsid w:val="002C6348"/>
    <w:rsid w:val="002C648F"/>
    <w:rsid w:val="002D1B78"/>
    <w:rsid w:val="002D29C6"/>
    <w:rsid w:val="002D383A"/>
    <w:rsid w:val="002D3DE2"/>
    <w:rsid w:val="002D4290"/>
    <w:rsid w:val="002D45E0"/>
    <w:rsid w:val="002D629D"/>
    <w:rsid w:val="002D631B"/>
    <w:rsid w:val="002D7333"/>
    <w:rsid w:val="002D7B8B"/>
    <w:rsid w:val="002D7D73"/>
    <w:rsid w:val="002E039C"/>
    <w:rsid w:val="002E07E8"/>
    <w:rsid w:val="002E12FA"/>
    <w:rsid w:val="002E1E2F"/>
    <w:rsid w:val="002E49DF"/>
    <w:rsid w:val="002E6C66"/>
    <w:rsid w:val="002F00A3"/>
    <w:rsid w:val="002F209A"/>
    <w:rsid w:val="002F415E"/>
    <w:rsid w:val="002F561D"/>
    <w:rsid w:val="002F6C3C"/>
    <w:rsid w:val="002F72D7"/>
    <w:rsid w:val="00300B19"/>
    <w:rsid w:val="0030344E"/>
    <w:rsid w:val="00307319"/>
    <w:rsid w:val="003078EB"/>
    <w:rsid w:val="00310C80"/>
    <w:rsid w:val="00310FF2"/>
    <w:rsid w:val="00313118"/>
    <w:rsid w:val="00313E64"/>
    <w:rsid w:val="00313EC9"/>
    <w:rsid w:val="0031591E"/>
    <w:rsid w:val="00321DBF"/>
    <w:rsid w:val="00322805"/>
    <w:rsid w:val="00323846"/>
    <w:rsid w:val="003238DC"/>
    <w:rsid w:val="00335CDF"/>
    <w:rsid w:val="003365F8"/>
    <w:rsid w:val="00336FD3"/>
    <w:rsid w:val="00342718"/>
    <w:rsid w:val="003429A4"/>
    <w:rsid w:val="003430D5"/>
    <w:rsid w:val="0034356F"/>
    <w:rsid w:val="0034376A"/>
    <w:rsid w:val="003437C1"/>
    <w:rsid w:val="00343A19"/>
    <w:rsid w:val="00343C03"/>
    <w:rsid w:val="003453A5"/>
    <w:rsid w:val="00345608"/>
    <w:rsid w:val="00345FA9"/>
    <w:rsid w:val="00350C67"/>
    <w:rsid w:val="003510A4"/>
    <w:rsid w:val="00351B9C"/>
    <w:rsid w:val="0035278F"/>
    <w:rsid w:val="00353711"/>
    <w:rsid w:val="00353AC7"/>
    <w:rsid w:val="003559CD"/>
    <w:rsid w:val="00356400"/>
    <w:rsid w:val="00356E76"/>
    <w:rsid w:val="0035717F"/>
    <w:rsid w:val="003610CB"/>
    <w:rsid w:val="0036448A"/>
    <w:rsid w:val="00364B24"/>
    <w:rsid w:val="00366988"/>
    <w:rsid w:val="00375DD6"/>
    <w:rsid w:val="00376B80"/>
    <w:rsid w:val="003802EC"/>
    <w:rsid w:val="003818A0"/>
    <w:rsid w:val="00384224"/>
    <w:rsid w:val="00385942"/>
    <w:rsid w:val="00386615"/>
    <w:rsid w:val="00386BBE"/>
    <w:rsid w:val="0038702F"/>
    <w:rsid w:val="003903BD"/>
    <w:rsid w:val="003915B9"/>
    <w:rsid w:val="00394115"/>
    <w:rsid w:val="00394DC7"/>
    <w:rsid w:val="003953C7"/>
    <w:rsid w:val="00397863"/>
    <w:rsid w:val="00397C0E"/>
    <w:rsid w:val="003A068D"/>
    <w:rsid w:val="003A373E"/>
    <w:rsid w:val="003A48A3"/>
    <w:rsid w:val="003A6335"/>
    <w:rsid w:val="003A69FB"/>
    <w:rsid w:val="003A7EBF"/>
    <w:rsid w:val="003B1672"/>
    <w:rsid w:val="003B1778"/>
    <w:rsid w:val="003B2963"/>
    <w:rsid w:val="003B447B"/>
    <w:rsid w:val="003B47D0"/>
    <w:rsid w:val="003B571E"/>
    <w:rsid w:val="003C04E5"/>
    <w:rsid w:val="003C1078"/>
    <w:rsid w:val="003C11EC"/>
    <w:rsid w:val="003C515D"/>
    <w:rsid w:val="003C6574"/>
    <w:rsid w:val="003C7F0D"/>
    <w:rsid w:val="003D2B3B"/>
    <w:rsid w:val="003D4400"/>
    <w:rsid w:val="003D6FD4"/>
    <w:rsid w:val="003E0DDF"/>
    <w:rsid w:val="003E3660"/>
    <w:rsid w:val="003E43CC"/>
    <w:rsid w:val="003E4526"/>
    <w:rsid w:val="003E4B1E"/>
    <w:rsid w:val="003E579C"/>
    <w:rsid w:val="003E633D"/>
    <w:rsid w:val="003E7220"/>
    <w:rsid w:val="003E7905"/>
    <w:rsid w:val="003F24CE"/>
    <w:rsid w:val="003F38E4"/>
    <w:rsid w:val="003F42DF"/>
    <w:rsid w:val="003F50FB"/>
    <w:rsid w:val="003F5BA6"/>
    <w:rsid w:val="003F6BEF"/>
    <w:rsid w:val="004012FB"/>
    <w:rsid w:val="00404092"/>
    <w:rsid w:val="0040535C"/>
    <w:rsid w:val="00405B52"/>
    <w:rsid w:val="0040769E"/>
    <w:rsid w:val="00412560"/>
    <w:rsid w:val="00412EF7"/>
    <w:rsid w:val="00413C64"/>
    <w:rsid w:val="0041450A"/>
    <w:rsid w:val="004146E1"/>
    <w:rsid w:val="00414985"/>
    <w:rsid w:val="0042123B"/>
    <w:rsid w:val="004239AB"/>
    <w:rsid w:val="0042415A"/>
    <w:rsid w:val="0042486F"/>
    <w:rsid w:val="00424EB0"/>
    <w:rsid w:val="00431357"/>
    <w:rsid w:val="00433BFE"/>
    <w:rsid w:val="00434DFE"/>
    <w:rsid w:val="004356A3"/>
    <w:rsid w:val="004368CF"/>
    <w:rsid w:val="00436D13"/>
    <w:rsid w:val="00440CD8"/>
    <w:rsid w:val="0044275E"/>
    <w:rsid w:val="00442AC1"/>
    <w:rsid w:val="00443252"/>
    <w:rsid w:val="00444778"/>
    <w:rsid w:val="0044520D"/>
    <w:rsid w:val="0044613E"/>
    <w:rsid w:val="00446775"/>
    <w:rsid w:val="00451F2E"/>
    <w:rsid w:val="0045254A"/>
    <w:rsid w:val="004532F1"/>
    <w:rsid w:val="0045787C"/>
    <w:rsid w:val="00457ECC"/>
    <w:rsid w:val="0046056F"/>
    <w:rsid w:val="00460B9E"/>
    <w:rsid w:val="00460ECC"/>
    <w:rsid w:val="00462903"/>
    <w:rsid w:val="0046441D"/>
    <w:rsid w:val="00466623"/>
    <w:rsid w:val="0046692E"/>
    <w:rsid w:val="0047229E"/>
    <w:rsid w:val="00472F2D"/>
    <w:rsid w:val="00473F2C"/>
    <w:rsid w:val="00474B8E"/>
    <w:rsid w:val="00477B32"/>
    <w:rsid w:val="00480394"/>
    <w:rsid w:val="00481314"/>
    <w:rsid w:val="00481380"/>
    <w:rsid w:val="00484E87"/>
    <w:rsid w:val="00491D3C"/>
    <w:rsid w:val="004924EA"/>
    <w:rsid w:val="0049431A"/>
    <w:rsid w:val="004946AC"/>
    <w:rsid w:val="00496044"/>
    <w:rsid w:val="0049657C"/>
    <w:rsid w:val="00497D43"/>
    <w:rsid w:val="004A12CC"/>
    <w:rsid w:val="004A1782"/>
    <w:rsid w:val="004A212E"/>
    <w:rsid w:val="004A2D1E"/>
    <w:rsid w:val="004A3405"/>
    <w:rsid w:val="004A630C"/>
    <w:rsid w:val="004B1E1B"/>
    <w:rsid w:val="004B217D"/>
    <w:rsid w:val="004B3B2A"/>
    <w:rsid w:val="004B4F36"/>
    <w:rsid w:val="004B551A"/>
    <w:rsid w:val="004B5A9B"/>
    <w:rsid w:val="004C157A"/>
    <w:rsid w:val="004C251C"/>
    <w:rsid w:val="004C4437"/>
    <w:rsid w:val="004C6121"/>
    <w:rsid w:val="004D01B0"/>
    <w:rsid w:val="004D3725"/>
    <w:rsid w:val="004D796F"/>
    <w:rsid w:val="004E209B"/>
    <w:rsid w:val="004E23F9"/>
    <w:rsid w:val="004E320C"/>
    <w:rsid w:val="004E33B1"/>
    <w:rsid w:val="004E3519"/>
    <w:rsid w:val="004E41A6"/>
    <w:rsid w:val="004E60B7"/>
    <w:rsid w:val="004E6273"/>
    <w:rsid w:val="004E64A4"/>
    <w:rsid w:val="004E679D"/>
    <w:rsid w:val="004E6B3C"/>
    <w:rsid w:val="004E792E"/>
    <w:rsid w:val="004E7D32"/>
    <w:rsid w:val="004F0008"/>
    <w:rsid w:val="004F138B"/>
    <w:rsid w:val="004F15FE"/>
    <w:rsid w:val="004F20C5"/>
    <w:rsid w:val="004F66CC"/>
    <w:rsid w:val="004F6CEC"/>
    <w:rsid w:val="004F7AE3"/>
    <w:rsid w:val="0050263D"/>
    <w:rsid w:val="005028E5"/>
    <w:rsid w:val="00503778"/>
    <w:rsid w:val="00504590"/>
    <w:rsid w:val="00505F8E"/>
    <w:rsid w:val="00510D15"/>
    <w:rsid w:val="00511FB3"/>
    <w:rsid w:val="0051284F"/>
    <w:rsid w:val="005133C3"/>
    <w:rsid w:val="005136FD"/>
    <w:rsid w:val="00513DE8"/>
    <w:rsid w:val="00513EAC"/>
    <w:rsid w:val="00513F6C"/>
    <w:rsid w:val="0051628B"/>
    <w:rsid w:val="00520DB5"/>
    <w:rsid w:val="0052146F"/>
    <w:rsid w:val="00522B3D"/>
    <w:rsid w:val="005235AC"/>
    <w:rsid w:val="0052477F"/>
    <w:rsid w:val="00525F27"/>
    <w:rsid w:val="00526637"/>
    <w:rsid w:val="00526A35"/>
    <w:rsid w:val="00531595"/>
    <w:rsid w:val="005335D6"/>
    <w:rsid w:val="005340F8"/>
    <w:rsid w:val="0053447E"/>
    <w:rsid w:val="00535AF2"/>
    <w:rsid w:val="00536C9A"/>
    <w:rsid w:val="005371AA"/>
    <w:rsid w:val="00540D41"/>
    <w:rsid w:val="00542967"/>
    <w:rsid w:val="00543CF0"/>
    <w:rsid w:val="0054406B"/>
    <w:rsid w:val="005463FE"/>
    <w:rsid w:val="00547244"/>
    <w:rsid w:val="0055012F"/>
    <w:rsid w:val="00551A40"/>
    <w:rsid w:val="00551C72"/>
    <w:rsid w:val="00552DE2"/>
    <w:rsid w:val="0055445D"/>
    <w:rsid w:val="00555763"/>
    <w:rsid w:val="00555F3E"/>
    <w:rsid w:val="005563D8"/>
    <w:rsid w:val="0055642B"/>
    <w:rsid w:val="00557208"/>
    <w:rsid w:val="00560BCA"/>
    <w:rsid w:val="00561250"/>
    <w:rsid w:val="0056194B"/>
    <w:rsid w:val="0056276E"/>
    <w:rsid w:val="00562D41"/>
    <w:rsid w:val="00562DA8"/>
    <w:rsid w:val="00571F1D"/>
    <w:rsid w:val="00572CF2"/>
    <w:rsid w:val="00574FC2"/>
    <w:rsid w:val="0057549A"/>
    <w:rsid w:val="0057649D"/>
    <w:rsid w:val="0057706A"/>
    <w:rsid w:val="00581012"/>
    <w:rsid w:val="00583883"/>
    <w:rsid w:val="005838FE"/>
    <w:rsid w:val="00586718"/>
    <w:rsid w:val="00587547"/>
    <w:rsid w:val="005919D2"/>
    <w:rsid w:val="005926E1"/>
    <w:rsid w:val="005A0E8B"/>
    <w:rsid w:val="005A3ABF"/>
    <w:rsid w:val="005A4B42"/>
    <w:rsid w:val="005A5C81"/>
    <w:rsid w:val="005A73D7"/>
    <w:rsid w:val="005B086A"/>
    <w:rsid w:val="005B3E00"/>
    <w:rsid w:val="005B5692"/>
    <w:rsid w:val="005B57E2"/>
    <w:rsid w:val="005C1728"/>
    <w:rsid w:val="005C2667"/>
    <w:rsid w:val="005C39A8"/>
    <w:rsid w:val="005C3BFA"/>
    <w:rsid w:val="005C4AAC"/>
    <w:rsid w:val="005C532A"/>
    <w:rsid w:val="005C5B51"/>
    <w:rsid w:val="005D0351"/>
    <w:rsid w:val="005D1490"/>
    <w:rsid w:val="005D2386"/>
    <w:rsid w:val="005D38C5"/>
    <w:rsid w:val="005D47FF"/>
    <w:rsid w:val="005D5076"/>
    <w:rsid w:val="005D6556"/>
    <w:rsid w:val="005E01BF"/>
    <w:rsid w:val="005E0464"/>
    <w:rsid w:val="005E272A"/>
    <w:rsid w:val="005E3286"/>
    <w:rsid w:val="005E38CA"/>
    <w:rsid w:val="005E4A6B"/>
    <w:rsid w:val="005E50C3"/>
    <w:rsid w:val="005E5294"/>
    <w:rsid w:val="005E5303"/>
    <w:rsid w:val="005E6C73"/>
    <w:rsid w:val="005F1182"/>
    <w:rsid w:val="005F19A1"/>
    <w:rsid w:val="005F560F"/>
    <w:rsid w:val="005F71CD"/>
    <w:rsid w:val="00600808"/>
    <w:rsid w:val="00601BCC"/>
    <w:rsid w:val="00602D17"/>
    <w:rsid w:val="00604823"/>
    <w:rsid w:val="00604EBE"/>
    <w:rsid w:val="00606191"/>
    <w:rsid w:val="00611BDE"/>
    <w:rsid w:val="006140DF"/>
    <w:rsid w:val="00615419"/>
    <w:rsid w:val="00615935"/>
    <w:rsid w:val="006163AB"/>
    <w:rsid w:val="00623FBF"/>
    <w:rsid w:val="00624B4B"/>
    <w:rsid w:val="00625806"/>
    <w:rsid w:val="006279E9"/>
    <w:rsid w:val="00627E2F"/>
    <w:rsid w:val="00631485"/>
    <w:rsid w:val="006340D3"/>
    <w:rsid w:val="006359C7"/>
    <w:rsid w:val="006373E8"/>
    <w:rsid w:val="0063758F"/>
    <w:rsid w:val="00640BEC"/>
    <w:rsid w:val="00642181"/>
    <w:rsid w:val="00643109"/>
    <w:rsid w:val="00645494"/>
    <w:rsid w:val="00651782"/>
    <w:rsid w:val="00651BB1"/>
    <w:rsid w:val="0065237D"/>
    <w:rsid w:val="00652468"/>
    <w:rsid w:val="00652837"/>
    <w:rsid w:val="00652A23"/>
    <w:rsid w:val="00652DF8"/>
    <w:rsid w:val="006542B3"/>
    <w:rsid w:val="006549EA"/>
    <w:rsid w:val="006551DA"/>
    <w:rsid w:val="006561DB"/>
    <w:rsid w:val="006567AF"/>
    <w:rsid w:val="00656E6C"/>
    <w:rsid w:val="006610B4"/>
    <w:rsid w:val="00661928"/>
    <w:rsid w:val="006666F8"/>
    <w:rsid w:val="006676B4"/>
    <w:rsid w:val="00670D97"/>
    <w:rsid w:val="0067201C"/>
    <w:rsid w:val="00672167"/>
    <w:rsid w:val="006733B5"/>
    <w:rsid w:val="00673AB9"/>
    <w:rsid w:val="0067708F"/>
    <w:rsid w:val="00680036"/>
    <w:rsid w:val="00680894"/>
    <w:rsid w:val="00681CA8"/>
    <w:rsid w:val="00681FBC"/>
    <w:rsid w:val="0068300D"/>
    <w:rsid w:val="006832B1"/>
    <w:rsid w:val="00687037"/>
    <w:rsid w:val="00690A24"/>
    <w:rsid w:val="006918DA"/>
    <w:rsid w:val="00691BD6"/>
    <w:rsid w:val="00697918"/>
    <w:rsid w:val="006A06D2"/>
    <w:rsid w:val="006A1E2A"/>
    <w:rsid w:val="006A2081"/>
    <w:rsid w:val="006A50D5"/>
    <w:rsid w:val="006A79AE"/>
    <w:rsid w:val="006B0F18"/>
    <w:rsid w:val="006B2E9D"/>
    <w:rsid w:val="006B3179"/>
    <w:rsid w:val="006B35FA"/>
    <w:rsid w:val="006B3699"/>
    <w:rsid w:val="006B46F5"/>
    <w:rsid w:val="006B724A"/>
    <w:rsid w:val="006C0390"/>
    <w:rsid w:val="006C07E3"/>
    <w:rsid w:val="006C2C73"/>
    <w:rsid w:val="006C3BEA"/>
    <w:rsid w:val="006C5E53"/>
    <w:rsid w:val="006C6903"/>
    <w:rsid w:val="006C7DC6"/>
    <w:rsid w:val="006D1169"/>
    <w:rsid w:val="006D2369"/>
    <w:rsid w:val="006D447E"/>
    <w:rsid w:val="006D4849"/>
    <w:rsid w:val="006D4ECC"/>
    <w:rsid w:val="006D733E"/>
    <w:rsid w:val="006E279D"/>
    <w:rsid w:val="006E2903"/>
    <w:rsid w:val="006E45B1"/>
    <w:rsid w:val="006E4EC6"/>
    <w:rsid w:val="006E6713"/>
    <w:rsid w:val="006E744E"/>
    <w:rsid w:val="006F5BE9"/>
    <w:rsid w:val="006F5E07"/>
    <w:rsid w:val="006F68A3"/>
    <w:rsid w:val="0070008B"/>
    <w:rsid w:val="0070071A"/>
    <w:rsid w:val="0070147E"/>
    <w:rsid w:val="007022E8"/>
    <w:rsid w:val="00702A23"/>
    <w:rsid w:val="00703055"/>
    <w:rsid w:val="0070332A"/>
    <w:rsid w:val="00705A82"/>
    <w:rsid w:val="007066AB"/>
    <w:rsid w:val="00706A22"/>
    <w:rsid w:val="00706F56"/>
    <w:rsid w:val="00707508"/>
    <w:rsid w:val="00707D9B"/>
    <w:rsid w:val="0071014F"/>
    <w:rsid w:val="00712CEC"/>
    <w:rsid w:val="00713711"/>
    <w:rsid w:val="00713C29"/>
    <w:rsid w:val="0072014B"/>
    <w:rsid w:val="00722DD0"/>
    <w:rsid w:val="0072354B"/>
    <w:rsid w:val="007253E8"/>
    <w:rsid w:val="007362E9"/>
    <w:rsid w:val="00740757"/>
    <w:rsid w:val="00741164"/>
    <w:rsid w:val="007436B1"/>
    <w:rsid w:val="007449C8"/>
    <w:rsid w:val="007449D4"/>
    <w:rsid w:val="00745548"/>
    <w:rsid w:val="00745913"/>
    <w:rsid w:val="0074691D"/>
    <w:rsid w:val="0075058C"/>
    <w:rsid w:val="00751690"/>
    <w:rsid w:val="0075206C"/>
    <w:rsid w:val="00752133"/>
    <w:rsid w:val="007522FA"/>
    <w:rsid w:val="007526C6"/>
    <w:rsid w:val="00752708"/>
    <w:rsid w:val="00754C26"/>
    <w:rsid w:val="00754E82"/>
    <w:rsid w:val="00756F89"/>
    <w:rsid w:val="00756FA9"/>
    <w:rsid w:val="00760812"/>
    <w:rsid w:val="00762407"/>
    <w:rsid w:val="00762ED3"/>
    <w:rsid w:val="00763CDF"/>
    <w:rsid w:val="00763D38"/>
    <w:rsid w:val="00763D72"/>
    <w:rsid w:val="007665A6"/>
    <w:rsid w:val="007667A3"/>
    <w:rsid w:val="00766844"/>
    <w:rsid w:val="00766D81"/>
    <w:rsid w:val="00766F28"/>
    <w:rsid w:val="0076722A"/>
    <w:rsid w:val="007703CC"/>
    <w:rsid w:val="00770644"/>
    <w:rsid w:val="00770A5E"/>
    <w:rsid w:val="00773513"/>
    <w:rsid w:val="0078064B"/>
    <w:rsid w:val="00781328"/>
    <w:rsid w:val="007813DC"/>
    <w:rsid w:val="00784F6F"/>
    <w:rsid w:val="00785F5E"/>
    <w:rsid w:val="00787279"/>
    <w:rsid w:val="00787BCB"/>
    <w:rsid w:val="0079125C"/>
    <w:rsid w:val="00794DDC"/>
    <w:rsid w:val="00794E07"/>
    <w:rsid w:val="007961F0"/>
    <w:rsid w:val="00796308"/>
    <w:rsid w:val="00797C8E"/>
    <w:rsid w:val="007A0DEF"/>
    <w:rsid w:val="007A40BC"/>
    <w:rsid w:val="007A77F9"/>
    <w:rsid w:val="007B1D57"/>
    <w:rsid w:val="007B4916"/>
    <w:rsid w:val="007B4BE8"/>
    <w:rsid w:val="007B66CD"/>
    <w:rsid w:val="007B781E"/>
    <w:rsid w:val="007B7889"/>
    <w:rsid w:val="007C2EFC"/>
    <w:rsid w:val="007C32C1"/>
    <w:rsid w:val="007C4D6C"/>
    <w:rsid w:val="007C5DFB"/>
    <w:rsid w:val="007C7089"/>
    <w:rsid w:val="007C7D03"/>
    <w:rsid w:val="007D042F"/>
    <w:rsid w:val="007D1232"/>
    <w:rsid w:val="007D2901"/>
    <w:rsid w:val="007D484B"/>
    <w:rsid w:val="007D5028"/>
    <w:rsid w:val="007D57F6"/>
    <w:rsid w:val="007D5B70"/>
    <w:rsid w:val="007E0612"/>
    <w:rsid w:val="007E0B89"/>
    <w:rsid w:val="007E1635"/>
    <w:rsid w:val="007E166E"/>
    <w:rsid w:val="007E3314"/>
    <w:rsid w:val="007E3564"/>
    <w:rsid w:val="007E4DE2"/>
    <w:rsid w:val="007E5801"/>
    <w:rsid w:val="007E5940"/>
    <w:rsid w:val="007E6D71"/>
    <w:rsid w:val="007E7956"/>
    <w:rsid w:val="007F02AD"/>
    <w:rsid w:val="007F0659"/>
    <w:rsid w:val="007F09C6"/>
    <w:rsid w:val="007F2E31"/>
    <w:rsid w:val="007F31E6"/>
    <w:rsid w:val="007F4196"/>
    <w:rsid w:val="007F55F0"/>
    <w:rsid w:val="007F568D"/>
    <w:rsid w:val="008019B1"/>
    <w:rsid w:val="00802E05"/>
    <w:rsid w:val="00805DAB"/>
    <w:rsid w:val="00805F1F"/>
    <w:rsid w:val="00810F7E"/>
    <w:rsid w:val="00812E28"/>
    <w:rsid w:val="00813337"/>
    <w:rsid w:val="0081383B"/>
    <w:rsid w:val="0081398A"/>
    <w:rsid w:val="00813D18"/>
    <w:rsid w:val="00814F60"/>
    <w:rsid w:val="008151F2"/>
    <w:rsid w:val="0081585E"/>
    <w:rsid w:val="00816A23"/>
    <w:rsid w:val="00817A9A"/>
    <w:rsid w:val="00817F44"/>
    <w:rsid w:val="008201F0"/>
    <w:rsid w:val="008221CE"/>
    <w:rsid w:val="00822692"/>
    <w:rsid w:val="008240EA"/>
    <w:rsid w:val="00825491"/>
    <w:rsid w:val="00825E1C"/>
    <w:rsid w:val="00826185"/>
    <w:rsid w:val="00826A3A"/>
    <w:rsid w:val="00827EF8"/>
    <w:rsid w:val="0083070B"/>
    <w:rsid w:val="00830BB5"/>
    <w:rsid w:val="00833031"/>
    <w:rsid w:val="008339F5"/>
    <w:rsid w:val="00833D9A"/>
    <w:rsid w:val="00837DC2"/>
    <w:rsid w:val="00841667"/>
    <w:rsid w:val="00841B55"/>
    <w:rsid w:val="00842BB0"/>
    <w:rsid w:val="00843984"/>
    <w:rsid w:val="00843F1F"/>
    <w:rsid w:val="00844440"/>
    <w:rsid w:val="00846559"/>
    <w:rsid w:val="00847A27"/>
    <w:rsid w:val="00850A76"/>
    <w:rsid w:val="00851E80"/>
    <w:rsid w:val="008531A5"/>
    <w:rsid w:val="00853453"/>
    <w:rsid w:val="00853544"/>
    <w:rsid w:val="008540F8"/>
    <w:rsid w:val="0085631B"/>
    <w:rsid w:val="00856F8E"/>
    <w:rsid w:val="008628D1"/>
    <w:rsid w:val="00862EA9"/>
    <w:rsid w:val="00863E59"/>
    <w:rsid w:val="00864346"/>
    <w:rsid w:val="00864B81"/>
    <w:rsid w:val="0086554C"/>
    <w:rsid w:val="00867111"/>
    <w:rsid w:val="0086758F"/>
    <w:rsid w:val="008702CC"/>
    <w:rsid w:val="008706D2"/>
    <w:rsid w:val="0087382A"/>
    <w:rsid w:val="008740DC"/>
    <w:rsid w:val="00876251"/>
    <w:rsid w:val="008771CA"/>
    <w:rsid w:val="008813B3"/>
    <w:rsid w:val="00882A42"/>
    <w:rsid w:val="00883CD1"/>
    <w:rsid w:val="00884BB1"/>
    <w:rsid w:val="00885678"/>
    <w:rsid w:val="00887450"/>
    <w:rsid w:val="008912DF"/>
    <w:rsid w:val="00891766"/>
    <w:rsid w:val="008918EA"/>
    <w:rsid w:val="008919B7"/>
    <w:rsid w:val="008922FD"/>
    <w:rsid w:val="008936BB"/>
    <w:rsid w:val="0089642A"/>
    <w:rsid w:val="00896609"/>
    <w:rsid w:val="00896999"/>
    <w:rsid w:val="00897E40"/>
    <w:rsid w:val="008A0668"/>
    <w:rsid w:val="008A12DD"/>
    <w:rsid w:val="008A267C"/>
    <w:rsid w:val="008A35A0"/>
    <w:rsid w:val="008A3CD6"/>
    <w:rsid w:val="008A6D63"/>
    <w:rsid w:val="008A783F"/>
    <w:rsid w:val="008A7A4B"/>
    <w:rsid w:val="008B76C2"/>
    <w:rsid w:val="008B77A6"/>
    <w:rsid w:val="008C1346"/>
    <w:rsid w:val="008C4AD3"/>
    <w:rsid w:val="008D3223"/>
    <w:rsid w:val="008D4ED1"/>
    <w:rsid w:val="008D66CE"/>
    <w:rsid w:val="008E04FD"/>
    <w:rsid w:val="008E2299"/>
    <w:rsid w:val="008E2A4D"/>
    <w:rsid w:val="008E4354"/>
    <w:rsid w:val="008E6E15"/>
    <w:rsid w:val="008F1929"/>
    <w:rsid w:val="008F577D"/>
    <w:rsid w:val="008F5B67"/>
    <w:rsid w:val="008F74C6"/>
    <w:rsid w:val="00900C9B"/>
    <w:rsid w:val="0090102E"/>
    <w:rsid w:val="009014FF"/>
    <w:rsid w:val="00902A49"/>
    <w:rsid w:val="00903FD6"/>
    <w:rsid w:val="00904E91"/>
    <w:rsid w:val="009057D8"/>
    <w:rsid w:val="009065A8"/>
    <w:rsid w:val="00911494"/>
    <w:rsid w:val="009126A3"/>
    <w:rsid w:val="009136DD"/>
    <w:rsid w:val="00914D52"/>
    <w:rsid w:val="00916111"/>
    <w:rsid w:val="0092068A"/>
    <w:rsid w:val="009216D7"/>
    <w:rsid w:val="00922DD8"/>
    <w:rsid w:val="009252BB"/>
    <w:rsid w:val="0092559A"/>
    <w:rsid w:val="00927129"/>
    <w:rsid w:val="009272A0"/>
    <w:rsid w:val="0092777A"/>
    <w:rsid w:val="0092798D"/>
    <w:rsid w:val="00927EF8"/>
    <w:rsid w:val="009328E6"/>
    <w:rsid w:val="0093366B"/>
    <w:rsid w:val="009429B7"/>
    <w:rsid w:val="00942C36"/>
    <w:rsid w:val="009436C8"/>
    <w:rsid w:val="00944D2D"/>
    <w:rsid w:val="009461A9"/>
    <w:rsid w:val="009467B7"/>
    <w:rsid w:val="009471B2"/>
    <w:rsid w:val="009502D4"/>
    <w:rsid w:val="009509BE"/>
    <w:rsid w:val="00951B3A"/>
    <w:rsid w:val="00951E9E"/>
    <w:rsid w:val="009530EE"/>
    <w:rsid w:val="009544A8"/>
    <w:rsid w:val="009548D9"/>
    <w:rsid w:val="00954A34"/>
    <w:rsid w:val="009556F3"/>
    <w:rsid w:val="0095655A"/>
    <w:rsid w:val="00956A99"/>
    <w:rsid w:val="0096146B"/>
    <w:rsid w:val="0096209D"/>
    <w:rsid w:val="009642A4"/>
    <w:rsid w:val="00964412"/>
    <w:rsid w:val="0096507F"/>
    <w:rsid w:val="00967E80"/>
    <w:rsid w:val="00970263"/>
    <w:rsid w:val="00971446"/>
    <w:rsid w:val="00971AC5"/>
    <w:rsid w:val="009722AC"/>
    <w:rsid w:val="00972348"/>
    <w:rsid w:val="009729B0"/>
    <w:rsid w:val="00972A8B"/>
    <w:rsid w:val="00973040"/>
    <w:rsid w:val="00973FA0"/>
    <w:rsid w:val="00976076"/>
    <w:rsid w:val="00976AB2"/>
    <w:rsid w:val="00981119"/>
    <w:rsid w:val="00981FAB"/>
    <w:rsid w:val="00982BAC"/>
    <w:rsid w:val="009861F6"/>
    <w:rsid w:val="00987041"/>
    <w:rsid w:val="00993C47"/>
    <w:rsid w:val="00995494"/>
    <w:rsid w:val="009A2DD9"/>
    <w:rsid w:val="009A38CE"/>
    <w:rsid w:val="009A4D2B"/>
    <w:rsid w:val="009A5A48"/>
    <w:rsid w:val="009A6026"/>
    <w:rsid w:val="009A6968"/>
    <w:rsid w:val="009A77F0"/>
    <w:rsid w:val="009B3742"/>
    <w:rsid w:val="009B5CDF"/>
    <w:rsid w:val="009B5E85"/>
    <w:rsid w:val="009C146B"/>
    <w:rsid w:val="009C2552"/>
    <w:rsid w:val="009C2D8C"/>
    <w:rsid w:val="009C39E3"/>
    <w:rsid w:val="009C3F0C"/>
    <w:rsid w:val="009C52D8"/>
    <w:rsid w:val="009C5A4B"/>
    <w:rsid w:val="009C6153"/>
    <w:rsid w:val="009C7971"/>
    <w:rsid w:val="009D023D"/>
    <w:rsid w:val="009D5DCF"/>
    <w:rsid w:val="009D637F"/>
    <w:rsid w:val="009D65A7"/>
    <w:rsid w:val="009D6679"/>
    <w:rsid w:val="009D7A05"/>
    <w:rsid w:val="009E3AE0"/>
    <w:rsid w:val="009E4833"/>
    <w:rsid w:val="009E62EF"/>
    <w:rsid w:val="009E68FD"/>
    <w:rsid w:val="009E7A73"/>
    <w:rsid w:val="009E7B00"/>
    <w:rsid w:val="009F0EE4"/>
    <w:rsid w:val="009F3AA9"/>
    <w:rsid w:val="009F50DE"/>
    <w:rsid w:val="009F667B"/>
    <w:rsid w:val="00A0203F"/>
    <w:rsid w:val="00A063AA"/>
    <w:rsid w:val="00A07071"/>
    <w:rsid w:val="00A107AB"/>
    <w:rsid w:val="00A118B7"/>
    <w:rsid w:val="00A1197C"/>
    <w:rsid w:val="00A120E7"/>
    <w:rsid w:val="00A129A2"/>
    <w:rsid w:val="00A13B5A"/>
    <w:rsid w:val="00A14703"/>
    <w:rsid w:val="00A14D2A"/>
    <w:rsid w:val="00A20FB5"/>
    <w:rsid w:val="00A2208E"/>
    <w:rsid w:val="00A228F1"/>
    <w:rsid w:val="00A248F7"/>
    <w:rsid w:val="00A27DDA"/>
    <w:rsid w:val="00A31C1F"/>
    <w:rsid w:val="00A31F08"/>
    <w:rsid w:val="00A3289C"/>
    <w:rsid w:val="00A33CB4"/>
    <w:rsid w:val="00A3513D"/>
    <w:rsid w:val="00A356A3"/>
    <w:rsid w:val="00A37816"/>
    <w:rsid w:val="00A37C6F"/>
    <w:rsid w:val="00A37D92"/>
    <w:rsid w:val="00A40FA3"/>
    <w:rsid w:val="00A41A0F"/>
    <w:rsid w:val="00A433DE"/>
    <w:rsid w:val="00A435FE"/>
    <w:rsid w:val="00A438D1"/>
    <w:rsid w:val="00A44114"/>
    <w:rsid w:val="00A45375"/>
    <w:rsid w:val="00A461DF"/>
    <w:rsid w:val="00A46A5B"/>
    <w:rsid w:val="00A4794C"/>
    <w:rsid w:val="00A50200"/>
    <w:rsid w:val="00A51DDA"/>
    <w:rsid w:val="00A54C30"/>
    <w:rsid w:val="00A57AE2"/>
    <w:rsid w:val="00A61EA8"/>
    <w:rsid w:val="00A621F7"/>
    <w:rsid w:val="00A65583"/>
    <w:rsid w:val="00A65CD7"/>
    <w:rsid w:val="00A729B1"/>
    <w:rsid w:val="00A72E2D"/>
    <w:rsid w:val="00A739F8"/>
    <w:rsid w:val="00A7637B"/>
    <w:rsid w:val="00A76D4F"/>
    <w:rsid w:val="00A80D68"/>
    <w:rsid w:val="00A815BE"/>
    <w:rsid w:val="00A827E7"/>
    <w:rsid w:val="00A867E6"/>
    <w:rsid w:val="00A907AE"/>
    <w:rsid w:val="00A908F2"/>
    <w:rsid w:val="00A90B55"/>
    <w:rsid w:val="00A91A73"/>
    <w:rsid w:val="00A91C98"/>
    <w:rsid w:val="00A936C3"/>
    <w:rsid w:val="00A941B2"/>
    <w:rsid w:val="00A947C1"/>
    <w:rsid w:val="00A959AC"/>
    <w:rsid w:val="00A97BDF"/>
    <w:rsid w:val="00AA7C47"/>
    <w:rsid w:val="00AB0663"/>
    <w:rsid w:val="00AB3184"/>
    <w:rsid w:val="00AB5680"/>
    <w:rsid w:val="00AB6F49"/>
    <w:rsid w:val="00AB7429"/>
    <w:rsid w:val="00AB7561"/>
    <w:rsid w:val="00AB7602"/>
    <w:rsid w:val="00AB7666"/>
    <w:rsid w:val="00AB7678"/>
    <w:rsid w:val="00AC2109"/>
    <w:rsid w:val="00AC2433"/>
    <w:rsid w:val="00AC5AF9"/>
    <w:rsid w:val="00AC642C"/>
    <w:rsid w:val="00AC6E1C"/>
    <w:rsid w:val="00AC7557"/>
    <w:rsid w:val="00AC7C65"/>
    <w:rsid w:val="00AD0E51"/>
    <w:rsid w:val="00AD14B3"/>
    <w:rsid w:val="00AD1CB4"/>
    <w:rsid w:val="00AD2441"/>
    <w:rsid w:val="00AD2575"/>
    <w:rsid w:val="00AD6974"/>
    <w:rsid w:val="00AD7250"/>
    <w:rsid w:val="00AE024A"/>
    <w:rsid w:val="00AE1507"/>
    <w:rsid w:val="00AE2401"/>
    <w:rsid w:val="00AE2B06"/>
    <w:rsid w:val="00AE2D4D"/>
    <w:rsid w:val="00AE2E37"/>
    <w:rsid w:val="00AE33C3"/>
    <w:rsid w:val="00AE41F2"/>
    <w:rsid w:val="00AE6713"/>
    <w:rsid w:val="00AE683F"/>
    <w:rsid w:val="00AE6B7B"/>
    <w:rsid w:val="00AE7142"/>
    <w:rsid w:val="00AF00D4"/>
    <w:rsid w:val="00AF0105"/>
    <w:rsid w:val="00AF24B1"/>
    <w:rsid w:val="00AF2D39"/>
    <w:rsid w:val="00AF2E80"/>
    <w:rsid w:val="00AF3669"/>
    <w:rsid w:val="00AF37D0"/>
    <w:rsid w:val="00AF4283"/>
    <w:rsid w:val="00AF61CD"/>
    <w:rsid w:val="00B014D3"/>
    <w:rsid w:val="00B015A2"/>
    <w:rsid w:val="00B0293E"/>
    <w:rsid w:val="00B042EB"/>
    <w:rsid w:val="00B059AD"/>
    <w:rsid w:val="00B06D6C"/>
    <w:rsid w:val="00B121A9"/>
    <w:rsid w:val="00B1265E"/>
    <w:rsid w:val="00B14F29"/>
    <w:rsid w:val="00B17752"/>
    <w:rsid w:val="00B20288"/>
    <w:rsid w:val="00B251FE"/>
    <w:rsid w:val="00B32B68"/>
    <w:rsid w:val="00B33A6F"/>
    <w:rsid w:val="00B358F0"/>
    <w:rsid w:val="00B359E8"/>
    <w:rsid w:val="00B37D6C"/>
    <w:rsid w:val="00B37E6D"/>
    <w:rsid w:val="00B40078"/>
    <w:rsid w:val="00B41D48"/>
    <w:rsid w:val="00B42DBE"/>
    <w:rsid w:val="00B43EA0"/>
    <w:rsid w:val="00B455EA"/>
    <w:rsid w:val="00B51D22"/>
    <w:rsid w:val="00B556EC"/>
    <w:rsid w:val="00B57302"/>
    <w:rsid w:val="00B60179"/>
    <w:rsid w:val="00B60CCD"/>
    <w:rsid w:val="00B614F0"/>
    <w:rsid w:val="00B63179"/>
    <w:rsid w:val="00B65C43"/>
    <w:rsid w:val="00B7209D"/>
    <w:rsid w:val="00B72E35"/>
    <w:rsid w:val="00B75837"/>
    <w:rsid w:val="00B75859"/>
    <w:rsid w:val="00B75F76"/>
    <w:rsid w:val="00B77670"/>
    <w:rsid w:val="00B81C40"/>
    <w:rsid w:val="00B8236C"/>
    <w:rsid w:val="00B84F29"/>
    <w:rsid w:val="00B85798"/>
    <w:rsid w:val="00B92A50"/>
    <w:rsid w:val="00B93C05"/>
    <w:rsid w:val="00B96056"/>
    <w:rsid w:val="00B965C0"/>
    <w:rsid w:val="00B97389"/>
    <w:rsid w:val="00B97A73"/>
    <w:rsid w:val="00B97E0B"/>
    <w:rsid w:val="00BA0402"/>
    <w:rsid w:val="00BA18A6"/>
    <w:rsid w:val="00BA19F7"/>
    <w:rsid w:val="00BA20AE"/>
    <w:rsid w:val="00BA53AE"/>
    <w:rsid w:val="00BA73A2"/>
    <w:rsid w:val="00BB2C6C"/>
    <w:rsid w:val="00BB2CA9"/>
    <w:rsid w:val="00BB4243"/>
    <w:rsid w:val="00BB59BD"/>
    <w:rsid w:val="00BB6787"/>
    <w:rsid w:val="00BB7516"/>
    <w:rsid w:val="00BC004F"/>
    <w:rsid w:val="00BC1205"/>
    <w:rsid w:val="00BC20D8"/>
    <w:rsid w:val="00BC2F84"/>
    <w:rsid w:val="00BC2FF3"/>
    <w:rsid w:val="00BC34D3"/>
    <w:rsid w:val="00BC5627"/>
    <w:rsid w:val="00BC5BBE"/>
    <w:rsid w:val="00BC68BF"/>
    <w:rsid w:val="00BC6EFB"/>
    <w:rsid w:val="00BD13E9"/>
    <w:rsid w:val="00BD3748"/>
    <w:rsid w:val="00BD457C"/>
    <w:rsid w:val="00BD4C2D"/>
    <w:rsid w:val="00BD5EC0"/>
    <w:rsid w:val="00BD5FF1"/>
    <w:rsid w:val="00BD5FF2"/>
    <w:rsid w:val="00BD6590"/>
    <w:rsid w:val="00BE0E09"/>
    <w:rsid w:val="00BE2790"/>
    <w:rsid w:val="00BE2973"/>
    <w:rsid w:val="00BE2D7A"/>
    <w:rsid w:val="00BE39DE"/>
    <w:rsid w:val="00BE6922"/>
    <w:rsid w:val="00BE6C0B"/>
    <w:rsid w:val="00BF0EA5"/>
    <w:rsid w:val="00BF11C9"/>
    <w:rsid w:val="00BF2146"/>
    <w:rsid w:val="00BF425B"/>
    <w:rsid w:val="00BF5460"/>
    <w:rsid w:val="00C01070"/>
    <w:rsid w:val="00C020A7"/>
    <w:rsid w:val="00C02ACB"/>
    <w:rsid w:val="00C05EB9"/>
    <w:rsid w:val="00C06015"/>
    <w:rsid w:val="00C10CA4"/>
    <w:rsid w:val="00C110B4"/>
    <w:rsid w:val="00C133CB"/>
    <w:rsid w:val="00C1591C"/>
    <w:rsid w:val="00C16085"/>
    <w:rsid w:val="00C22E41"/>
    <w:rsid w:val="00C23777"/>
    <w:rsid w:val="00C23DCC"/>
    <w:rsid w:val="00C246C3"/>
    <w:rsid w:val="00C307FB"/>
    <w:rsid w:val="00C361F2"/>
    <w:rsid w:val="00C36F99"/>
    <w:rsid w:val="00C37AE3"/>
    <w:rsid w:val="00C4411E"/>
    <w:rsid w:val="00C45B4A"/>
    <w:rsid w:val="00C51514"/>
    <w:rsid w:val="00C5198E"/>
    <w:rsid w:val="00C52976"/>
    <w:rsid w:val="00C53E78"/>
    <w:rsid w:val="00C604E5"/>
    <w:rsid w:val="00C616AE"/>
    <w:rsid w:val="00C620EC"/>
    <w:rsid w:val="00C634B0"/>
    <w:rsid w:val="00C635E6"/>
    <w:rsid w:val="00C64A0A"/>
    <w:rsid w:val="00C65DA7"/>
    <w:rsid w:val="00C67EEE"/>
    <w:rsid w:val="00C70F41"/>
    <w:rsid w:val="00C71710"/>
    <w:rsid w:val="00C71779"/>
    <w:rsid w:val="00C7183B"/>
    <w:rsid w:val="00C73E19"/>
    <w:rsid w:val="00C76899"/>
    <w:rsid w:val="00C77CA5"/>
    <w:rsid w:val="00C77D56"/>
    <w:rsid w:val="00C80CC0"/>
    <w:rsid w:val="00C82BD9"/>
    <w:rsid w:val="00C83028"/>
    <w:rsid w:val="00C91BC2"/>
    <w:rsid w:val="00C9240C"/>
    <w:rsid w:val="00C93860"/>
    <w:rsid w:val="00C938B6"/>
    <w:rsid w:val="00C939C7"/>
    <w:rsid w:val="00C93E44"/>
    <w:rsid w:val="00C943AD"/>
    <w:rsid w:val="00C94468"/>
    <w:rsid w:val="00C9481A"/>
    <w:rsid w:val="00C94E02"/>
    <w:rsid w:val="00C96B59"/>
    <w:rsid w:val="00CA0D3B"/>
    <w:rsid w:val="00CA1155"/>
    <w:rsid w:val="00CA3655"/>
    <w:rsid w:val="00CA3694"/>
    <w:rsid w:val="00CA4493"/>
    <w:rsid w:val="00CA4CD9"/>
    <w:rsid w:val="00CA5268"/>
    <w:rsid w:val="00CA555B"/>
    <w:rsid w:val="00CA75CD"/>
    <w:rsid w:val="00CB1310"/>
    <w:rsid w:val="00CB26AE"/>
    <w:rsid w:val="00CB5EB6"/>
    <w:rsid w:val="00CB6123"/>
    <w:rsid w:val="00CB725F"/>
    <w:rsid w:val="00CB7594"/>
    <w:rsid w:val="00CB7698"/>
    <w:rsid w:val="00CC089C"/>
    <w:rsid w:val="00CC3EE7"/>
    <w:rsid w:val="00CC76CF"/>
    <w:rsid w:val="00CD019B"/>
    <w:rsid w:val="00CD04EA"/>
    <w:rsid w:val="00CD0C5D"/>
    <w:rsid w:val="00CD0C6A"/>
    <w:rsid w:val="00CD2322"/>
    <w:rsid w:val="00CD3087"/>
    <w:rsid w:val="00CD49BA"/>
    <w:rsid w:val="00CD5B06"/>
    <w:rsid w:val="00CD6BD8"/>
    <w:rsid w:val="00CD7051"/>
    <w:rsid w:val="00CE022B"/>
    <w:rsid w:val="00CE251F"/>
    <w:rsid w:val="00CE2E9D"/>
    <w:rsid w:val="00CE2FDB"/>
    <w:rsid w:val="00CE41D1"/>
    <w:rsid w:val="00CE5302"/>
    <w:rsid w:val="00CE5A1C"/>
    <w:rsid w:val="00CE6D23"/>
    <w:rsid w:val="00CF0E6B"/>
    <w:rsid w:val="00CF3DBA"/>
    <w:rsid w:val="00CF537B"/>
    <w:rsid w:val="00D01CB7"/>
    <w:rsid w:val="00D02B18"/>
    <w:rsid w:val="00D033FA"/>
    <w:rsid w:val="00D05EBF"/>
    <w:rsid w:val="00D1043D"/>
    <w:rsid w:val="00D11012"/>
    <w:rsid w:val="00D117E1"/>
    <w:rsid w:val="00D12C2E"/>
    <w:rsid w:val="00D13040"/>
    <w:rsid w:val="00D150BD"/>
    <w:rsid w:val="00D16DE4"/>
    <w:rsid w:val="00D203E5"/>
    <w:rsid w:val="00D23F82"/>
    <w:rsid w:val="00D3191F"/>
    <w:rsid w:val="00D3365A"/>
    <w:rsid w:val="00D34B60"/>
    <w:rsid w:val="00D36507"/>
    <w:rsid w:val="00D37300"/>
    <w:rsid w:val="00D378C2"/>
    <w:rsid w:val="00D37AA5"/>
    <w:rsid w:val="00D40B6C"/>
    <w:rsid w:val="00D42411"/>
    <w:rsid w:val="00D42BD8"/>
    <w:rsid w:val="00D42C92"/>
    <w:rsid w:val="00D4354E"/>
    <w:rsid w:val="00D43A88"/>
    <w:rsid w:val="00D43CAE"/>
    <w:rsid w:val="00D455B9"/>
    <w:rsid w:val="00D46ABC"/>
    <w:rsid w:val="00D508A0"/>
    <w:rsid w:val="00D50D70"/>
    <w:rsid w:val="00D50E54"/>
    <w:rsid w:val="00D50E8D"/>
    <w:rsid w:val="00D51172"/>
    <w:rsid w:val="00D513B8"/>
    <w:rsid w:val="00D604E2"/>
    <w:rsid w:val="00D61932"/>
    <w:rsid w:val="00D6393A"/>
    <w:rsid w:val="00D72953"/>
    <w:rsid w:val="00D74B39"/>
    <w:rsid w:val="00D76545"/>
    <w:rsid w:val="00D76D9E"/>
    <w:rsid w:val="00D77155"/>
    <w:rsid w:val="00D809E5"/>
    <w:rsid w:val="00D81F55"/>
    <w:rsid w:val="00D8264C"/>
    <w:rsid w:val="00D8438A"/>
    <w:rsid w:val="00D84886"/>
    <w:rsid w:val="00D84C27"/>
    <w:rsid w:val="00D9247E"/>
    <w:rsid w:val="00DA0546"/>
    <w:rsid w:val="00DA0B5C"/>
    <w:rsid w:val="00DA230E"/>
    <w:rsid w:val="00DA2CFA"/>
    <w:rsid w:val="00DA53AA"/>
    <w:rsid w:val="00DA53D6"/>
    <w:rsid w:val="00DA68DF"/>
    <w:rsid w:val="00DA6B0A"/>
    <w:rsid w:val="00DA6C14"/>
    <w:rsid w:val="00DB0074"/>
    <w:rsid w:val="00DB2AA9"/>
    <w:rsid w:val="00DB2FF2"/>
    <w:rsid w:val="00DB3AD4"/>
    <w:rsid w:val="00DB3BF1"/>
    <w:rsid w:val="00DB44A8"/>
    <w:rsid w:val="00DB6042"/>
    <w:rsid w:val="00DB7C0B"/>
    <w:rsid w:val="00DC0533"/>
    <w:rsid w:val="00DC16A5"/>
    <w:rsid w:val="00DC217D"/>
    <w:rsid w:val="00DC375A"/>
    <w:rsid w:val="00DC5102"/>
    <w:rsid w:val="00DC549B"/>
    <w:rsid w:val="00DD6EE8"/>
    <w:rsid w:val="00DE0F14"/>
    <w:rsid w:val="00DE113B"/>
    <w:rsid w:val="00DE2CE6"/>
    <w:rsid w:val="00DE380E"/>
    <w:rsid w:val="00DE7D5B"/>
    <w:rsid w:val="00DF0B15"/>
    <w:rsid w:val="00DF1B6F"/>
    <w:rsid w:val="00DF1BAB"/>
    <w:rsid w:val="00DF4040"/>
    <w:rsid w:val="00DF5A6A"/>
    <w:rsid w:val="00DF6033"/>
    <w:rsid w:val="00DF6C68"/>
    <w:rsid w:val="00E049EC"/>
    <w:rsid w:val="00E07315"/>
    <w:rsid w:val="00E10E0F"/>
    <w:rsid w:val="00E14A1E"/>
    <w:rsid w:val="00E14BA2"/>
    <w:rsid w:val="00E14CD9"/>
    <w:rsid w:val="00E158D9"/>
    <w:rsid w:val="00E15FB6"/>
    <w:rsid w:val="00E20FD3"/>
    <w:rsid w:val="00E21EA4"/>
    <w:rsid w:val="00E236B6"/>
    <w:rsid w:val="00E23AB4"/>
    <w:rsid w:val="00E249D4"/>
    <w:rsid w:val="00E31CDA"/>
    <w:rsid w:val="00E33016"/>
    <w:rsid w:val="00E33176"/>
    <w:rsid w:val="00E33CF5"/>
    <w:rsid w:val="00E34BA6"/>
    <w:rsid w:val="00E35D6E"/>
    <w:rsid w:val="00E4145D"/>
    <w:rsid w:val="00E42E24"/>
    <w:rsid w:val="00E43205"/>
    <w:rsid w:val="00E43B02"/>
    <w:rsid w:val="00E46DC3"/>
    <w:rsid w:val="00E52091"/>
    <w:rsid w:val="00E523E9"/>
    <w:rsid w:val="00E53D7B"/>
    <w:rsid w:val="00E55FA1"/>
    <w:rsid w:val="00E616BB"/>
    <w:rsid w:val="00E66517"/>
    <w:rsid w:val="00E679DD"/>
    <w:rsid w:val="00E710F0"/>
    <w:rsid w:val="00E71668"/>
    <w:rsid w:val="00E71A47"/>
    <w:rsid w:val="00E73B65"/>
    <w:rsid w:val="00E815CD"/>
    <w:rsid w:val="00E81C5C"/>
    <w:rsid w:val="00E8224B"/>
    <w:rsid w:val="00E82ED3"/>
    <w:rsid w:val="00E8476F"/>
    <w:rsid w:val="00E8613C"/>
    <w:rsid w:val="00E869A6"/>
    <w:rsid w:val="00E9182D"/>
    <w:rsid w:val="00E931FB"/>
    <w:rsid w:val="00E93376"/>
    <w:rsid w:val="00E93986"/>
    <w:rsid w:val="00E93B75"/>
    <w:rsid w:val="00E960F8"/>
    <w:rsid w:val="00E96E76"/>
    <w:rsid w:val="00E96E91"/>
    <w:rsid w:val="00E9794E"/>
    <w:rsid w:val="00EA1762"/>
    <w:rsid w:val="00EA2730"/>
    <w:rsid w:val="00EA31E3"/>
    <w:rsid w:val="00EA43B7"/>
    <w:rsid w:val="00EA5629"/>
    <w:rsid w:val="00EA5BA5"/>
    <w:rsid w:val="00EB22FE"/>
    <w:rsid w:val="00EB49A6"/>
    <w:rsid w:val="00EC016A"/>
    <w:rsid w:val="00EC02D3"/>
    <w:rsid w:val="00EC0A23"/>
    <w:rsid w:val="00EC0B4C"/>
    <w:rsid w:val="00EC0E3E"/>
    <w:rsid w:val="00EC294F"/>
    <w:rsid w:val="00EC2D1D"/>
    <w:rsid w:val="00EC3BB4"/>
    <w:rsid w:val="00EC41B0"/>
    <w:rsid w:val="00EC5D10"/>
    <w:rsid w:val="00EC736E"/>
    <w:rsid w:val="00ED083D"/>
    <w:rsid w:val="00ED145E"/>
    <w:rsid w:val="00ED4F1C"/>
    <w:rsid w:val="00ED55AF"/>
    <w:rsid w:val="00ED60F5"/>
    <w:rsid w:val="00EE0D75"/>
    <w:rsid w:val="00EE1461"/>
    <w:rsid w:val="00EE4C28"/>
    <w:rsid w:val="00EE4FCB"/>
    <w:rsid w:val="00EE5B4F"/>
    <w:rsid w:val="00EE5C2C"/>
    <w:rsid w:val="00EE6212"/>
    <w:rsid w:val="00EE641B"/>
    <w:rsid w:val="00EF0A91"/>
    <w:rsid w:val="00EF0B3D"/>
    <w:rsid w:val="00EF1E64"/>
    <w:rsid w:val="00EF260A"/>
    <w:rsid w:val="00EF5DF0"/>
    <w:rsid w:val="00EF6082"/>
    <w:rsid w:val="00EF67E7"/>
    <w:rsid w:val="00EF6BDF"/>
    <w:rsid w:val="00EF6F24"/>
    <w:rsid w:val="00F00470"/>
    <w:rsid w:val="00F01AA0"/>
    <w:rsid w:val="00F01B83"/>
    <w:rsid w:val="00F028D1"/>
    <w:rsid w:val="00F02C2C"/>
    <w:rsid w:val="00F03D6F"/>
    <w:rsid w:val="00F07197"/>
    <w:rsid w:val="00F07E3F"/>
    <w:rsid w:val="00F1063A"/>
    <w:rsid w:val="00F10EF2"/>
    <w:rsid w:val="00F15E78"/>
    <w:rsid w:val="00F17D20"/>
    <w:rsid w:val="00F204D5"/>
    <w:rsid w:val="00F20AD5"/>
    <w:rsid w:val="00F2544B"/>
    <w:rsid w:val="00F254EB"/>
    <w:rsid w:val="00F2629D"/>
    <w:rsid w:val="00F27D21"/>
    <w:rsid w:val="00F320D2"/>
    <w:rsid w:val="00F32E17"/>
    <w:rsid w:val="00F32EE5"/>
    <w:rsid w:val="00F34029"/>
    <w:rsid w:val="00F3511B"/>
    <w:rsid w:val="00F35B78"/>
    <w:rsid w:val="00F35BFE"/>
    <w:rsid w:val="00F37A56"/>
    <w:rsid w:val="00F44D36"/>
    <w:rsid w:val="00F455FC"/>
    <w:rsid w:val="00F45867"/>
    <w:rsid w:val="00F46CE6"/>
    <w:rsid w:val="00F47B29"/>
    <w:rsid w:val="00F47C28"/>
    <w:rsid w:val="00F47D50"/>
    <w:rsid w:val="00F50593"/>
    <w:rsid w:val="00F506CC"/>
    <w:rsid w:val="00F5089A"/>
    <w:rsid w:val="00F52146"/>
    <w:rsid w:val="00F52510"/>
    <w:rsid w:val="00F552F6"/>
    <w:rsid w:val="00F602AB"/>
    <w:rsid w:val="00F6043E"/>
    <w:rsid w:val="00F61382"/>
    <w:rsid w:val="00F614B0"/>
    <w:rsid w:val="00F62AC4"/>
    <w:rsid w:val="00F66023"/>
    <w:rsid w:val="00F66506"/>
    <w:rsid w:val="00F668F6"/>
    <w:rsid w:val="00F6755B"/>
    <w:rsid w:val="00F676BA"/>
    <w:rsid w:val="00F7118C"/>
    <w:rsid w:val="00F71818"/>
    <w:rsid w:val="00F72EDC"/>
    <w:rsid w:val="00F73C2C"/>
    <w:rsid w:val="00F74172"/>
    <w:rsid w:val="00F75BFD"/>
    <w:rsid w:val="00F77163"/>
    <w:rsid w:val="00F8042A"/>
    <w:rsid w:val="00F81D9C"/>
    <w:rsid w:val="00F81FA1"/>
    <w:rsid w:val="00F83BF0"/>
    <w:rsid w:val="00F85C9E"/>
    <w:rsid w:val="00F85CA6"/>
    <w:rsid w:val="00F85F48"/>
    <w:rsid w:val="00F86948"/>
    <w:rsid w:val="00F9061B"/>
    <w:rsid w:val="00F91024"/>
    <w:rsid w:val="00F92D6E"/>
    <w:rsid w:val="00F932FC"/>
    <w:rsid w:val="00F93B27"/>
    <w:rsid w:val="00F94D9A"/>
    <w:rsid w:val="00F96D69"/>
    <w:rsid w:val="00F9717D"/>
    <w:rsid w:val="00F974FD"/>
    <w:rsid w:val="00F97DB4"/>
    <w:rsid w:val="00FA04A4"/>
    <w:rsid w:val="00FA0804"/>
    <w:rsid w:val="00FA0C90"/>
    <w:rsid w:val="00FA0E36"/>
    <w:rsid w:val="00FA2E80"/>
    <w:rsid w:val="00FA2EC4"/>
    <w:rsid w:val="00FA348C"/>
    <w:rsid w:val="00FA46F4"/>
    <w:rsid w:val="00FA4D7A"/>
    <w:rsid w:val="00FA6E9C"/>
    <w:rsid w:val="00FB30E7"/>
    <w:rsid w:val="00FB3844"/>
    <w:rsid w:val="00FB389A"/>
    <w:rsid w:val="00FB4159"/>
    <w:rsid w:val="00FB5E06"/>
    <w:rsid w:val="00FB6680"/>
    <w:rsid w:val="00FC06D6"/>
    <w:rsid w:val="00FC29D4"/>
    <w:rsid w:val="00FC2BB8"/>
    <w:rsid w:val="00FC33B6"/>
    <w:rsid w:val="00FC3500"/>
    <w:rsid w:val="00FC3E9E"/>
    <w:rsid w:val="00FC4366"/>
    <w:rsid w:val="00FC46B7"/>
    <w:rsid w:val="00FC59BF"/>
    <w:rsid w:val="00FD1919"/>
    <w:rsid w:val="00FD4A77"/>
    <w:rsid w:val="00FD515A"/>
    <w:rsid w:val="00FD6E66"/>
    <w:rsid w:val="00FE0CE5"/>
    <w:rsid w:val="00FE287A"/>
    <w:rsid w:val="00FE3196"/>
    <w:rsid w:val="00FE51FB"/>
    <w:rsid w:val="00FE5EE5"/>
    <w:rsid w:val="00FE6430"/>
    <w:rsid w:val="00FE7211"/>
    <w:rsid w:val="00FE7524"/>
    <w:rsid w:val="00FF142F"/>
    <w:rsid w:val="00FF25C5"/>
    <w:rsid w:val="00FF2D15"/>
    <w:rsid w:val="00FF449A"/>
    <w:rsid w:val="00FF5A33"/>
    <w:rsid w:val="00FF61FE"/>
    <w:rsid w:val="01322B02"/>
    <w:rsid w:val="020B85F1"/>
    <w:rsid w:val="034EAE7F"/>
    <w:rsid w:val="03973509"/>
    <w:rsid w:val="0407B511"/>
    <w:rsid w:val="06610F9E"/>
    <w:rsid w:val="06C2E5BB"/>
    <w:rsid w:val="086E40CF"/>
    <w:rsid w:val="09AEA884"/>
    <w:rsid w:val="0A011DD5"/>
    <w:rsid w:val="0A6FD5B9"/>
    <w:rsid w:val="0BCF16B7"/>
    <w:rsid w:val="0BD75E8A"/>
    <w:rsid w:val="0CEA92DB"/>
    <w:rsid w:val="0D59476B"/>
    <w:rsid w:val="0DB4488C"/>
    <w:rsid w:val="0DD36536"/>
    <w:rsid w:val="0EA2F774"/>
    <w:rsid w:val="0EB14FCD"/>
    <w:rsid w:val="10229C37"/>
    <w:rsid w:val="10C02FC2"/>
    <w:rsid w:val="1178C6A3"/>
    <w:rsid w:val="127A94A9"/>
    <w:rsid w:val="13E9F70C"/>
    <w:rsid w:val="1422FC10"/>
    <w:rsid w:val="14324092"/>
    <w:rsid w:val="1539FBFD"/>
    <w:rsid w:val="154D5C31"/>
    <w:rsid w:val="15A4CD31"/>
    <w:rsid w:val="15AEE06B"/>
    <w:rsid w:val="1616D120"/>
    <w:rsid w:val="17902869"/>
    <w:rsid w:val="186E8DBE"/>
    <w:rsid w:val="18C7A5DF"/>
    <w:rsid w:val="18DDB510"/>
    <w:rsid w:val="19A9B895"/>
    <w:rsid w:val="1AB5698F"/>
    <w:rsid w:val="1B563154"/>
    <w:rsid w:val="1B6C0CA8"/>
    <w:rsid w:val="1B9AAD9E"/>
    <w:rsid w:val="1C4CE8A4"/>
    <w:rsid w:val="1D1CC4BE"/>
    <w:rsid w:val="1DA49671"/>
    <w:rsid w:val="1DB970EA"/>
    <w:rsid w:val="1E097A86"/>
    <w:rsid w:val="1F097ED0"/>
    <w:rsid w:val="201D7DD7"/>
    <w:rsid w:val="21A7C9CE"/>
    <w:rsid w:val="23D7C7F1"/>
    <w:rsid w:val="23E6D1C4"/>
    <w:rsid w:val="2409EB49"/>
    <w:rsid w:val="24431DDF"/>
    <w:rsid w:val="24634AB8"/>
    <w:rsid w:val="2482143B"/>
    <w:rsid w:val="25220E93"/>
    <w:rsid w:val="2671F799"/>
    <w:rsid w:val="28A0FF92"/>
    <w:rsid w:val="29E3A3DB"/>
    <w:rsid w:val="2AAD1374"/>
    <w:rsid w:val="2BDB9D33"/>
    <w:rsid w:val="2D1EC7F5"/>
    <w:rsid w:val="2D201627"/>
    <w:rsid w:val="2DA51D46"/>
    <w:rsid w:val="2FF5AF60"/>
    <w:rsid w:val="31E6E282"/>
    <w:rsid w:val="355F0219"/>
    <w:rsid w:val="3613A405"/>
    <w:rsid w:val="362E96B8"/>
    <w:rsid w:val="36AE55F7"/>
    <w:rsid w:val="36D9C535"/>
    <w:rsid w:val="37617BA8"/>
    <w:rsid w:val="37EEFA14"/>
    <w:rsid w:val="387CA8F6"/>
    <w:rsid w:val="38D98B61"/>
    <w:rsid w:val="392089B8"/>
    <w:rsid w:val="395447B9"/>
    <w:rsid w:val="3B33D230"/>
    <w:rsid w:val="3C4021E3"/>
    <w:rsid w:val="3DD27E68"/>
    <w:rsid w:val="3E5E590A"/>
    <w:rsid w:val="3EBF617C"/>
    <w:rsid w:val="3ECE0E9F"/>
    <w:rsid w:val="3F7D21AE"/>
    <w:rsid w:val="4039998D"/>
    <w:rsid w:val="40EA39E2"/>
    <w:rsid w:val="412EFECC"/>
    <w:rsid w:val="414B24B8"/>
    <w:rsid w:val="429A18FA"/>
    <w:rsid w:val="43BFA3E4"/>
    <w:rsid w:val="43D1B422"/>
    <w:rsid w:val="43FDF969"/>
    <w:rsid w:val="44A30B60"/>
    <w:rsid w:val="45D9DEB6"/>
    <w:rsid w:val="46287DE7"/>
    <w:rsid w:val="4702F60C"/>
    <w:rsid w:val="47252A0A"/>
    <w:rsid w:val="48FEC9BD"/>
    <w:rsid w:val="490EF571"/>
    <w:rsid w:val="4962F6E6"/>
    <w:rsid w:val="4978691A"/>
    <w:rsid w:val="4A03A275"/>
    <w:rsid w:val="4A58C7E6"/>
    <w:rsid w:val="4AEEB5DB"/>
    <w:rsid w:val="4B040D84"/>
    <w:rsid w:val="4B84794F"/>
    <w:rsid w:val="4C326604"/>
    <w:rsid w:val="4DEBDA73"/>
    <w:rsid w:val="4DF18C87"/>
    <w:rsid w:val="4DFE372B"/>
    <w:rsid w:val="4FA74300"/>
    <w:rsid w:val="5116CBBC"/>
    <w:rsid w:val="51AF31EA"/>
    <w:rsid w:val="5202DD9F"/>
    <w:rsid w:val="533E96A5"/>
    <w:rsid w:val="539489DD"/>
    <w:rsid w:val="53D10886"/>
    <w:rsid w:val="54A7B4D7"/>
    <w:rsid w:val="54C5E90E"/>
    <w:rsid w:val="550E6974"/>
    <w:rsid w:val="558D0415"/>
    <w:rsid w:val="55CAB9A5"/>
    <w:rsid w:val="572DDE80"/>
    <w:rsid w:val="575F43D2"/>
    <w:rsid w:val="57DCBC4F"/>
    <w:rsid w:val="581AC2B9"/>
    <w:rsid w:val="58524F3D"/>
    <w:rsid w:val="5A6E4017"/>
    <w:rsid w:val="5A6EA852"/>
    <w:rsid w:val="5A8A209E"/>
    <w:rsid w:val="5B4D6343"/>
    <w:rsid w:val="5C38E0FC"/>
    <w:rsid w:val="5C7E544F"/>
    <w:rsid w:val="5D58EB38"/>
    <w:rsid w:val="5DC08F1F"/>
    <w:rsid w:val="5E60A551"/>
    <w:rsid w:val="5F06DA91"/>
    <w:rsid w:val="609C8E6C"/>
    <w:rsid w:val="60AC5CC0"/>
    <w:rsid w:val="60CF02FA"/>
    <w:rsid w:val="6152DE37"/>
    <w:rsid w:val="62B8FE35"/>
    <w:rsid w:val="62BCEFD6"/>
    <w:rsid w:val="63EA841E"/>
    <w:rsid w:val="63F3334F"/>
    <w:rsid w:val="6426CA87"/>
    <w:rsid w:val="65A239EF"/>
    <w:rsid w:val="65BD37C5"/>
    <w:rsid w:val="65DE75ED"/>
    <w:rsid w:val="66254CED"/>
    <w:rsid w:val="67634D4C"/>
    <w:rsid w:val="677B764A"/>
    <w:rsid w:val="6784A3E7"/>
    <w:rsid w:val="68A9B660"/>
    <w:rsid w:val="68BAE4AB"/>
    <w:rsid w:val="694CBFB3"/>
    <w:rsid w:val="6D95861A"/>
    <w:rsid w:val="6DB509DA"/>
    <w:rsid w:val="6DEF959B"/>
    <w:rsid w:val="6E2B5E0E"/>
    <w:rsid w:val="6FCF4843"/>
    <w:rsid w:val="6FEBBC41"/>
    <w:rsid w:val="7092111F"/>
    <w:rsid w:val="71C14977"/>
    <w:rsid w:val="7251C66B"/>
    <w:rsid w:val="726B209E"/>
    <w:rsid w:val="72F9CB78"/>
    <w:rsid w:val="732C6CC1"/>
    <w:rsid w:val="73889373"/>
    <w:rsid w:val="738934B7"/>
    <w:rsid w:val="73C66DA0"/>
    <w:rsid w:val="740C4DAA"/>
    <w:rsid w:val="74192150"/>
    <w:rsid w:val="7462FA42"/>
    <w:rsid w:val="74D80E9D"/>
    <w:rsid w:val="7599BC10"/>
    <w:rsid w:val="7612E59D"/>
    <w:rsid w:val="7768ED98"/>
    <w:rsid w:val="780F7EA9"/>
    <w:rsid w:val="791A3880"/>
    <w:rsid w:val="7A68B36E"/>
    <w:rsid w:val="7B81991E"/>
    <w:rsid w:val="7BDA100E"/>
    <w:rsid w:val="7C804EDA"/>
    <w:rsid w:val="7EB146AD"/>
    <w:rsid w:val="7F1E17D3"/>
    <w:rsid w:val="7F520395"/>
    <w:rsid w:val="7FEE21EE"/>
    <w:rsid w:val="7FF808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C90BB"/>
  <w15:docId w15:val="{A0D12F8D-14EC-4DEB-A5DD-E5F4470F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F50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B41D4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41D48"/>
  </w:style>
  <w:style w:type="paragraph" w:styleId="Piedepgina">
    <w:name w:val="footer"/>
    <w:basedOn w:val="Normal"/>
    <w:link w:val="PiedepginaCar"/>
    <w:uiPriority w:val="99"/>
    <w:unhideWhenUsed/>
    <w:rsid w:val="00B41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D48"/>
  </w:style>
  <w:style w:type="table" w:styleId="Tablaconcuadrcula">
    <w:name w:val="Table Grid"/>
    <w:basedOn w:val="Tablanormal"/>
    <w:uiPriority w:val="39"/>
    <w:rsid w:val="009F5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F50DE"/>
    <w:rPr>
      <w:rFonts w:asciiTheme="majorHAnsi" w:eastAsiaTheme="majorEastAsia" w:hAnsiTheme="majorHAnsi" w:cstheme="majorBidi"/>
      <w:color w:val="2E74B5" w:themeColor="accent1" w:themeShade="BF"/>
      <w:sz w:val="32"/>
      <w:szCs w:val="32"/>
    </w:rPr>
  </w:style>
  <w:style w:type="paragraph" w:customStyle="1" w:styleId="Car2">
    <w:name w:val="Car2"/>
    <w:basedOn w:val="Normal"/>
    <w:rsid w:val="00995494"/>
    <w:pPr>
      <w:spacing w:line="240" w:lineRule="exact"/>
    </w:pPr>
    <w:rPr>
      <w:rFonts w:ascii="Verdana" w:eastAsia="Times New Roman" w:hAnsi="Verdana" w:cs="Verdana"/>
      <w:sz w:val="20"/>
      <w:szCs w:val="20"/>
      <w:lang w:val="es-ES"/>
    </w:rPr>
  </w:style>
  <w:style w:type="paragraph" w:styleId="Prrafodelista">
    <w:name w:val="List Paragraph"/>
    <w:basedOn w:val="Normal"/>
    <w:uiPriority w:val="34"/>
    <w:qFormat/>
    <w:rsid w:val="007C7089"/>
    <w:pPr>
      <w:ind w:left="720"/>
      <w:contextualSpacing/>
    </w:pPr>
  </w:style>
  <w:style w:type="paragraph" w:styleId="Sangradetextonormal">
    <w:name w:val="Body Text Indent"/>
    <w:basedOn w:val="Normal"/>
    <w:link w:val="SangradetextonormalCar"/>
    <w:rsid w:val="009861F6"/>
    <w:pPr>
      <w:spacing w:after="0" w:line="240" w:lineRule="auto"/>
      <w:ind w:left="708"/>
      <w:jc w:val="both"/>
    </w:pPr>
    <w:rPr>
      <w:rFonts w:ascii="Tahoma" w:eastAsia="Times New Roman" w:hAnsi="Tahoma" w:cs="Tahoma"/>
      <w:color w:val="000000"/>
      <w:szCs w:val="20"/>
      <w:lang w:val="es-ES_tradnl" w:eastAsia="es-ES"/>
    </w:rPr>
  </w:style>
  <w:style w:type="character" w:customStyle="1" w:styleId="SangradetextonormalCar">
    <w:name w:val="Sangría de texto normal Car"/>
    <w:basedOn w:val="Fuentedeprrafopredeter"/>
    <w:link w:val="Sangradetextonormal"/>
    <w:rsid w:val="009861F6"/>
    <w:rPr>
      <w:rFonts w:ascii="Tahoma" w:eastAsia="Times New Roman" w:hAnsi="Tahoma" w:cs="Tahoma"/>
      <w:color w:val="000000"/>
      <w:szCs w:val="20"/>
      <w:lang w:val="es-ES_tradnl" w:eastAsia="es-ES"/>
    </w:rPr>
  </w:style>
  <w:style w:type="paragraph" w:styleId="Sangra2detindependiente">
    <w:name w:val="Body Text Indent 2"/>
    <w:basedOn w:val="Normal"/>
    <w:link w:val="Sangra2detindependienteCar"/>
    <w:uiPriority w:val="99"/>
    <w:semiHidden/>
    <w:unhideWhenUsed/>
    <w:rsid w:val="00013E1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13E1B"/>
  </w:style>
  <w:style w:type="paragraph" w:styleId="NormalWeb">
    <w:name w:val="Normal (Web)"/>
    <w:basedOn w:val="Normal"/>
    <w:uiPriority w:val="99"/>
    <w:rsid w:val="00013E1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7F2E31"/>
    <w:pPr>
      <w:autoSpaceDE w:val="0"/>
      <w:autoSpaceDN w:val="0"/>
      <w:adjustRightInd w:val="0"/>
      <w:spacing w:after="0" w:line="240" w:lineRule="auto"/>
    </w:pPr>
    <w:rPr>
      <w:rFonts w:ascii="Arial" w:eastAsia="Calibri" w:hAnsi="Arial" w:cs="Arial"/>
      <w:color w:val="000000"/>
      <w:sz w:val="24"/>
      <w:szCs w:val="24"/>
      <w:lang w:eastAsia="es-CO"/>
    </w:rPr>
  </w:style>
  <w:style w:type="paragraph" w:styleId="Textonotapie">
    <w:name w:val="footnote text"/>
    <w:basedOn w:val="Normal"/>
    <w:link w:val="TextonotapieCar"/>
    <w:uiPriority w:val="99"/>
    <w:unhideWhenUsed/>
    <w:rsid w:val="005B086A"/>
    <w:pPr>
      <w:spacing w:after="0" w:line="240" w:lineRule="auto"/>
    </w:pPr>
    <w:rPr>
      <w:sz w:val="20"/>
      <w:szCs w:val="20"/>
    </w:rPr>
  </w:style>
  <w:style w:type="character" w:customStyle="1" w:styleId="TextonotapieCar">
    <w:name w:val="Texto nota pie Car"/>
    <w:basedOn w:val="Fuentedeprrafopredeter"/>
    <w:link w:val="Textonotapie"/>
    <w:uiPriority w:val="99"/>
    <w:rsid w:val="005B086A"/>
    <w:rPr>
      <w:sz w:val="20"/>
      <w:szCs w:val="20"/>
    </w:rPr>
  </w:style>
  <w:style w:type="character" w:styleId="Refdenotaalpie">
    <w:name w:val="footnote reference"/>
    <w:basedOn w:val="Fuentedeprrafopredeter"/>
    <w:uiPriority w:val="99"/>
    <w:semiHidden/>
    <w:unhideWhenUsed/>
    <w:rsid w:val="005B086A"/>
    <w:rPr>
      <w:vertAlign w:val="superscript"/>
    </w:rPr>
  </w:style>
  <w:style w:type="paragraph" w:styleId="Textodeglobo">
    <w:name w:val="Balloon Text"/>
    <w:basedOn w:val="Normal"/>
    <w:link w:val="TextodegloboCar"/>
    <w:uiPriority w:val="99"/>
    <w:semiHidden/>
    <w:unhideWhenUsed/>
    <w:rsid w:val="00D43C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CAE"/>
    <w:rPr>
      <w:rFonts w:ascii="Segoe UI" w:hAnsi="Segoe UI" w:cs="Segoe UI"/>
      <w:sz w:val="18"/>
      <w:szCs w:val="18"/>
    </w:rPr>
  </w:style>
  <w:style w:type="character" w:styleId="Refdecomentario">
    <w:name w:val="annotation reference"/>
    <w:basedOn w:val="Fuentedeprrafopredeter"/>
    <w:uiPriority w:val="99"/>
    <w:semiHidden/>
    <w:unhideWhenUsed/>
    <w:rsid w:val="00E52091"/>
    <w:rPr>
      <w:sz w:val="16"/>
      <w:szCs w:val="16"/>
    </w:rPr>
  </w:style>
  <w:style w:type="paragraph" w:styleId="Textocomentario">
    <w:name w:val="annotation text"/>
    <w:basedOn w:val="Normal"/>
    <w:link w:val="TextocomentarioCar"/>
    <w:uiPriority w:val="99"/>
    <w:semiHidden/>
    <w:unhideWhenUsed/>
    <w:rsid w:val="00E520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2091"/>
    <w:rPr>
      <w:sz w:val="20"/>
      <w:szCs w:val="20"/>
    </w:rPr>
  </w:style>
  <w:style w:type="paragraph" w:styleId="Asuntodelcomentario">
    <w:name w:val="annotation subject"/>
    <w:basedOn w:val="Textocomentario"/>
    <w:next w:val="Textocomentario"/>
    <w:link w:val="AsuntodelcomentarioCar"/>
    <w:uiPriority w:val="99"/>
    <w:semiHidden/>
    <w:unhideWhenUsed/>
    <w:rsid w:val="00E52091"/>
    <w:rPr>
      <w:b/>
      <w:bCs/>
    </w:rPr>
  </w:style>
  <w:style w:type="character" w:customStyle="1" w:styleId="AsuntodelcomentarioCar">
    <w:name w:val="Asunto del comentario Car"/>
    <w:basedOn w:val="TextocomentarioCar"/>
    <w:link w:val="Asuntodelcomentario"/>
    <w:uiPriority w:val="99"/>
    <w:semiHidden/>
    <w:rsid w:val="00E52091"/>
    <w:rPr>
      <w:b/>
      <w:bCs/>
      <w:sz w:val="20"/>
      <w:szCs w:val="20"/>
    </w:rPr>
  </w:style>
  <w:style w:type="paragraph" w:styleId="Textonotaalfinal">
    <w:name w:val="endnote text"/>
    <w:basedOn w:val="Normal"/>
    <w:link w:val="TextonotaalfinalCar"/>
    <w:uiPriority w:val="99"/>
    <w:semiHidden/>
    <w:unhideWhenUsed/>
    <w:rsid w:val="00DA53A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A53AA"/>
    <w:rPr>
      <w:sz w:val="20"/>
      <w:szCs w:val="20"/>
    </w:rPr>
  </w:style>
  <w:style w:type="character" w:styleId="Refdenotaalfinal">
    <w:name w:val="endnote reference"/>
    <w:basedOn w:val="Fuentedeprrafopredeter"/>
    <w:uiPriority w:val="99"/>
    <w:semiHidden/>
    <w:unhideWhenUsed/>
    <w:rsid w:val="00DA53AA"/>
    <w:rPr>
      <w:vertAlign w:val="superscript"/>
    </w:rPr>
  </w:style>
  <w:style w:type="paragraph" w:styleId="Revisin">
    <w:name w:val="Revision"/>
    <w:hidden/>
    <w:uiPriority w:val="99"/>
    <w:semiHidden/>
    <w:rsid w:val="00F85CA6"/>
    <w:pPr>
      <w:spacing w:after="0" w:line="240" w:lineRule="auto"/>
    </w:pPr>
  </w:style>
  <w:style w:type="paragraph" w:customStyle="1" w:styleId="paragraph">
    <w:name w:val="paragraph"/>
    <w:basedOn w:val="Normal"/>
    <w:rsid w:val="005838FE"/>
    <w:pPr>
      <w:spacing w:after="0" w:line="240" w:lineRule="auto"/>
    </w:pPr>
    <w:rPr>
      <w:rFonts w:ascii="Times New Roman" w:eastAsia="Times New Roman" w:hAnsi="Times New Roman" w:cs="Times New Roman"/>
      <w:sz w:val="24"/>
      <w:szCs w:val="24"/>
      <w:lang w:eastAsia="es-CO"/>
    </w:rPr>
  </w:style>
  <w:style w:type="character" w:customStyle="1" w:styleId="spellingerror">
    <w:name w:val="spellingerror"/>
    <w:basedOn w:val="Fuentedeprrafopredeter"/>
    <w:rsid w:val="005838FE"/>
  </w:style>
  <w:style w:type="character" w:customStyle="1" w:styleId="contextualspellingandgrammarerror">
    <w:name w:val="contextualspellingandgrammarerror"/>
    <w:basedOn w:val="Fuentedeprrafopredeter"/>
    <w:rsid w:val="005838FE"/>
  </w:style>
  <w:style w:type="character" w:customStyle="1" w:styleId="normaltextrun1">
    <w:name w:val="normaltextrun1"/>
    <w:basedOn w:val="Fuentedeprrafopredeter"/>
    <w:rsid w:val="005838FE"/>
  </w:style>
  <w:style w:type="character" w:customStyle="1" w:styleId="eop">
    <w:name w:val="eop"/>
    <w:basedOn w:val="Fuentedeprrafopredeter"/>
    <w:rsid w:val="005838FE"/>
  </w:style>
  <w:style w:type="character" w:styleId="Hipervnculo">
    <w:name w:val="Hyperlink"/>
    <w:basedOn w:val="Fuentedeprrafopredeter"/>
    <w:uiPriority w:val="99"/>
    <w:unhideWhenUsed/>
    <w:rsid w:val="00F455FC"/>
    <w:rPr>
      <w:color w:val="0563C1" w:themeColor="hyperlink"/>
      <w:u w:val="single"/>
    </w:rPr>
  </w:style>
  <w:style w:type="character" w:customStyle="1" w:styleId="Mencionar1">
    <w:name w:val="Mencionar1"/>
    <w:basedOn w:val="Fuentedeprrafopredeter"/>
    <w:uiPriority w:val="99"/>
    <w:semiHidden/>
    <w:unhideWhenUsed/>
    <w:rsid w:val="00F455FC"/>
    <w:rPr>
      <w:color w:val="2B579A"/>
      <w:shd w:val="clear" w:color="auto" w:fill="E6E6E6"/>
    </w:rPr>
  </w:style>
  <w:style w:type="character" w:styleId="Hipervnculovisitado">
    <w:name w:val="FollowedHyperlink"/>
    <w:basedOn w:val="Fuentedeprrafopredeter"/>
    <w:uiPriority w:val="99"/>
    <w:semiHidden/>
    <w:unhideWhenUsed/>
    <w:rsid w:val="00FE287A"/>
    <w:rPr>
      <w:color w:val="954F72" w:themeColor="followedHyperlink"/>
      <w:u w:val="single"/>
    </w:rPr>
  </w:style>
  <w:style w:type="paragraph" w:styleId="TDC3">
    <w:name w:val="toc 3"/>
    <w:basedOn w:val="Normal"/>
    <w:next w:val="Normal"/>
    <w:autoRedefine/>
    <w:uiPriority w:val="39"/>
    <w:unhideWhenUsed/>
    <w:rsid w:val="00F602AB"/>
    <w:pPr>
      <w:ind w:left="440"/>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86831">
      <w:bodyDiv w:val="1"/>
      <w:marLeft w:val="0"/>
      <w:marRight w:val="0"/>
      <w:marTop w:val="0"/>
      <w:marBottom w:val="0"/>
      <w:divBdr>
        <w:top w:val="none" w:sz="0" w:space="0" w:color="auto"/>
        <w:left w:val="none" w:sz="0" w:space="0" w:color="auto"/>
        <w:bottom w:val="none" w:sz="0" w:space="0" w:color="auto"/>
        <w:right w:val="none" w:sz="0" w:space="0" w:color="auto"/>
      </w:divBdr>
    </w:div>
    <w:div w:id="244461415">
      <w:bodyDiv w:val="1"/>
      <w:marLeft w:val="0"/>
      <w:marRight w:val="0"/>
      <w:marTop w:val="0"/>
      <w:marBottom w:val="0"/>
      <w:divBdr>
        <w:top w:val="none" w:sz="0" w:space="0" w:color="auto"/>
        <w:left w:val="none" w:sz="0" w:space="0" w:color="auto"/>
        <w:bottom w:val="none" w:sz="0" w:space="0" w:color="auto"/>
        <w:right w:val="none" w:sz="0" w:space="0" w:color="auto"/>
      </w:divBdr>
    </w:div>
    <w:div w:id="249239026">
      <w:bodyDiv w:val="1"/>
      <w:marLeft w:val="0"/>
      <w:marRight w:val="0"/>
      <w:marTop w:val="0"/>
      <w:marBottom w:val="0"/>
      <w:divBdr>
        <w:top w:val="none" w:sz="0" w:space="0" w:color="auto"/>
        <w:left w:val="none" w:sz="0" w:space="0" w:color="auto"/>
        <w:bottom w:val="none" w:sz="0" w:space="0" w:color="auto"/>
        <w:right w:val="none" w:sz="0" w:space="0" w:color="auto"/>
      </w:divBdr>
    </w:div>
    <w:div w:id="261114860">
      <w:bodyDiv w:val="1"/>
      <w:marLeft w:val="0"/>
      <w:marRight w:val="0"/>
      <w:marTop w:val="0"/>
      <w:marBottom w:val="0"/>
      <w:divBdr>
        <w:top w:val="none" w:sz="0" w:space="0" w:color="auto"/>
        <w:left w:val="none" w:sz="0" w:space="0" w:color="auto"/>
        <w:bottom w:val="none" w:sz="0" w:space="0" w:color="auto"/>
        <w:right w:val="none" w:sz="0" w:space="0" w:color="auto"/>
      </w:divBdr>
    </w:div>
    <w:div w:id="315500875">
      <w:bodyDiv w:val="1"/>
      <w:marLeft w:val="0"/>
      <w:marRight w:val="0"/>
      <w:marTop w:val="0"/>
      <w:marBottom w:val="0"/>
      <w:divBdr>
        <w:top w:val="none" w:sz="0" w:space="0" w:color="auto"/>
        <w:left w:val="none" w:sz="0" w:space="0" w:color="auto"/>
        <w:bottom w:val="none" w:sz="0" w:space="0" w:color="auto"/>
        <w:right w:val="none" w:sz="0" w:space="0" w:color="auto"/>
      </w:divBdr>
    </w:div>
    <w:div w:id="419956268">
      <w:bodyDiv w:val="1"/>
      <w:marLeft w:val="0"/>
      <w:marRight w:val="0"/>
      <w:marTop w:val="0"/>
      <w:marBottom w:val="0"/>
      <w:divBdr>
        <w:top w:val="none" w:sz="0" w:space="0" w:color="auto"/>
        <w:left w:val="none" w:sz="0" w:space="0" w:color="auto"/>
        <w:bottom w:val="none" w:sz="0" w:space="0" w:color="auto"/>
        <w:right w:val="none" w:sz="0" w:space="0" w:color="auto"/>
      </w:divBdr>
    </w:div>
    <w:div w:id="451245524">
      <w:bodyDiv w:val="1"/>
      <w:marLeft w:val="0"/>
      <w:marRight w:val="0"/>
      <w:marTop w:val="0"/>
      <w:marBottom w:val="0"/>
      <w:divBdr>
        <w:top w:val="none" w:sz="0" w:space="0" w:color="auto"/>
        <w:left w:val="none" w:sz="0" w:space="0" w:color="auto"/>
        <w:bottom w:val="none" w:sz="0" w:space="0" w:color="auto"/>
        <w:right w:val="none" w:sz="0" w:space="0" w:color="auto"/>
      </w:divBdr>
      <w:divsChild>
        <w:div w:id="1222713433">
          <w:marLeft w:val="0"/>
          <w:marRight w:val="0"/>
          <w:marTop w:val="0"/>
          <w:marBottom w:val="0"/>
          <w:divBdr>
            <w:top w:val="none" w:sz="0" w:space="0" w:color="auto"/>
            <w:left w:val="none" w:sz="0" w:space="0" w:color="auto"/>
            <w:bottom w:val="none" w:sz="0" w:space="0" w:color="auto"/>
            <w:right w:val="none" w:sz="0" w:space="0" w:color="auto"/>
          </w:divBdr>
          <w:divsChild>
            <w:div w:id="555434364">
              <w:marLeft w:val="0"/>
              <w:marRight w:val="0"/>
              <w:marTop w:val="0"/>
              <w:marBottom w:val="0"/>
              <w:divBdr>
                <w:top w:val="none" w:sz="0" w:space="0" w:color="auto"/>
                <w:left w:val="none" w:sz="0" w:space="0" w:color="auto"/>
                <w:bottom w:val="none" w:sz="0" w:space="0" w:color="auto"/>
                <w:right w:val="none" w:sz="0" w:space="0" w:color="auto"/>
              </w:divBdr>
              <w:divsChild>
                <w:div w:id="1622495065">
                  <w:marLeft w:val="0"/>
                  <w:marRight w:val="0"/>
                  <w:marTop w:val="0"/>
                  <w:marBottom w:val="0"/>
                  <w:divBdr>
                    <w:top w:val="none" w:sz="0" w:space="0" w:color="auto"/>
                    <w:left w:val="none" w:sz="0" w:space="0" w:color="auto"/>
                    <w:bottom w:val="none" w:sz="0" w:space="0" w:color="auto"/>
                    <w:right w:val="none" w:sz="0" w:space="0" w:color="auto"/>
                  </w:divBdr>
                  <w:divsChild>
                    <w:div w:id="164782032">
                      <w:marLeft w:val="0"/>
                      <w:marRight w:val="0"/>
                      <w:marTop w:val="0"/>
                      <w:marBottom w:val="0"/>
                      <w:divBdr>
                        <w:top w:val="none" w:sz="0" w:space="0" w:color="auto"/>
                        <w:left w:val="none" w:sz="0" w:space="0" w:color="auto"/>
                        <w:bottom w:val="none" w:sz="0" w:space="0" w:color="auto"/>
                        <w:right w:val="none" w:sz="0" w:space="0" w:color="auto"/>
                      </w:divBdr>
                      <w:divsChild>
                        <w:div w:id="1178348227">
                          <w:marLeft w:val="0"/>
                          <w:marRight w:val="0"/>
                          <w:marTop w:val="0"/>
                          <w:marBottom w:val="0"/>
                          <w:divBdr>
                            <w:top w:val="none" w:sz="0" w:space="0" w:color="auto"/>
                            <w:left w:val="none" w:sz="0" w:space="0" w:color="auto"/>
                            <w:bottom w:val="none" w:sz="0" w:space="0" w:color="auto"/>
                            <w:right w:val="none" w:sz="0" w:space="0" w:color="auto"/>
                          </w:divBdr>
                          <w:divsChild>
                            <w:div w:id="887226797">
                              <w:marLeft w:val="0"/>
                              <w:marRight w:val="0"/>
                              <w:marTop w:val="0"/>
                              <w:marBottom w:val="0"/>
                              <w:divBdr>
                                <w:top w:val="none" w:sz="0" w:space="0" w:color="auto"/>
                                <w:left w:val="none" w:sz="0" w:space="0" w:color="auto"/>
                                <w:bottom w:val="none" w:sz="0" w:space="0" w:color="auto"/>
                                <w:right w:val="none" w:sz="0" w:space="0" w:color="auto"/>
                              </w:divBdr>
                              <w:divsChild>
                                <w:div w:id="957419616">
                                  <w:marLeft w:val="0"/>
                                  <w:marRight w:val="0"/>
                                  <w:marTop w:val="0"/>
                                  <w:marBottom w:val="0"/>
                                  <w:divBdr>
                                    <w:top w:val="none" w:sz="0" w:space="0" w:color="auto"/>
                                    <w:left w:val="none" w:sz="0" w:space="0" w:color="auto"/>
                                    <w:bottom w:val="none" w:sz="0" w:space="0" w:color="auto"/>
                                    <w:right w:val="none" w:sz="0" w:space="0" w:color="auto"/>
                                  </w:divBdr>
                                  <w:divsChild>
                                    <w:div w:id="1393382013">
                                      <w:marLeft w:val="0"/>
                                      <w:marRight w:val="0"/>
                                      <w:marTop w:val="0"/>
                                      <w:marBottom w:val="0"/>
                                      <w:divBdr>
                                        <w:top w:val="none" w:sz="0" w:space="0" w:color="auto"/>
                                        <w:left w:val="none" w:sz="0" w:space="0" w:color="auto"/>
                                        <w:bottom w:val="none" w:sz="0" w:space="0" w:color="auto"/>
                                        <w:right w:val="none" w:sz="0" w:space="0" w:color="auto"/>
                                      </w:divBdr>
                                      <w:divsChild>
                                        <w:div w:id="286788557">
                                          <w:marLeft w:val="0"/>
                                          <w:marRight w:val="0"/>
                                          <w:marTop w:val="0"/>
                                          <w:marBottom w:val="0"/>
                                          <w:divBdr>
                                            <w:top w:val="none" w:sz="0" w:space="0" w:color="auto"/>
                                            <w:left w:val="none" w:sz="0" w:space="0" w:color="auto"/>
                                            <w:bottom w:val="none" w:sz="0" w:space="0" w:color="auto"/>
                                            <w:right w:val="none" w:sz="0" w:space="0" w:color="auto"/>
                                          </w:divBdr>
                                          <w:divsChild>
                                            <w:div w:id="103811977">
                                              <w:marLeft w:val="0"/>
                                              <w:marRight w:val="0"/>
                                              <w:marTop w:val="0"/>
                                              <w:marBottom w:val="0"/>
                                              <w:divBdr>
                                                <w:top w:val="none" w:sz="0" w:space="0" w:color="auto"/>
                                                <w:left w:val="none" w:sz="0" w:space="0" w:color="auto"/>
                                                <w:bottom w:val="none" w:sz="0" w:space="0" w:color="auto"/>
                                                <w:right w:val="none" w:sz="0" w:space="0" w:color="auto"/>
                                              </w:divBdr>
                                              <w:divsChild>
                                                <w:div w:id="1664820543">
                                                  <w:marLeft w:val="0"/>
                                                  <w:marRight w:val="0"/>
                                                  <w:marTop w:val="0"/>
                                                  <w:marBottom w:val="0"/>
                                                  <w:divBdr>
                                                    <w:top w:val="single" w:sz="6" w:space="0" w:color="ABABAB"/>
                                                    <w:left w:val="single" w:sz="6" w:space="0" w:color="ABABAB"/>
                                                    <w:bottom w:val="none" w:sz="0" w:space="0" w:color="auto"/>
                                                    <w:right w:val="single" w:sz="6" w:space="0" w:color="ABABAB"/>
                                                  </w:divBdr>
                                                  <w:divsChild>
                                                    <w:div w:id="679433421">
                                                      <w:marLeft w:val="0"/>
                                                      <w:marRight w:val="0"/>
                                                      <w:marTop w:val="0"/>
                                                      <w:marBottom w:val="0"/>
                                                      <w:divBdr>
                                                        <w:top w:val="none" w:sz="0" w:space="0" w:color="auto"/>
                                                        <w:left w:val="none" w:sz="0" w:space="0" w:color="auto"/>
                                                        <w:bottom w:val="none" w:sz="0" w:space="0" w:color="auto"/>
                                                        <w:right w:val="none" w:sz="0" w:space="0" w:color="auto"/>
                                                      </w:divBdr>
                                                      <w:divsChild>
                                                        <w:div w:id="1165512660">
                                                          <w:marLeft w:val="0"/>
                                                          <w:marRight w:val="0"/>
                                                          <w:marTop w:val="0"/>
                                                          <w:marBottom w:val="0"/>
                                                          <w:divBdr>
                                                            <w:top w:val="none" w:sz="0" w:space="0" w:color="auto"/>
                                                            <w:left w:val="none" w:sz="0" w:space="0" w:color="auto"/>
                                                            <w:bottom w:val="none" w:sz="0" w:space="0" w:color="auto"/>
                                                            <w:right w:val="none" w:sz="0" w:space="0" w:color="auto"/>
                                                          </w:divBdr>
                                                          <w:divsChild>
                                                            <w:div w:id="1513564742">
                                                              <w:marLeft w:val="0"/>
                                                              <w:marRight w:val="0"/>
                                                              <w:marTop w:val="0"/>
                                                              <w:marBottom w:val="0"/>
                                                              <w:divBdr>
                                                                <w:top w:val="none" w:sz="0" w:space="0" w:color="auto"/>
                                                                <w:left w:val="none" w:sz="0" w:space="0" w:color="auto"/>
                                                                <w:bottom w:val="none" w:sz="0" w:space="0" w:color="auto"/>
                                                                <w:right w:val="none" w:sz="0" w:space="0" w:color="auto"/>
                                                              </w:divBdr>
                                                              <w:divsChild>
                                                                <w:div w:id="698046936">
                                                                  <w:marLeft w:val="0"/>
                                                                  <w:marRight w:val="0"/>
                                                                  <w:marTop w:val="0"/>
                                                                  <w:marBottom w:val="0"/>
                                                                  <w:divBdr>
                                                                    <w:top w:val="none" w:sz="0" w:space="0" w:color="auto"/>
                                                                    <w:left w:val="none" w:sz="0" w:space="0" w:color="auto"/>
                                                                    <w:bottom w:val="none" w:sz="0" w:space="0" w:color="auto"/>
                                                                    <w:right w:val="none" w:sz="0" w:space="0" w:color="auto"/>
                                                                  </w:divBdr>
                                                                  <w:divsChild>
                                                                    <w:div w:id="606623818">
                                                                      <w:marLeft w:val="0"/>
                                                                      <w:marRight w:val="0"/>
                                                                      <w:marTop w:val="0"/>
                                                                      <w:marBottom w:val="0"/>
                                                                      <w:divBdr>
                                                                        <w:top w:val="none" w:sz="0" w:space="0" w:color="auto"/>
                                                                        <w:left w:val="none" w:sz="0" w:space="0" w:color="auto"/>
                                                                        <w:bottom w:val="none" w:sz="0" w:space="0" w:color="auto"/>
                                                                        <w:right w:val="none" w:sz="0" w:space="0" w:color="auto"/>
                                                                      </w:divBdr>
                                                                      <w:divsChild>
                                                                        <w:div w:id="627014078">
                                                                          <w:marLeft w:val="0"/>
                                                                          <w:marRight w:val="0"/>
                                                                          <w:marTop w:val="0"/>
                                                                          <w:marBottom w:val="0"/>
                                                                          <w:divBdr>
                                                                            <w:top w:val="none" w:sz="0" w:space="0" w:color="auto"/>
                                                                            <w:left w:val="none" w:sz="0" w:space="0" w:color="auto"/>
                                                                            <w:bottom w:val="none" w:sz="0" w:space="0" w:color="auto"/>
                                                                            <w:right w:val="none" w:sz="0" w:space="0" w:color="auto"/>
                                                                          </w:divBdr>
                                                                          <w:divsChild>
                                                                            <w:div w:id="1051155054">
                                                                              <w:marLeft w:val="0"/>
                                                                              <w:marRight w:val="0"/>
                                                                              <w:marTop w:val="0"/>
                                                                              <w:marBottom w:val="0"/>
                                                                              <w:divBdr>
                                                                                <w:top w:val="none" w:sz="0" w:space="0" w:color="auto"/>
                                                                                <w:left w:val="none" w:sz="0" w:space="0" w:color="auto"/>
                                                                                <w:bottom w:val="none" w:sz="0" w:space="0" w:color="auto"/>
                                                                                <w:right w:val="none" w:sz="0" w:space="0" w:color="auto"/>
                                                                              </w:divBdr>
                                                                            </w:div>
                                                                            <w:div w:id="1586920110">
                                                                              <w:marLeft w:val="0"/>
                                                                              <w:marRight w:val="0"/>
                                                                              <w:marTop w:val="0"/>
                                                                              <w:marBottom w:val="0"/>
                                                                              <w:divBdr>
                                                                                <w:top w:val="none" w:sz="0" w:space="0" w:color="auto"/>
                                                                                <w:left w:val="none" w:sz="0" w:space="0" w:color="auto"/>
                                                                                <w:bottom w:val="none" w:sz="0" w:space="0" w:color="auto"/>
                                                                                <w:right w:val="none" w:sz="0" w:space="0" w:color="auto"/>
                                                                              </w:divBdr>
                                                                            </w:div>
                                                                            <w:div w:id="688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604233">
      <w:bodyDiv w:val="1"/>
      <w:marLeft w:val="0"/>
      <w:marRight w:val="0"/>
      <w:marTop w:val="0"/>
      <w:marBottom w:val="0"/>
      <w:divBdr>
        <w:top w:val="none" w:sz="0" w:space="0" w:color="auto"/>
        <w:left w:val="none" w:sz="0" w:space="0" w:color="auto"/>
        <w:bottom w:val="none" w:sz="0" w:space="0" w:color="auto"/>
        <w:right w:val="none" w:sz="0" w:space="0" w:color="auto"/>
      </w:divBdr>
      <w:divsChild>
        <w:div w:id="2141804174">
          <w:marLeft w:val="0"/>
          <w:marRight w:val="0"/>
          <w:marTop w:val="0"/>
          <w:marBottom w:val="0"/>
          <w:divBdr>
            <w:top w:val="none" w:sz="0" w:space="0" w:color="auto"/>
            <w:left w:val="none" w:sz="0" w:space="0" w:color="auto"/>
            <w:bottom w:val="none" w:sz="0" w:space="0" w:color="auto"/>
            <w:right w:val="none" w:sz="0" w:space="0" w:color="auto"/>
          </w:divBdr>
          <w:divsChild>
            <w:div w:id="462893206">
              <w:marLeft w:val="0"/>
              <w:marRight w:val="0"/>
              <w:marTop w:val="0"/>
              <w:marBottom w:val="0"/>
              <w:divBdr>
                <w:top w:val="none" w:sz="0" w:space="0" w:color="auto"/>
                <w:left w:val="none" w:sz="0" w:space="0" w:color="auto"/>
                <w:bottom w:val="none" w:sz="0" w:space="0" w:color="auto"/>
                <w:right w:val="none" w:sz="0" w:space="0" w:color="auto"/>
              </w:divBdr>
              <w:divsChild>
                <w:div w:id="1340739425">
                  <w:marLeft w:val="0"/>
                  <w:marRight w:val="0"/>
                  <w:marTop w:val="0"/>
                  <w:marBottom w:val="0"/>
                  <w:divBdr>
                    <w:top w:val="none" w:sz="0" w:space="0" w:color="auto"/>
                    <w:left w:val="none" w:sz="0" w:space="0" w:color="auto"/>
                    <w:bottom w:val="none" w:sz="0" w:space="0" w:color="auto"/>
                    <w:right w:val="none" w:sz="0" w:space="0" w:color="auto"/>
                  </w:divBdr>
                  <w:divsChild>
                    <w:div w:id="1247879372">
                      <w:marLeft w:val="0"/>
                      <w:marRight w:val="0"/>
                      <w:marTop w:val="0"/>
                      <w:marBottom w:val="0"/>
                      <w:divBdr>
                        <w:top w:val="none" w:sz="0" w:space="0" w:color="auto"/>
                        <w:left w:val="none" w:sz="0" w:space="0" w:color="auto"/>
                        <w:bottom w:val="none" w:sz="0" w:space="0" w:color="auto"/>
                        <w:right w:val="none" w:sz="0" w:space="0" w:color="auto"/>
                      </w:divBdr>
                      <w:divsChild>
                        <w:div w:id="1808745515">
                          <w:marLeft w:val="0"/>
                          <w:marRight w:val="0"/>
                          <w:marTop w:val="0"/>
                          <w:marBottom w:val="0"/>
                          <w:divBdr>
                            <w:top w:val="none" w:sz="0" w:space="0" w:color="auto"/>
                            <w:left w:val="none" w:sz="0" w:space="0" w:color="auto"/>
                            <w:bottom w:val="none" w:sz="0" w:space="0" w:color="auto"/>
                            <w:right w:val="none" w:sz="0" w:space="0" w:color="auto"/>
                          </w:divBdr>
                          <w:divsChild>
                            <w:div w:id="1315718238">
                              <w:marLeft w:val="0"/>
                              <w:marRight w:val="0"/>
                              <w:marTop w:val="0"/>
                              <w:marBottom w:val="0"/>
                              <w:divBdr>
                                <w:top w:val="none" w:sz="0" w:space="0" w:color="auto"/>
                                <w:left w:val="none" w:sz="0" w:space="0" w:color="auto"/>
                                <w:bottom w:val="none" w:sz="0" w:space="0" w:color="auto"/>
                                <w:right w:val="none" w:sz="0" w:space="0" w:color="auto"/>
                              </w:divBdr>
                              <w:divsChild>
                                <w:div w:id="90668340">
                                  <w:marLeft w:val="0"/>
                                  <w:marRight w:val="0"/>
                                  <w:marTop w:val="0"/>
                                  <w:marBottom w:val="0"/>
                                  <w:divBdr>
                                    <w:top w:val="none" w:sz="0" w:space="0" w:color="auto"/>
                                    <w:left w:val="none" w:sz="0" w:space="0" w:color="auto"/>
                                    <w:bottom w:val="none" w:sz="0" w:space="0" w:color="auto"/>
                                    <w:right w:val="none" w:sz="0" w:space="0" w:color="auto"/>
                                  </w:divBdr>
                                  <w:divsChild>
                                    <w:div w:id="936408946">
                                      <w:marLeft w:val="0"/>
                                      <w:marRight w:val="0"/>
                                      <w:marTop w:val="0"/>
                                      <w:marBottom w:val="0"/>
                                      <w:divBdr>
                                        <w:top w:val="none" w:sz="0" w:space="0" w:color="auto"/>
                                        <w:left w:val="none" w:sz="0" w:space="0" w:color="auto"/>
                                        <w:bottom w:val="none" w:sz="0" w:space="0" w:color="auto"/>
                                        <w:right w:val="none" w:sz="0" w:space="0" w:color="auto"/>
                                      </w:divBdr>
                                      <w:divsChild>
                                        <w:div w:id="1074160538">
                                          <w:marLeft w:val="0"/>
                                          <w:marRight w:val="0"/>
                                          <w:marTop w:val="0"/>
                                          <w:marBottom w:val="0"/>
                                          <w:divBdr>
                                            <w:top w:val="none" w:sz="0" w:space="0" w:color="auto"/>
                                            <w:left w:val="none" w:sz="0" w:space="0" w:color="auto"/>
                                            <w:bottom w:val="none" w:sz="0" w:space="0" w:color="auto"/>
                                            <w:right w:val="none" w:sz="0" w:space="0" w:color="auto"/>
                                          </w:divBdr>
                                          <w:divsChild>
                                            <w:div w:id="343747502">
                                              <w:marLeft w:val="0"/>
                                              <w:marRight w:val="0"/>
                                              <w:marTop w:val="0"/>
                                              <w:marBottom w:val="0"/>
                                              <w:divBdr>
                                                <w:top w:val="none" w:sz="0" w:space="0" w:color="auto"/>
                                                <w:left w:val="none" w:sz="0" w:space="0" w:color="auto"/>
                                                <w:bottom w:val="none" w:sz="0" w:space="0" w:color="auto"/>
                                                <w:right w:val="none" w:sz="0" w:space="0" w:color="auto"/>
                                              </w:divBdr>
                                              <w:divsChild>
                                                <w:div w:id="243149017">
                                                  <w:marLeft w:val="0"/>
                                                  <w:marRight w:val="0"/>
                                                  <w:marTop w:val="0"/>
                                                  <w:marBottom w:val="0"/>
                                                  <w:divBdr>
                                                    <w:top w:val="single" w:sz="6" w:space="0" w:color="ABABAB"/>
                                                    <w:left w:val="single" w:sz="6" w:space="0" w:color="ABABAB"/>
                                                    <w:bottom w:val="none" w:sz="0" w:space="0" w:color="auto"/>
                                                    <w:right w:val="single" w:sz="6" w:space="0" w:color="ABABAB"/>
                                                  </w:divBdr>
                                                  <w:divsChild>
                                                    <w:div w:id="1355040283">
                                                      <w:marLeft w:val="0"/>
                                                      <w:marRight w:val="0"/>
                                                      <w:marTop w:val="0"/>
                                                      <w:marBottom w:val="0"/>
                                                      <w:divBdr>
                                                        <w:top w:val="none" w:sz="0" w:space="0" w:color="auto"/>
                                                        <w:left w:val="none" w:sz="0" w:space="0" w:color="auto"/>
                                                        <w:bottom w:val="none" w:sz="0" w:space="0" w:color="auto"/>
                                                        <w:right w:val="none" w:sz="0" w:space="0" w:color="auto"/>
                                                      </w:divBdr>
                                                      <w:divsChild>
                                                        <w:div w:id="605309265">
                                                          <w:marLeft w:val="0"/>
                                                          <w:marRight w:val="0"/>
                                                          <w:marTop w:val="0"/>
                                                          <w:marBottom w:val="0"/>
                                                          <w:divBdr>
                                                            <w:top w:val="none" w:sz="0" w:space="0" w:color="auto"/>
                                                            <w:left w:val="none" w:sz="0" w:space="0" w:color="auto"/>
                                                            <w:bottom w:val="none" w:sz="0" w:space="0" w:color="auto"/>
                                                            <w:right w:val="none" w:sz="0" w:space="0" w:color="auto"/>
                                                          </w:divBdr>
                                                          <w:divsChild>
                                                            <w:div w:id="1709723591">
                                                              <w:marLeft w:val="0"/>
                                                              <w:marRight w:val="0"/>
                                                              <w:marTop w:val="0"/>
                                                              <w:marBottom w:val="0"/>
                                                              <w:divBdr>
                                                                <w:top w:val="none" w:sz="0" w:space="0" w:color="auto"/>
                                                                <w:left w:val="none" w:sz="0" w:space="0" w:color="auto"/>
                                                                <w:bottom w:val="none" w:sz="0" w:space="0" w:color="auto"/>
                                                                <w:right w:val="none" w:sz="0" w:space="0" w:color="auto"/>
                                                              </w:divBdr>
                                                              <w:divsChild>
                                                                <w:div w:id="455871144">
                                                                  <w:marLeft w:val="0"/>
                                                                  <w:marRight w:val="0"/>
                                                                  <w:marTop w:val="0"/>
                                                                  <w:marBottom w:val="0"/>
                                                                  <w:divBdr>
                                                                    <w:top w:val="none" w:sz="0" w:space="0" w:color="auto"/>
                                                                    <w:left w:val="none" w:sz="0" w:space="0" w:color="auto"/>
                                                                    <w:bottom w:val="none" w:sz="0" w:space="0" w:color="auto"/>
                                                                    <w:right w:val="none" w:sz="0" w:space="0" w:color="auto"/>
                                                                  </w:divBdr>
                                                                  <w:divsChild>
                                                                    <w:div w:id="676662447">
                                                                      <w:marLeft w:val="0"/>
                                                                      <w:marRight w:val="0"/>
                                                                      <w:marTop w:val="0"/>
                                                                      <w:marBottom w:val="0"/>
                                                                      <w:divBdr>
                                                                        <w:top w:val="none" w:sz="0" w:space="0" w:color="auto"/>
                                                                        <w:left w:val="none" w:sz="0" w:space="0" w:color="auto"/>
                                                                        <w:bottom w:val="none" w:sz="0" w:space="0" w:color="auto"/>
                                                                        <w:right w:val="none" w:sz="0" w:space="0" w:color="auto"/>
                                                                      </w:divBdr>
                                                                      <w:divsChild>
                                                                        <w:div w:id="1929462823">
                                                                          <w:marLeft w:val="0"/>
                                                                          <w:marRight w:val="0"/>
                                                                          <w:marTop w:val="0"/>
                                                                          <w:marBottom w:val="0"/>
                                                                          <w:divBdr>
                                                                            <w:top w:val="none" w:sz="0" w:space="0" w:color="auto"/>
                                                                            <w:left w:val="none" w:sz="0" w:space="0" w:color="auto"/>
                                                                            <w:bottom w:val="none" w:sz="0" w:space="0" w:color="auto"/>
                                                                            <w:right w:val="none" w:sz="0" w:space="0" w:color="auto"/>
                                                                          </w:divBdr>
                                                                          <w:divsChild>
                                                                            <w:div w:id="6635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9808602">
      <w:bodyDiv w:val="1"/>
      <w:marLeft w:val="0"/>
      <w:marRight w:val="0"/>
      <w:marTop w:val="0"/>
      <w:marBottom w:val="0"/>
      <w:divBdr>
        <w:top w:val="none" w:sz="0" w:space="0" w:color="auto"/>
        <w:left w:val="none" w:sz="0" w:space="0" w:color="auto"/>
        <w:bottom w:val="none" w:sz="0" w:space="0" w:color="auto"/>
        <w:right w:val="none" w:sz="0" w:space="0" w:color="auto"/>
      </w:divBdr>
    </w:div>
    <w:div w:id="541672670">
      <w:bodyDiv w:val="1"/>
      <w:marLeft w:val="0"/>
      <w:marRight w:val="0"/>
      <w:marTop w:val="0"/>
      <w:marBottom w:val="0"/>
      <w:divBdr>
        <w:top w:val="none" w:sz="0" w:space="0" w:color="auto"/>
        <w:left w:val="none" w:sz="0" w:space="0" w:color="auto"/>
        <w:bottom w:val="none" w:sz="0" w:space="0" w:color="auto"/>
        <w:right w:val="none" w:sz="0" w:space="0" w:color="auto"/>
      </w:divBdr>
    </w:div>
    <w:div w:id="593166544">
      <w:bodyDiv w:val="1"/>
      <w:marLeft w:val="0"/>
      <w:marRight w:val="0"/>
      <w:marTop w:val="0"/>
      <w:marBottom w:val="0"/>
      <w:divBdr>
        <w:top w:val="none" w:sz="0" w:space="0" w:color="auto"/>
        <w:left w:val="none" w:sz="0" w:space="0" w:color="auto"/>
        <w:bottom w:val="none" w:sz="0" w:space="0" w:color="auto"/>
        <w:right w:val="none" w:sz="0" w:space="0" w:color="auto"/>
      </w:divBdr>
    </w:div>
    <w:div w:id="658310703">
      <w:bodyDiv w:val="1"/>
      <w:marLeft w:val="0"/>
      <w:marRight w:val="0"/>
      <w:marTop w:val="0"/>
      <w:marBottom w:val="0"/>
      <w:divBdr>
        <w:top w:val="none" w:sz="0" w:space="0" w:color="auto"/>
        <w:left w:val="none" w:sz="0" w:space="0" w:color="auto"/>
        <w:bottom w:val="none" w:sz="0" w:space="0" w:color="auto"/>
        <w:right w:val="none" w:sz="0" w:space="0" w:color="auto"/>
      </w:divBdr>
    </w:div>
    <w:div w:id="704326257">
      <w:bodyDiv w:val="1"/>
      <w:marLeft w:val="0"/>
      <w:marRight w:val="0"/>
      <w:marTop w:val="0"/>
      <w:marBottom w:val="0"/>
      <w:divBdr>
        <w:top w:val="none" w:sz="0" w:space="0" w:color="auto"/>
        <w:left w:val="none" w:sz="0" w:space="0" w:color="auto"/>
        <w:bottom w:val="none" w:sz="0" w:space="0" w:color="auto"/>
        <w:right w:val="none" w:sz="0" w:space="0" w:color="auto"/>
      </w:divBdr>
      <w:divsChild>
        <w:div w:id="1887987470">
          <w:marLeft w:val="0"/>
          <w:marRight w:val="0"/>
          <w:marTop w:val="0"/>
          <w:marBottom w:val="0"/>
          <w:divBdr>
            <w:top w:val="none" w:sz="0" w:space="0" w:color="auto"/>
            <w:left w:val="none" w:sz="0" w:space="0" w:color="auto"/>
            <w:bottom w:val="none" w:sz="0" w:space="0" w:color="auto"/>
            <w:right w:val="none" w:sz="0" w:space="0" w:color="auto"/>
          </w:divBdr>
          <w:divsChild>
            <w:div w:id="1806969622">
              <w:marLeft w:val="0"/>
              <w:marRight w:val="0"/>
              <w:marTop w:val="0"/>
              <w:marBottom w:val="0"/>
              <w:divBdr>
                <w:top w:val="none" w:sz="0" w:space="0" w:color="auto"/>
                <w:left w:val="none" w:sz="0" w:space="0" w:color="auto"/>
                <w:bottom w:val="none" w:sz="0" w:space="0" w:color="auto"/>
                <w:right w:val="none" w:sz="0" w:space="0" w:color="auto"/>
              </w:divBdr>
              <w:divsChild>
                <w:div w:id="1881896090">
                  <w:marLeft w:val="0"/>
                  <w:marRight w:val="0"/>
                  <w:marTop w:val="0"/>
                  <w:marBottom w:val="0"/>
                  <w:divBdr>
                    <w:top w:val="none" w:sz="0" w:space="0" w:color="auto"/>
                    <w:left w:val="none" w:sz="0" w:space="0" w:color="auto"/>
                    <w:bottom w:val="none" w:sz="0" w:space="0" w:color="auto"/>
                    <w:right w:val="none" w:sz="0" w:space="0" w:color="auto"/>
                  </w:divBdr>
                  <w:divsChild>
                    <w:div w:id="1530945742">
                      <w:marLeft w:val="0"/>
                      <w:marRight w:val="0"/>
                      <w:marTop w:val="0"/>
                      <w:marBottom w:val="0"/>
                      <w:divBdr>
                        <w:top w:val="none" w:sz="0" w:space="0" w:color="auto"/>
                        <w:left w:val="none" w:sz="0" w:space="0" w:color="auto"/>
                        <w:bottom w:val="none" w:sz="0" w:space="0" w:color="auto"/>
                        <w:right w:val="none" w:sz="0" w:space="0" w:color="auto"/>
                      </w:divBdr>
                      <w:divsChild>
                        <w:div w:id="151802738">
                          <w:marLeft w:val="0"/>
                          <w:marRight w:val="0"/>
                          <w:marTop w:val="0"/>
                          <w:marBottom w:val="0"/>
                          <w:divBdr>
                            <w:top w:val="none" w:sz="0" w:space="0" w:color="auto"/>
                            <w:left w:val="none" w:sz="0" w:space="0" w:color="auto"/>
                            <w:bottom w:val="none" w:sz="0" w:space="0" w:color="auto"/>
                            <w:right w:val="none" w:sz="0" w:space="0" w:color="auto"/>
                          </w:divBdr>
                          <w:divsChild>
                            <w:div w:id="476387019">
                              <w:marLeft w:val="0"/>
                              <w:marRight w:val="0"/>
                              <w:marTop w:val="0"/>
                              <w:marBottom w:val="0"/>
                              <w:divBdr>
                                <w:top w:val="none" w:sz="0" w:space="0" w:color="auto"/>
                                <w:left w:val="none" w:sz="0" w:space="0" w:color="auto"/>
                                <w:bottom w:val="none" w:sz="0" w:space="0" w:color="auto"/>
                                <w:right w:val="none" w:sz="0" w:space="0" w:color="auto"/>
                              </w:divBdr>
                              <w:divsChild>
                                <w:div w:id="75982996">
                                  <w:marLeft w:val="0"/>
                                  <w:marRight w:val="0"/>
                                  <w:marTop w:val="0"/>
                                  <w:marBottom w:val="0"/>
                                  <w:divBdr>
                                    <w:top w:val="none" w:sz="0" w:space="0" w:color="auto"/>
                                    <w:left w:val="none" w:sz="0" w:space="0" w:color="auto"/>
                                    <w:bottom w:val="none" w:sz="0" w:space="0" w:color="auto"/>
                                    <w:right w:val="none" w:sz="0" w:space="0" w:color="auto"/>
                                  </w:divBdr>
                                  <w:divsChild>
                                    <w:div w:id="642542162">
                                      <w:marLeft w:val="0"/>
                                      <w:marRight w:val="0"/>
                                      <w:marTop w:val="0"/>
                                      <w:marBottom w:val="0"/>
                                      <w:divBdr>
                                        <w:top w:val="none" w:sz="0" w:space="0" w:color="auto"/>
                                        <w:left w:val="none" w:sz="0" w:space="0" w:color="auto"/>
                                        <w:bottom w:val="none" w:sz="0" w:space="0" w:color="auto"/>
                                        <w:right w:val="none" w:sz="0" w:space="0" w:color="auto"/>
                                      </w:divBdr>
                                      <w:divsChild>
                                        <w:div w:id="618531765">
                                          <w:marLeft w:val="0"/>
                                          <w:marRight w:val="0"/>
                                          <w:marTop w:val="0"/>
                                          <w:marBottom w:val="0"/>
                                          <w:divBdr>
                                            <w:top w:val="none" w:sz="0" w:space="0" w:color="auto"/>
                                            <w:left w:val="none" w:sz="0" w:space="0" w:color="auto"/>
                                            <w:bottom w:val="none" w:sz="0" w:space="0" w:color="auto"/>
                                            <w:right w:val="none" w:sz="0" w:space="0" w:color="auto"/>
                                          </w:divBdr>
                                          <w:divsChild>
                                            <w:div w:id="209847454">
                                              <w:marLeft w:val="0"/>
                                              <w:marRight w:val="0"/>
                                              <w:marTop w:val="0"/>
                                              <w:marBottom w:val="0"/>
                                              <w:divBdr>
                                                <w:top w:val="none" w:sz="0" w:space="0" w:color="auto"/>
                                                <w:left w:val="none" w:sz="0" w:space="0" w:color="auto"/>
                                                <w:bottom w:val="none" w:sz="0" w:space="0" w:color="auto"/>
                                                <w:right w:val="none" w:sz="0" w:space="0" w:color="auto"/>
                                              </w:divBdr>
                                              <w:divsChild>
                                                <w:div w:id="230971672">
                                                  <w:marLeft w:val="0"/>
                                                  <w:marRight w:val="0"/>
                                                  <w:marTop w:val="0"/>
                                                  <w:marBottom w:val="0"/>
                                                  <w:divBdr>
                                                    <w:top w:val="single" w:sz="6" w:space="0" w:color="ABABAB"/>
                                                    <w:left w:val="single" w:sz="6" w:space="0" w:color="ABABAB"/>
                                                    <w:bottom w:val="none" w:sz="0" w:space="0" w:color="auto"/>
                                                    <w:right w:val="single" w:sz="6" w:space="0" w:color="ABABAB"/>
                                                  </w:divBdr>
                                                  <w:divsChild>
                                                    <w:div w:id="845290118">
                                                      <w:marLeft w:val="0"/>
                                                      <w:marRight w:val="0"/>
                                                      <w:marTop w:val="0"/>
                                                      <w:marBottom w:val="0"/>
                                                      <w:divBdr>
                                                        <w:top w:val="none" w:sz="0" w:space="0" w:color="auto"/>
                                                        <w:left w:val="none" w:sz="0" w:space="0" w:color="auto"/>
                                                        <w:bottom w:val="none" w:sz="0" w:space="0" w:color="auto"/>
                                                        <w:right w:val="none" w:sz="0" w:space="0" w:color="auto"/>
                                                      </w:divBdr>
                                                      <w:divsChild>
                                                        <w:div w:id="662466646">
                                                          <w:marLeft w:val="0"/>
                                                          <w:marRight w:val="0"/>
                                                          <w:marTop w:val="0"/>
                                                          <w:marBottom w:val="0"/>
                                                          <w:divBdr>
                                                            <w:top w:val="none" w:sz="0" w:space="0" w:color="auto"/>
                                                            <w:left w:val="none" w:sz="0" w:space="0" w:color="auto"/>
                                                            <w:bottom w:val="none" w:sz="0" w:space="0" w:color="auto"/>
                                                            <w:right w:val="none" w:sz="0" w:space="0" w:color="auto"/>
                                                          </w:divBdr>
                                                          <w:divsChild>
                                                            <w:div w:id="581107973">
                                                              <w:marLeft w:val="0"/>
                                                              <w:marRight w:val="0"/>
                                                              <w:marTop w:val="0"/>
                                                              <w:marBottom w:val="0"/>
                                                              <w:divBdr>
                                                                <w:top w:val="none" w:sz="0" w:space="0" w:color="auto"/>
                                                                <w:left w:val="none" w:sz="0" w:space="0" w:color="auto"/>
                                                                <w:bottom w:val="none" w:sz="0" w:space="0" w:color="auto"/>
                                                                <w:right w:val="none" w:sz="0" w:space="0" w:color="auto"/>
                                                              </w:divBdr>
                                                              <w:divsChild>
                                                                <w:div w:id="756679397">
                                                                  <w:marLeft w:val="0"/>
                                                                  <w:marRight w:val="0"/>
                                                                  <w:marTop w:val="0"/>
                                                                  <w:marBottom w:val="0"/>
                                                                  <w:divBdr>
                                                                    <w:top w:val="none" w:sz="0" w:space="0" w:color="auto"/>
                                                                    <w:left w:val="none" w:sz="0" w:space="0" w:color="auto"/>
                                                                    <w:bottom w:val="none" w:sz="0" w:space="0" w:color="auto"/>
                                                                    <w:right w:val="none" w:sz="0" w:space="0" w:color="auto"/>
                                                                  </w:divBdr>
                                                                  <w:divsChild>
                                                                    <w:div w:id="422915693">
                                                                      <w:marLeft w:val="0"/>
                                                                      <w:marRight w:val="0"/>
                                                                      <w:marTop w:val="0"/>
                                                                      <w:marBottom w:val="0"/>
                                                                      <w:divBdr>
                                                                        <w:top w:val="none" w:sz="0" w:space="0" w:color="auto"/>
                                                                        <w:left w:val="none" w:sz="0" w:space="0" w:color="auto"/>
                                                                        <w:bottom w:val="none" w:sz="0" w:space="0" w:color="auto"/>
                                                                        <w:right w:val="none" w:sz="0" w:space="0" w:color="auto"/>
                                                                      </w:divBdr>
                                                                      <w:divsChild>
                                                                        <w:div w:id="1709792757">
                                                                          <w:marLeft w:val="0"/>
                                                                          <w:marRight w:val="0"/>
                                                                          <w:marTop w:val="0"/>
                                                                          <w:marBottom w:val="0"/>
                                                                          <w:divBdr>
                                                                            <w:top w:val="none" w:sz="0" w:space="0" w:color="auto"/>
                                                                            <w:left w:val="none" w:sz="0" w:space="0" w:color="auto"/>
                                                                            <w:bottom w:val="none" w:sz="0" w:space="0" w:color="auto"/>
                                                                            <w:right w:val="none" w:sz="0" w:space="0" w:color="auto"/>
                                                                          </w:divBdr>
                                                                          <w:divsChild>
                                                                            <w:div w:id="18856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887834">
      <w:bodyDiv w:val="1"/>
      <w:marLeft w:val="0"/>
      <w:marRight w:val="0"/>
      <w:marTop w:val="0"/>
      <w:marBottom w:val="0"/>
      <w:divBdr>
        <w:top w:val="none" w:sz="0" w:space="0" w:color="auto"/>
        <w:left w:val="none" w:sz="0" w:space="0" w:color="auto"/>
        <w:bottom w:val="none" w:sz="0" w:space="0" w:color="auto"/>
        <w:right w:val="none" w:sz="0" w:space="0" w:color="auto"/>
      </w:divBdr>
    </w:div>
    <w:div w:id="828712991">
      <w:bodyDiv w:val="1"/>
      <w:marLeft w:val="0"/>
      <w:marRight w:val="0"/>
      <w:marTop w:val="0"/>
      <w:marBottom w:val="0"/>
      <w:divBdr>
        <w:top w:val="none" w:sz="0" w:space="0" w:color="auto"/>
        <w:left w:val="none" w:sz="0" w:space="0" w:color="auto"/>
        <w:bottom w:val="none" w:sz="0" w:space="0" w:color="auto"/>
        <w:right w:val="none" w:sz="0" w:space="0" w:color="auto"/>
      </w:divBdr>
      <w:divsChild>
        <w:div w:id="1440374328">
          <w:marLeft w:val="0"/>
          <w:marRight w:val="0"/>
          <w:marTop w:val="0"/>
          <w:marBottom w:val="0"/>
          <w:divBdr>
            <w:top w:val="none" w:sz="0" w:space="0" w:color="auto"/>
            <w:left w:val="none" w:sz="0" w:space="0" w:color="auto"/>
            <w:bottom w:val="none" w:sz="0" w:space="0" w:color="auto"/>
            <w:right w:val="none" w:sz="0" w:space="0" w:color="auto"/>
          </w:divBdr>
          <w:divsChild>
            <w:div w:id="1382634230">
              <w:marLeft w:val="0"/>
              <w:marRight w:val="0"/>
              <w:marTop w:val="0"/>
              <w:marBottom w:val="0"/>
              <w:divBdr>
                <w:top w:val="none" w:sz="0" w:space="0" w:color="auto"/>
                <w:left w:val="none" w:sz="0" w:space="0" w:color="auto"/>
                <w:bottom w:val="none" w:sz="0" w:space="0" w:color="auto"/>
                <w:right w:val="none" w:sz="0" w:space="0" w:color="auto"/>
              </w:divBdr>
              <w:divsChild>
                <w:div w:id="347684317">
                  <w:marLeft w:val="0"/>
                  <w:marRight w:val="0"/>
                  <w:marTop w:val="0"/>
                  <w:marBottom w:val="0"/>
                  <w:divBdr>
                    <w:top w:val="none" w:sz="0" w:space="0" w:color="auto"/>
                    <w:left w:val="none" w:sz="0" w:space="0" w:color="auto"/>
                    <w:bottom w:val="none" w:sz="0" w:space="0" w:color="auto"/>
                    <w:right w:val="none" w:sz="0" w:space="0" w:color="auto"/>
                  </w:divBdr>
                  <w:divsChild>
                    <w:div w:id="1090077464">
                      <w:marLeft w:val="0"/>
                      <w:marRight w:val="0"/>
                      <w:marTop w:val="0"/>
                      <w:marBottom w:val="0"/>
                      <w:divBdr>
                        <w:top w:val="none" w:sz="0" w:space="0" w:color="auto"/>
                        <w:left w:val="none" w:sz="0" w:space="0" w:color="auto"/>
                        <w:bottom w:val="none" w:sz="0" w:space="0" w:color="auto"/>
                        <w:right w:val="none" w:sz="0" w:space="0" w:color="auto"/>
                      </w:divBdr>
                      <w:divsChild>
                        <w:div w:id="1971666756">
                          <w:marLeft w:val="0"/>
                          <w:marRight w:val="0"/>
                          <w:marTop w:val="0"/>
                          <w:marBottom w:val="0"/>
                          <w:divBdr>
                            <w:top w:val="none" w:sz="0" w:space="0" w:color="auto"/>
                            <w:left w:val="none" w:sz="0" w:space="0" w:color="auto"/>
                            <w:bottom w:val="none" w:sz="0" w:space="0" w:color="auto"/>
                            <w:right w:val="none" w:sz="0" w:space="0" w:color="auto"/>
                          </w:divBdr>
                          <w:divsChild>
                            <w:div w:id="1864201637">
                              <w:marLeft w:val="15"/>
                              <w:marRight w:val="195"/>
                              <w:marTop w:val="0"/>
                              <w:marBottom w:val="0"/>
                              <w:divBdr>
                                <w:top w:val="none" w:sz="0" w:space="0" w:color="auto"/>
                                <w:left w:val="none" w:sz="0" w:space="0" w:color="auto"/>
                                <w:bottom w:val="none" w:sz="0" w:space="0" w:color="auto"/>
                                <w:right w:val="none" w:sz="0" w:space="0" w:color="auto"/>
                              </w:divBdr>
                              <w:divsChild>
                                <w:div w:id="1179663991">
                                  <w:marLeft w:val="0"/>
                                  <w:marRight w:val="0"/>
                                  <w:marTop w:val="0"/>
                                  <w:marBottom w:val="0"/>
                                  <w:divBdr>
                                    <w:top w:val="none" w:sz="0" w:space="0" w:color="auto"/>
                                    <w:left w:val="none" w:sz="0" w:space="0" w:color="auto"/>
                                    <w:bottom w:val="none" w:sz="0" w:space="0" w:color="auto"/>
                                    <w:right w:val="none" w:sz="0" w:space="0" w:color="auto"/>
                                  </w:divBdr>
                                  <w:divsChild>
                                    <w:div w:id="586116826">
                                      <w:marLeft w:val="0"/>
                                      <w:marRight w:val="0"/>
                                      <w:marTop w:val="0"/>
                                      <w:marBottom w:val="0"/>
                                      <w:divBdr>
                                        <w:top w:val="none" w:sz="0" w:space="0" w:color="auto"/>
                                        <w:left w:val="none" w:sz="0" w:space="0" w:color="auto"/>
                                        <w:bottom w:val="none" w:sz="0" w:space="0" w:color="auto"/>
                                        <w:right w:val="none" w:sz="0" w:space="0" w:color="auto"/>
                                      </w:divBdr>
                                      <w:divsChild>
                                        <w:div w:id="1656910697">
                                          <w:marLeft w:val="0"/>
                                          <w:marRight w:val="0"/>
                                          <w:marTop w:val="0"/>
                                          <w:marBottom w:val="0"/>
                                          <w:divBdr>
                                            <w:top w:val="none" w:sz="0" w:space="0" w:color="auto"/>
                                            <w:left w:val="none" w:sz="0" w:space="0" w:color="auto"/>
                                            <w:bottom w:val="none" w:sz="0" w:space="0" w:color="auto"/>
                                            <w:right w:val="none" w:sz="0" w:space="0" w:color="auto"/>
                                          </w:divBdr>
                                          <w:divsChild>
                                            <w:div w:id="1150245453">
                                              <w:marLeft w:val="0"/>
                                              <w:marRight w:val="0"/>
                                              <w:marTop w:val="0"/>
                                              <w:marBottom w:val="0"/>
                                              <w:divBdr>
                                                <w:top w:val="none" w:sz="0" w:space="0" w:color="auto"/>
                                                <w:left w:val="none" w:sz="0" w:space="0" w:color="auto"/>
                                                <w:bottom w:val="none" w:sz="0" w:space="0" w:color="auto"/>
                                                <w:right w:val="none" w:sz="0" w:space="0" w:color="auto"/>
                                              </w:divBdr>
                                              <w:divsChild>
                                                <w:div w:id="1041704921">
                                                  <w:marLeft w:val="0"/>
                                                  <w:marRight w:val="0"/>
                                                  <w:marTop w:val="0"/>
                                                  <w:marBottom w:val="0"/>
                                                  <w:divBdr>
                                                    <w:top w:val="none" w:sz="0" w:space="0" w:color="auto"/>
                                                    <w:left w:val="none" w:sz="0" w:space="0" w:color="auto"/>
                                                    <w:bottom w:val="none" w:sz="0" w:space="0" w:color="auto"/>
                                                    <w:right w:val="none" w:sz="0" w:space="0" w:color="auto"/>
                                                  </w:divBdr>
                                                  <w:divsChild>
                                                    <w:div w:id="1179344714">
                                                      <w:marLeft w:val="0"/>
                                                      <w:marRight w:val="0"/>
                                                      <w:marTop w:val="0"/>
                                                      <w:marBottom w:val="0"/>
                                                      <w:divBdr>
                                                        <w:top w:val="none" w:sz="0" w:space="0" w:color="auto"/>
                                                        <w:left w:val="none" w:sz="0" w:space="0" w:color="auto"/>
                                                        <w:bottom w:val="none" w:sz="0" w:space="0" w:color="auto"/>
                                                        <w:right w:val="none" w:sz="0" w:space="0" w:color="auto"/>
                                                      </w:divBdr>
                                                      <w:divsChild>
                                                        <w:div w:id="378555976">
                                                          <w:marLeft w:val="0"/>
                                                          <w:marRight w:val="0"/>
                                                          <w:marTop w:val="0"/>
                                                          <w:marBottom w:val="0"/>
                                                          <w:divBdr>
                                                            <w:top w:val="none" w:sz="0" w:space="0" w:color="auto"/>
                                                            <w:left w:val="none" w:sz="0" w:space="0" w:color="auto"/>
                                                            <w:bottom w:val="none" w:sz="0" w:space="0" w:color="auto"/>
                                                            <w:right w:val="none" w:sz="0" w:space="0" w:color="auto"/>
                                                          </w:divBdr>
                                                          <w:divsChild>
                                                            <w:div w:id="1145925370">
                                                              <w:marLeft w:val="0"/>
                                                              <w:marRight w:val="0"/>
                                                              <w:marTop w:val="0"/>
                                                              <w:marBottom w:val="0"/>
                                                              <w:divBdr>
                                                                <w:top w:val="none" w:sz="0" w:space="0" w:color="auto"/>
                                                                <w:left w:val="none" w:sz="0" w:space="0" w:color="auto"/>
                                                                <w:bottom w:val="none" w:sz="0" w:space="0" w:color="auto"/>
                                                                <w:right w:val="none" w:sz="0" w:space="0" w:color="auto"/>
                                                              </w:divBdr>
                                                              <w:divsChild>
                                                                <w:div w:id="2113236454">
                                                                  <w:marLeft w:val="0"/>
                                                                  <w:marRight w:val="0"/>
                                                                  <w:marTop w:val="735"/>
                                                                  <w:marBottom w:val="0"/>
                                                                  <w:divBdr>
                                                                    <w:top w:val="none" w:sz="0" w:space="0" w:color="auto"/>
                                                                    <w:left w:val="none" w:sz="0" w:space="0" w:color="auto"/>
                                                                    <w:bottom w:val="none" w:sz="0" w:space="0" w:color="auto"/>
                                                                    <w:right w:val="none" w:sz="0" w:space="0" w:color="auto"/>
                                                                  </w:divBdr>
                                                                  <w:divsChild>
                                                                    <w:div w:id="793135906">
                                                                      <w:marLeft w:val="450"/>
                                                                      <w:marRight w:val="450"/>
                                                                      <w:marTop w:val="0"/>
                                                                      <w:marBottom w:val="0"/>
                                                                      <w:divBdr>
                                                                        <w:top w:val="none" w:sz="0" w:space="0" w:color="auto"/>
                                                                        <w:left w:val="none" w:sz="0" w:space="0" w:color="auto"/>
                                                                        <w:bottom w:val="none" w:sz="0" w:space="0" w:color="auto"/>
                                                                        <w:right w:val="none" w:sz="0" w:space="0" w:color="auto"/>
                                                                      </w:divBdr>
                                                                      <w:divsChild>
                                                                        <w:div w:id="15860237">
                                                                          <w:marLeft w:val="0"/>
                                                                          <w:marRight w:val="45"/>
                                                                          <w:marTop w:val="45"/>
                                                                          <w:marBottom w:val="0"/>
                                                                          <w:divBdr>
                                                                            <w:top w:val="none" w:sz="0" w:space="0" w:color="auto"/>
                                                                            <w:left w:val="none" w:sz="0" w:space="0" w:color="auto"/>
                                                                            <w:bottom w:val="none" w:sz="0" w:space="0" w:color="auto"/>
                                                                            <w:right w:val="none" w:sz="0" w:space="0" w:color="auto"/>
                                                                          </w:divBdr>
                                                                          <w:divsChild>
                                                                            <w:div w:id="1718579992">
                                                                              <w:marLeft w:val="0"/>
                                                                              <w:marRight w:val="0"/>
                                                                              <w:marTop w:val="0"/>
                                                                              <w:marBottom w:val="0"/>
                                                                              <w:divBdr>
                                                                                <w:top w:val="none" w:sz="0" w:space="0" w:color="auto"/>
                                                                                <w:left w:val="none" w:sz="0" w:space="0" w:color="auto"/>
                                                                                <w:bottom w:val="none" w:sz="0" w:space="0" w:color="auto"/>
                                                                                <w:right w:val="none" w:sz="0" w:space="0" w:color="auto"/>
                                                                              </w:divBdr>
                                                                              <w:divsChild>
                                                                                <w:div w:id="649209541">
                                                                                  <w:marLeft w:val="0"/>
                                                                                  <w:marRight w:val="0"/>
                                                                                  <w:marTop w:val="0"/>
                                                                                  <w:marBottom w:val="0"/>
                                                                                  <w:divBdr>
                                                                                    <w:top w:val="none" w:sz="0" w:space="0" w:color="auto"/>
                                                                                    <w:left w:val="none" w:sz="0" w:space="0" w:color="auto"/>
                                                                                    <w:bottom w:val="none" w:sz="0" w:space="0" w:color="auto"/>
                                                                                    <w:right w:val="none" w:sz="0" w:space="0" w:color="auto"/>
                                                                                  </w:divBdr>
                                                                                  <w:divsChild>
                                                                                    <w:div w:id="298849743">
                                                                                      <w:marLeft w:val="0"/>
                                                                                      <w:marRight w:val="0"/>
                                                                                      <w:marTop w:val="0"/>
                                                                                      <w:marBottom w:val="0"/>
                                                                                      <w:divBdr>
                                                                                        <w:top w:val="none" w:sz="0" w:space="0" w:color="auto"/>
                                                                                        <w:left w:val="single" w:sz="6" w:space="0" w:color="auto"/>
                                                                                        <w:bottom w:val="none" w:sz="0" w:space="0" w:color="auto"/>
                                                                                        <w:right w:val="single" w:sz="6" w:space="0" w:color="auto"/>
                                                                                      </w:divBdr>
                                                                                      <w:divsChild>
                                                                                        <w:div w:id="526941890">
                                                                                          <w:marLeft w:val="150"/>
                                                                                          <w:marRight w:val="150"/>
                                                                                          <w:marTop w:val="0"/>
                                                                                          <w:marBottom w:val="0"/>
                                                                                          <w:divBdr>
                                                                                            <w:top w:val="none" w:sz="0" w:space="0" w:color="auto"/>
                                                                                            <w:left w:val="none" w:sz="0" w:space="0" w:color="auto"/>
                                                                                            <w:bottom w:val="none" w:sz="0" w:space="0" w:color="auto"/>
                                                                                            <w:right w:val="none" w:sz="0" w:space="0" w:color="auto"/>
                                                                                          </w:divBdr>
                                                                                          <w:divsChild>
                                                                                            <w:div w:id="581523119">
                                                                                              <w:marLeft w:val="0"/>
                                                                                              <w:marRight w:val="0"/>
                                                                                              <w:marTop w:val="0"/>
                                                                                              <w:marBottom w:val="0"/>
                                                                                              <w:divBdr>
                                                                                                <w:top w:val="none" w:sz="0" w:space="0" w:color="auto"/>
                                                                                                <w:left w:val="none" w:sz="0" w:space="0" w:color="auto"/>
                                                                                                <w:bottom w:val="none" w:sz="0" w:space="0" w:color="auto"/>
                                                                                                <w:right w:val="none" w:sz="0" w:space="0" w:color="auto"/>
                                                                                              </w:divBdr>
                                                                                              <w:divsChild>
                                                                                                <w:div w:id="1733767145">
                                                                                                  <w:marLeft w:val="0"/>
                                                                                                  <w:marRight w:val="0"/>
                                                                                                  <w:marTop w:val="0"/>
                                                                                                  <w:marBottom w:val="0"/>
                                                                                                  <w:divBdr>
                                                                                                    <w:top w:val="none" w:sz="0" w:space="0" w:color="auto"/>
                                                                                                    <w:left w:val="none" w:sz="0" w:space="0" w:color="auto"/>
                                                                                                    <w:bottom w:val="none" w:sz="0" w:space="0" w:color="auto"/>
                                                                                                    <w:right w:val="none" w:sz="0" w:space="0" w:color="auto"/>
                                                                                                  </w:divBdr>
                                                                                                  <w:divsChild>
                                                                                                    <w:div w:id="868489931">
                                                                                                      <w:marLeft w:val="0"/>
                                                                                                      <w:marRight w:val="0"/>
                                                                                                      <w:marTop w:val="0"/>
                                                                                                      <w:marBottom w:val="0"/>
                                                                                                      <w:divBdr>
                                                                                                        <w:top w:val="none" w:sz="0" w:space="0" w:color="auto"/>
                                                                                                        <w:left w:val="none" w:sz="0" w:space="0" w:color="auto"/>
                                                                                                        <w:bottom w:val="none" w:sz="0" w:space="0" w:color="auto"/>
                                                                                                        <w:right w:val="none" w:sz="0" w:space="0" w:color="auto"/>
                                                                                                      </w:divBdr>
                                                                                                      <w:divsChild>
                                                                                                        <w:div w:id="276068061">
                                                                                                          <w:marLeft w:val="0"/>
                                                                                                          <w:marRight w:val="0"/>
                                                                                                          <w:marTop w:val="0"/>
                                                                                                          <w:marBottom w:val="0"/>
                                                                                                          <w:divBdr>
                                                                                                            <w:top w:val="none" w:sz="0" w:space="0" w:color="auto"/>
                                                                                                            <w:left w:val="none" w:sz="0" w:space="0" w:color="auto"/>
                                                                                                            <w:bottom w:val="none" w:sz="0" w:space="0" w:color="auto"/>
                                                                                                            <w:right w:val="none" w:sz="0" w:space="0" w:color="auto"/>
                                                                                                          </w:divBdr>
                                                                                                          <w:divsChild>
                                                                                                            <w:div w:id="283268226">
                                                                                                              <w:marLeft w:val="0"/>
                                                                                                              <w:marRight w:val="0"/>
                                                                                                              <w:marTop w:val="0"/>
                                                                                                              <w:marBottom w:val="0"/>
                                                                                                              <w:divBdr>
                                                                                                                <w:top w:val="none" w:sz="0" w:space="0" w:color="auto"/>
                                                                                                                <w:left w:val="none" w:sz="0" w:space="0" w:color="auto"/>
                                                                                                                <w:bottom w:val="none" w:sz="0" w:space="0" w:color="auto"/>
                                                                                                                <w:right w:val="none" w:sz="0" w:space="0" w:color="auto"/>
                                                                                                              </w:divBdr>
                                                                                                              <w:divsChild>
                                                                                                                <w:div w:id="10820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9537567">
      <w:bodyDiv w:val="1"/>
      <w:marLeft w:val="0"/>
      <w:marRight w:val="0"/>
      <w:marTop w:val="0"/>
      <w:marBottom w:val="0"/>
      <w:divBdr>
        <w:top w:val="none" w:sz="0" w:space="0" w:color="auto"/>
        <w:left w:val="none" w:sz="0" w:space="0" w:color="auto"/>
        <w:bottom w:val="none" w:sz="0" w:space="0" w:color="auto"/>
        <w:right w:val="none" w:sz="0" w:space="0" w:color="auto"/>
      </w:divBdr>
    </w:div>
    <w:div w:id="900752241">
      <w:bodyDiv w:val="1"/>
      <w:marLeft w:val="0"/>
      <w:marRight w:val="0"/>
      <w:marTop w:val="0"/>
      <w:marBottom w:val="0"/>
      <w:divBdr>
        <w:top w:val="none" w:sz="0" w:space="0" w:color="auto"/>
        <w:left w:val="none" w:sz="0" w:space="0" w:color="auto"/>
        <w:bottom w:val="none" w:sz="0" w:space="0" w:color="auto"/>
        <w:right w:val="none" w:sz="0" w:space="0" w:color="auto"/>
      </w:divBdr>
    </w:div>
    <w:div w:id="922103797">
      <w:bodyDiv w:val="1"/>
      <w:marLeft w:val="0"/>
      <w:marRight w:val="0"/>
      <w:marTop w:val="0"/>
      <w:marBottom w:val="0"/>
      <w:divBdr>
        <w:top w:val="none" w:sz="0" w:space="0" w:color="auto"/>
        <w:left w:val="none" w:sz="0" w:space="0" w:color="auto"/>
        <w:bottom w:val="none" w:sz="0" w:space="0" w:color="auto"/>
        <w:right w:val="none" w:sz="0" w:space="0" w:color="auto"/>
      </w:divBdr>
    </w:div>
    <w:div w:id="964123351">
      <w:bodyDiv w:val="1"/>
      <w:marLeft w:val="0"/>
      <w:marRight w:val="0"/>
      <w:marTop w:val="0"/>
      <w:marBottom w:val="0"/>
      <w:divBdr>
        <w:top w:val="none" w:sz="0" w:space="0" w:color="auto"/>
        <w:left w:val="none" w:sz="0" w:space="0" w:color="auto"/>
        <w:bottom w:val="none" w:sz="0" w:space="0" w:color="auto"/>
        <w:right w:val="none" w:sz="0" w:space="0" w:color="auto"/>
      </w:divBdr>
    </w:div>
    <w:div w:id="985355106">
      <w:bodyDiv w:val="1"/>
      <w:marLeft w:val="0"/>
      <w:marRight w:val="0"/>
      <w:marTop w:val="0"/>
      <w:marBottom w:val="0"/>
      <w:divBdr>
        <w:top w:val="none" w:sz="0" w:space="0" w:color="auto"/>
        <w:left w:val="none" w:sz="0" w:space="0" w:color="auto"/>
        <w:bottom w:val="none" w:sz="0" w:space="0" w:color="auto"/>
        <w:right w:val="none" w:sz="0" w:space="0" w:color="auto"/>
      </w:divBdr>
    </w:div>
    <w:div w:id="1009333460">
      <w:bodyDiv w:val="1"/>
      <w:marLeft w:val="0"/>
      <w:marRight w:val="0"/>
      <w:marTop w:val="0"/>
      <w:marBottom w:val="0"/>
      <w:divBdr>
        <w:top w:val="none" w:sz="0" w:space="0" w:color="auto"/>
        <w:left w:val="none" w:sz="0" w:space="0" w:color="auto"/>
        <w:bottom w:val="none" w:sz="0" w:space="0" w:color="auto"/>
        <w:right w:val="none" w:sz="0" w:space="0" w:color="auto"/>
      </w:divBdr>
    </w:div>
    <w:div w:id="1099104621">
      <w:bodyDiv w:val="1"/>
      <w:marLeft w:val="0"/>
      <w:marRight w:val="0"/>
      <w:marTop w:val="0"/>
      <w:marBottom w:val="0"/>
      <w:divBdr>
        <w:top w:val="none" w:sz="0" w:space="0" w:color="auto"/>
        <w:left w:val="none" w:sz="0" w:space="0" w:color="auto"/>
        <w:bottom w:val="none" w:sz="0" w:space="0" w:color="auto"/>
        <w:right w:val="none" w:sz="0" w:space="0" w:color="auto"/>
      </w:divBdr>
    </w:div>
    <w:div w:id="1104690748">
      <w:bodyDiv w:val="1"/>
      <w:marLeft w:val="0"/>
      <w:marRight w:val="0"/>
      <w:marTop w:val="0"/>
      <w:marBottom w:val="0"/>
      <w:divBdr>
        <w:top w:val="none" w:sz="0" w:space="0" w:color="auto"/>
        <w:left w:val="none" w:sz="0" w:space="0" w:color="auto"/>
        <w:bottom w:val="none" w:sz="0" w:space="0" w:color="auto"/>
        <w:right w:val="none" w:sz="0" w:space="0" w:color="auto"/>
      </w:divBdr>
    </w:div>
    <w:div w:id="1142192518">
      <w:bodyDiv w:val="1"/>
      <w:marLeft w:val="0"/>
      <w:marRight w:val="0"/>
      <w:marTop w:val="0"/>
      <w:marBottom w:val="0"/>
      <w:divBdr>
        <w:top w:val="none" w:sz="0" w:space="0" w:color="auto"/>
        <w:left w:val="none" w:sz="0" w:space="0" w:color="auto"/>
        <w:bottom w:val="none" w:sz="0" w:space="0" w:color="auto"/>
        <w:right w:val="none" w:sz="0" w:space="0" w:color="auto"/>
      </w:divBdr>
    </w:div>
    <w:div w:id="1150369807">
      <w:bodyDiv w:val="1"/>
      <w:marLeft w:val="0"/>
      <w:marRight w:val="0"/>
      <w:marTop w:val="0"/>
      <w:marBottom w:val="0"/>
      <w:divBdr>
        <w:top w:val="none" w:sz="0" w:space="0" w:color="auto"/>
        <w:left w:val="none" w:sz="0" w:space="0" w:color="auto"/>
        <w:bottom w:val="none" w:sz="0" w:space="0" w:color="auto"/>
        <w:right w:val="none" w:sz="0" w:space="0" w:color="auto"/>
      </w:divBdr>
      <w:divsChild>
        <w:div w:id="26491363">
          <w:marLeft w:val="0"/>
          <w:marRight w:val="0"/>
          <w:marTop w:val="0"/>
          <w:marBottom w:val="0"/>
          <w:divBdr>
            <w:top w:val="none" w:sz="0" w:space="0" w:color="auto"/>
            <w:left w:val="none" w:sz="0" w:space="0" w:color="auto"/>
            <w:bottom w:val="none" w:sz="0" w:space="0" w:color="auto"/>
            <w:right w:val="none" w:sz="0" w:space="0" w:color="auto"/>
          </w:divBdr>
          <w:divsChild>
            <w:div w:id="511454264">
              <w:marLeft w:val="0"/>
              <w:marRight w:val="0"/>
              <w:marTop w:val="0"/>
              <w:marBottom w:val="0"/>
              <w:divBdr>
                <w:top w:val="none" w:sz="0" w:space="0" w:color="auto"/>
                <w:left w:val="none" w:sz="0" w:space="0" w:color="auto"/>
                <w:bottom w:val="none" w:sz="0" w:space="0" w:color="auto"/>
                <w:right w:val="none" w:sz="0" w:space="0" w:color="auto"/>
              </w:divBdr>
              <w:divsChild>
                <w:div w:id="1155299797">
                  <w:marLeft w:val="0"/>
                  <w:marRight w:val="0"/>
                  <w:marTop w:val="0"/>
                  <w:marBottom w:val="0"/>
                  <w:divBdr>
                    <w:top w:val="none" w:sz="0" w:space="0" w:color="auto"/>
                    <w:left w:val="none" w:sz="0" w:space="0" w:color="auto"/>
                    <w:bottom w:val="none" w:sz="0" w:space="0" w:color="auto"/>
                    <w:right w:val="none" w:sz="0" w:space="0" w:color="auto"/>
                  </w:divBdr>
                  <w:divsChild>
                    <w:div w:id="682627058">
                      <w:marLeft w:val="0"/>
                      <w:marRight w:val="0"/>
                      <w:marTop w:val="0"/>
                      <w:marBottom w:val="0"/>
                      <w:divBdr>
                        <w:top w:val="none" w:sz="0" w:space="0" w:color="auto"/>
                        <w:left w:val="none" w:sz="0" w:space="0" w:color="auto"/>
                        <w:bottom w:val="none" w:sz="0" w:space="0" w:color="auto"/>
                        <w:right w:val="none" w:sz="0" w:space="0" w:color="auto"/>
                      </w:divBdr>
                      <w:divsChild>
                        <w:div w:id="1390806474">
                          <w:marLeft w:val="0"/>
                          <w:marRight w:val="0"/>
                          <w:marTop w:val="0"/>
                          <w:marBottom w:val="0"/>
                          <w:divBdr>
                            <w:top w:val="none" w:sz="0" w:space="0" w:color="auto"/>
                            <w:left w:val="none" w:sz="0" w:space="0" w:color="auto"/>
                            <w:bottom w:val="none" w:sz="0" w:space="0" w:color="auto"/>
                            <w:right w:val="none" w:sz="0" w:space="0" w:color="auto"/>
                          </w:divBdr>
                          <w:divsChild>
                            <w:div w:id="426578010">
                              <w:marLeft w:val="15"/>
                              <w:marRight w:val="195"/>
                              <w:marTop w:val="0"/>
                              <w:marBottom w:val="0"/>
                              <w:divBdr>
                                <w:top w:val="none" w:sz="0" w:space="0" w:color="auto"/>
                                <w:left w:val="none" w:sz="0" w:space="0" w:color="auto"/>
                                <w:bottom w:val="none" w:sz="0" w:space="0" w:color="auto"/>
                                <w:right w:val="none" w:sz="0" w:space="0" w:color="auto"/>
                              </w:divBdr>
                              <w:divsChild>
                                <w:div w:id="1271355042">
                                  <w:marLeft w:val="0"/>
                                  <w:marRight w:val="0"/>
                                  <w:marTop w:val="0"/>
                                  <w:marBottom w:val="0"/>
                                  <w:divBdr>
                                    <w:top w:val="none" w:sz="0" w:space="0" w:color="auto"/>
                                    <w:left w:val="none" w:sz="0" w:space="0" w:color="auto"/>
                                    <w:bottom w:val="none" w:sz="0" w:space="0" w:color="auto"/>
                                    <w:right w:val="none" w:sz="0" w:space="0" w:color="auto"/>
                                  </w:divBdr>
                                  <w:divsChild>
                                    <w:div w:id="1526602546">
                                      <w:marLeft w:val="0"/>
                                      <w:marRight w:val="0"/>
                                      <w:marTop w:val="0"/>
                                      <w:marBottom w:val="0"/>
                                      <w:divBdr>
                                        <w:top w:val="none" w:sz="0" w:space="0" w:color="auto"/>
                                        <w:left w:val="none" w:sz="0" w:space="0" w:color="auto"/>
                                        <w:bottom w:val="none" w:sz="0" w:space="0" w:color="auto"/>
                                        <w:right w:val="none" w:sz="0" w:space="0" w:color="auto"/>
                                      </w:divBdr>
                                      <w:divsChild>
                                        <w:div w:id="1194341595">
                                          <w:marLeft w:val="0"/>
                                          <w:marRight w:val="0"/>
                                          <w:marTop w:val="0"/>
                                          <w:marBottom w:val="0"/>
                                          <w:divBdr>
                                            <w:top w:val="none" w:sz="0" w:space="0" w:color="auto"/>
                                            <w:left w:val="none" w:sz="0" w:space="0" w:color="auto"/>
                                            <w:bottom w:val="none" w:sz="0" w:space="0" w:color="auto"/>
                                            <w:right w:val="none" w:sz="0" w:space="0" w:color="auto"/>
                                          </w:divBdr>
                                          <w:divsChild>
                                            <w:div w:id="864254122">
                                              <w:marLeft w:val="0"/>
                                              <w:marRight w:val="0"/>
                                              <w:marTop w:val="0"/>
                                              <w:marBottom w:val="0"/>
                                              <w:divBdr>
                                                <w:top w:val="none" w:sz="0" w:space="0" w:color="auto"/>
                                                <w:left w:val="none" w:sz="0" w:space="0" w:color="auto"/>
                                                <w:bottom w:val="none" w:sz="0" w:space="0" w:color="auto"/>
                                                <w:right w:val="none" w:sz="0" w:space="0" w:color="auto"/>
                                              </w:divBdr>
                                              <w:divsChild>
                                                <w:div w:id="644119762">
                                                  <w:marLeft w:val="0"/>
                                                  <w:marRight w:val="0"/>
                                                  <w:marTop w:val="0"/>
                                                  <w:marBottom w:val="0"/>
                                                  <w:divBdr>
                                                    <w:top w:val="none" w:sz="0" w:space="0" w:color="auto"/>
                                                    <w:left w:val="none" w:sz="0" w:space="0" w:color="auto"/>
                                                    <w:bottom w:val="none" w:sz="0" w:space="0" w:color="auto"/>
                                                    <w:right w:val="none" w:sz="0" w:space="0" w:color="auto"/>
                                                  </w:divBdr>
                                                  <w:divsChild>
                                                    <w:div w:id="110828550">
                                                      <w:marLeft w:val="0"/>
                                                      <w:marRight w:val="0"/>
                                                      <w:marTop w:val="0"/>
                                                      <w:marBottom w:val="0"/>
                                                      <w:divBdr>
                                                        <w:top w:val="none" w:sz="0" w:space="0" w:color="auto"/>
                                                        <w:left w:val="none" w:sz="0" w:space="0" w:color="auto"/>
                                                        <w:bottom w:val="none" w:sz="0" w:space="0" w:color="auto"/>
                                                        <w:right w:val="none" w:sz="0" w:space="0" w:color="auto"/>
                                                      </w:divBdr>
                                                      <w:divsChild>
                                                        <w:div w:id="1422331241">
                                                          <w:marLeft w:val="0"/>
                                                          <w:marRight w:val="0"/>
                                                          <w:marTop w:val="0"/>
                                                          <w:marBottom w:val="0"/>
                                                          <w:divBdr>
                                                            <w:top w:val="none" w:sz="0" w:space="0" w:color="auto"/>
                                                            <w:left w:val="none" w:sz="0" w:space="0" w:color="auto"/>
                                                            <w:bottom w:val="none" w:sz="0" w:space="0" w:color="auto"/>
                                                            <w:right w:val="none" w:sz="0" w:space="0" w:color="auto"/>
                                                          </w:divBdr>
                                                          <w:divsChild>
                                                            <w:div w:id="1145463323">
                                                              <w:marLeft w:val="0"/>
                                                              <w:marRight w:val="0"/>
                                                              <w:marTop w:val="0"/>
                                                              <w:marBottom w:val="0"/>
                                                              <w:divBdr>
                                                                <w:top w:val="none" w:sz="0" w:space="0" w:color="auto"/>
                                                                <w:left w:val="none" w:sz="0" w:space="0" w:color="auto"/>
                                                                <w:bottom w:val="none" w:sz="0" w:space="0" w:color="auto"/>
                                                                <w:right w:val="none" w:sz="0" w:space="0" w:color="auto"/>
                                                              </w:divBdr>
                                                              <w:divsChild>
                                                                <w:div w:id="213859731">
                                                                  <w:marLeft w:val="0"/>
                                                                  <w:marRight w:val="0"/>
                                                                  <w:marTop w:val="735"/>
                                                                  <w:marBottom w:val="0"/>
                                                                  <w:divBdr>
                                                                    <w:top w:val="none" w:sz="0" w:space="0" w:color="auto"/>
                                                                    <w:left w:val="none" w:sz="0" w:space="0" w:color="auto"/>
                                                                    <w:bottom w:val="none" w:sz="0" w:space="0" w:color="auto"/>
                                                                    <w:right w:val="none" w:sz="0" w:space="0" w:color="auto"/>
                                                                  </w:divBdr>
                                                                  <w:divsChild>
                                                                    <w:div w:id="1020350109">
                                                                      <w:marLeft w:val="450"/>
                                                                      <w:marRight w:val="450"/>
                                                                      <w:marTop w:val="0"/>
                                                                      <w:marBottom w:val="0"/>
                                                                      <w:divBdr>
                                                                        <w:top w:val="none" w:sz="0" w:space="0" w:color="auto"/>
                                                                        <w:left w:val="none" w:sz="0" w:space="0" w:color="auto"/>
                                                                        <w:bottom w:val="none" w:sz="0" w:space="0" w:color="auto"/>
                                                                        <w:right w:val="none" w:sz="0" w:space="0" w:color="auto"/>
                                                                      </w:divBdr>
                                                                      <w:divsChild>
                                                                        <w:div w:id="1981421491">
                                                                          <w:marLeft w:val="0"/>
                                                                          <w:marRight w:val="45"/>
                                                                          <w:marTop w:val="45"/>
                                                                          <w:marBottom w:val="0"/>
                                                                          <w:divBdr>
                                                                            <w:top w:val="none" w:sz="0" w:space="0" w:color="auto"/>
                                                                            <w:left w:val="none" w:sz="0" w:space="0" w:color="auto"/>
                                                                            <w:bottom w:val="none" w:sz="0" w:space="0" w:color="auto"/>
                                                                            <w:right w:val="none" w:sz="0" w:space="0" w:color="auto"/>
                                                                          </w:divBdr>
                                                                          <w:divsChild>
                                                                            <w:div w:id="349526465">
                                                                              <w:marLeft w:val="0"/>
                                                                              <w:marRight w:val="0"/>
                                                                              <w:marTop w:val="0"/>
                                                                              <w:marBottom w:val="0"/>
                                                                              <w:divBdr>
                                                                                <w:top w:val="none" w:sz="0" w:space="0" w:color="auto"/>
                                                                                <w:left w:val="none" w:sz="0" w:space="0" w:color="auto"/>
                                                                                <w:bottom w:val="none" w:sz="0" w:space="0" w:color="auto"/>
                                                                                <w:right w:val="none" w:sz="0" w:space="0" w:color="auto"/>
                                                                              </w:divBdr>
                                                                              <w:divsChild>
                                                                                <w:div w:id="258100146">
                                                                                  <w:marLeft w:val="0"/>
                                                                                  <w:marRight w:val="0"/>
                                                                                  <w:marTop w:val="0"/>
                                                                                  <w:marBottom w:val="0"/>
                                                                                  <w:divBdr>
                                                                                    <w:top w:val="none" w:sz="0" w:space="0" w:color="auto"/>
                                                                                    <w:left w:val="none" w:sz="0" w:space="0" w:color="auto"/>
                                                                                    <w:bottom w:val="none" w:sz="0" w:space="0" w:color="auto"/>
                                                                                    <w:right w:val="none" w:sz="0" w:space="0" w:color="auto"/>
                                                                                  </w:divBdr>
                                                                                  <w:divsChild>
                                                                                    <w:div w:id="1562791151">
                                                                                      <w:marLeft w:val="0"/>
                                                                                      <w:marRight w:val="0"/>
                                                                                      <w:marTop w:val="0"/>
                                                                                      <w:marBottom w:val="0"/>
                                                                                      <w:divBdr>
                                                                                        <w:top w:val="none" w:sz="0" w:space="0" w:color="auto"/>
                                                                                        <w:left w:val="single" w:sz="6" w:space="0" w:color="auto"/>
                                                                                        <w:bottom w:val="none" w:sz="0" w:space="0" w:color="auto"/>
                                                                                        <w:right w:val="single" w:sz="6" w:space="0" w:color="auto"/>
                                                                                      </w:divBdr>
                                                                                      <w:divsChild>
                                                                                        <w:div w:id="2009401957">
                                                                                          <w:marLeft w:val="150"/>
                                                                                          <w:marRight w:val="150"/>
                                                                                          <w:marTop w:val="0"/>
                                                                                          <w:marBottom w:val="0"/>
                                                                                          <w:divBdr>
                                                                                            <w:top w:val="none" w:sz="0" w:space="0" w:color="auto"/>
                                                                                            <w:left w:val="none" w:sz="0" w:space="0" w:color="auto"/>
                                                                                            <w:bottom w:val="none" w:sz="0" w:space="0" w:color="auto"/>
                                                                                            <w:right w:val="none" w:sz="0" w:space="0" w:color="auto"/>
                                                                                          </w:divBdr>
                                                                                          <w:divsChild>
                                                                                            <w:div w:id="1772777009">
                                                                                              <w:marLeft w:val="0"/>
                                                                                              <w:marRight w:val="0"/>
                                                                                              <w:marTop w:val="0"/>
                                                                                              <w:marBottom w:val="0"/>
                                                                                              <w:divBdr>
                                                                                                <w:top w:val="none" w:sz="0" w:space="0" w:color="auto"/>
                                                                                                <w:left w:val="none" w:sz="0" w:space="0" w:color="auto"/>
                                                                                                <w:bottom w:val="none" w:sz="0" w:space="0" w:color="auto"/>
                                                                                                <w:right w:val="none" w:sz="0" w:space="0" w:color="auto"/>
                                                                                              </w:divBdr>
                                                                                              <w:divsChild>
                                                                                                <w:div w:id="766198534">
                                                                                                  <w:marLeft w:val="0"/>
                                                                                                  <w:marRight w:val="0"/>
                                                                                                  <w:marTop w:val="0"/>
                                                                                                  <w:marBottom w:val="0"/>
                                                                                                  <w:divBdr>
                                                                                                    <w:top w:val="none" w:sz="0" w:space="0" w:color="auto"/>
                                                                                                    <w:left w:val="none" w:sz="0" w:space="0" w:color="auto"/>
                                                                                                    <w:bottom w:val="none" w:sz="0" w:space="0" w:color="auto"/>
                                                                                                    <w:right w:val="none" w:sz="0" w:space="0" w:color="auto"/>
                                                                                                  </w:divBdr>
                                                                                                  <w:divsChild>
                                                                                                    <w:div w:id="1568564466">
                                                                                                      <w:marLeft w:val="0"/>
                                                                                                      <w:marRight w:val="0"/>
                                                                                                      <w:marTop w:val="0"/>
                                                                                                      <w:marBottom w:val="0"/>
                                                                                                      <w:divBdr>
                                                                                                        <w:top w:val="none" w:sz="0" w:space="0" w:color="auto"/>
                                                                                                        <w:left w:val="none" w:sz="0" w:space="0" w:color="auto"/>
                                                                                                        <w:bottom w:val="none" w:sz="0" w:space="0" w:color="auto"/>
                                                                                                        <w:right w:val="none" w:sz="0" w:space="0" w:color="auto"/>
                                                                                                      </w:divBdr>
                                                                                                      <w:divsChild>
                                                                                                        <w:div w:id="2071804884">
                                                                                                          <w:marLeft w:val="0"/>
                                                                                                          <w:marRight w:val="0"/>
                                                                                                          <w:marTop w:val="0"/>
                                                                                                          <w:marBottom w:val="0"/>
                                                                                                          <w:divBdr>
                                                                                                            <w:top w:val="none" w:sz="0" w:space="0" w:color="auto"/>
                                                                                                            <w:left w:val="none" w:sz="0" w:space="0" w:color="auto"/>
                                                                                                            <w:bottom w:val="none" w:sz="0" w:space="0" w:color="auto"/>
                                                                                                            <w:right w:val="none" w:sz="0" w:space="0" w:color="auto"/>
                                                                                                          </w:divBdr>
                                                                                                          <w:divsChild>
                                                                                                            <w:div w:id="160121350">
                                                                                                              <w:marLeft w:val="0"/>
                                                                                                              <w:marRight w:val="0"/>
                                                                                                              <w:marTop w:val="0"/>
                                                                                                              <w:marBottom w:val="0"/>
                                                                                                              <w:divBdr>
                                                                                                                <w:top w:val="none" w:sz="0" w:space="0" w:color="auto"/>
                                                                                                                <w:left w:val="none" w:sz="0" w:space="0" w:color="auto"/>
                                                                                                                <w:bottom w:val="none" w:sz="0" w:space="0" w:color="auto"/>
                                                                                                                <w:right w:val="none" w:sz="0" w:space="0" w:color="auto"/>
                                                                                                              </w:divBdr>
                                                                                                              <w:divsChild>
                                                                                                                <w:div w:id="12370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056392">
      <w:bodyDiv w:val="1"/>
      <w:marLeft w:val="0"/>
      <w:marRight w:val="0"/>
      <w:marTop w:val="0"/>
      <w:marBottom w:val="0"/>
      <w:divBdr>
        <w:top w:val="none" w:sz="0" w:space="0" w:color="auto"/>
        <w:left w:val="none" w:sz="0" w:space="0" w:color="auto"/>
        <w:bottom w:val="none" w:sz="0" w:space="0" w:color="auto"/>
        <w:right w:val="none" w:sz="0" w:space="0" w:color="auto"/>
      </w:divBdr>
    </w:div>
    <w:div w:id="1207181911">
      <w:bodyDiv w:val="1"/>
      <w:marLeft w:val="0"/>
      <w:marRight w:val="0"/>
      <w:marTop w:val="0"/>
      <w:marBottom w:val="0"/>
      <w:divBdr>
        <w:top w:val="none" w:sz="0" w:space="0" w:color="auto"/>
        <w:left w:val="none" w:sz="0" w:space="0" w:color="auto"/>
        <w:bottom w:val="none" w:sz="0" w:space="0" w:color="auto"/>
        <w:right w:val="none" w:sz="0" w:space="0" w:color="auto"/>
      </w:divBdr>
    </w:div>
    <w:div w:id="1287588402">
      <w:bodyDiv w:val="1"/>
      <w:marLeft w:val="0"/>
      <w:marRight w:val="0"/>
      <w:marTop w:val="0"/>
      <w:marBottom w:val="0"/>
      <w:divBdr>
        <w:top w:val="none" w:sz="0" w:space="0" w:color="auto"/>
        <w:left w:val="none" w:sz="0" w:space="0" w:color="auto"/>
        <w:bottom w:val="none" w:sz="0" w:space="0" w:color="auto"/>
        <w:right w:val="none" w:sz="0" w:space="0" w:color="auto"/>
      </w:divBdr>
      <w:divsChild>
        <w:div w:id="1079400319">
          <w:marLeft w:val="547"/>
          <w:marRight w:val="0"/>
          <w:marTop w:val="0"/>
          <w:marBottom w:val="0"/>
          <w:divBdr>
            <w:top w:val="none" w:sz="0" w:space="0" w:color="auto"/>
            <w:left w:val="none" w:sz="0" w:space="0" w:color="auto"/>
            <w:bottom w:val="none" w:sz="0" w:space="0" w:color="auto"/>
            <w:right w:val="none" w:sz="0" w:space="0" w:color="auto"/>
          </w:divBdr>
        </w:div>
        <w:div w:id="297614015">
          <w:marLeft w:val="547"/>
          <w:marRight w:val="0"/>
          <w:marTop w:val="0"/>
          <w:marBottom w:val="0"/>
          <w:divBdr>
            <w:top w:val="none" w:sz="0" w:space="0" w:color="auto"/>
            <w:left w:val="none" w:sz="0" w:space="0" w:color="auto"/>
            <w:bottom w:val="none" w:sz="0" w:space="0" w:color="auto"/>
            <w:right w:val="none" w:sz="0" w:space="0" w:color="auto"/>
          </w:divBdr>
        </w:div>
        <w:div w:id="2077628537">
          <w:marLeft w:val="547"/>
          <w:marRight w:val="0"/>
          <w:marTop w:val="0"/>
          <w:marBottom w:val="0"/>
          <w:divBdr>
            <w:top w:val="none" w:sz="0" w:space="0" w:color="auto"/>
            <w:left w:val="none" w:sz="0" w:space="0" w:color="auto"/>
            <w:bottom w:val="none" w:sz="0" w:space="0" w:color="auto"/>
            <w:right w:val="none" w:sz="0" w:space="0" w:color="auto"/>
          </w:divBdr>
        </w:div>
        <w:div w:id="210699432">
          <w:marLeft w:val="547"/>
          <w:marRight w:val="0"/>
          <w:marTop w:val="0"/>
          <w:marBottom w:val="0"/>
          <w:divBdr>
            <w:top w:val="none" w:sz="0" w:space="0" w:color="auto"/>
            <w:left w:val="none" w:sz="0" w:space="0" w:color="auto"/>
            <w:bottom w:val="none" w:sz="0" w:space="0" w:color="auto"/>
            <w:right w:val="none" w:sz="0" w:space="0" w:color="auto"/>
          </w:divBdr>
        </w:div>
        <w:div w:id="1784572961">
          <w:marLeft w:val="547"/>
          <w:marRight w:val="0"/>
          <w:marTop w:val="0"/>
          <w:marBottom w:val="0"/>
          <w:divBdr>
            <w:top w:val="none" w:sz="0" w:space="0" w:color="auto"/>
            <w:left w:val="none" w:sz="0" w:space="0" w:color="auto"/>
            <w:bottom w:val="none" w:sz="0" w:space="0" w:color="auto"/>
            <w:right w:val="none" w:sz="0" w:space="0" w:color="auto"/>
          </w:divBdr>
        </w:div>
        <w:div w:id="629286289">
          <w:marLeft w:val="547"/>
          <w:marRight w:val="0"/>
          <w:marTop w:val="0"/>
          <w:marBottom w:val="0"/>
          <w:divBdr>
            <w:top w:val="none" w:sz="0" w:space="0" w:color="auto"/>
            <w:left w:val="none" w:sz="0" w:space="0" w:color="auto"/>
            <w:bottom w:val="none" w:sz="0" w:space="0" w:color="auto"/>
            <w:right w:val="none" w:sz="0" w:space="0" w:color="auto"/>
          </w:divBdr>
        </w:div>
      </w:divsChild>
    </w:div>
    <w:div w:id="1293711470">
      <w:bodyDiv w:val="1"/>
      <w:marLeft w:val="0"/>
      <w:marRight w:val="0"/>
      <w:marTop w:val="0"/>
      <w:marBottom w:val="0"/>
      <w:divBdr>
        <w:top w:val="none" w:sz="0" w:space="0" w:color="auto"/>
        <w:left w:val="none" w:sz="0" w:space="0" w:color="auto"/>
        <w:bottom w:val="none" w:sz="0" w:space="0" w:color="auto"/>
        <w:right w:val="none" w:sz="0" w:space="0" w:color="auto"/>
      </w:divBdr>
    </w:div>
    <w:div w:id="1476067995">
      <w:bodyDiv w:val="1"/>
      <w:marLeft w:val="0"/>
      <w:marRight w:val="0"/>
      <w:marTop w:val="0"/>
      <w:marBottom w:val="0"/>
      <w:divBdr>
        <w:top w:val="none" w:sz="0" w:space="0" w:color="auto"/>
        <w:left w:val="none" w:sz="0" w:space="0" w:color="auto"/>
        <w:bottom w:val="none" w:sz="0" w:space="0" w:color="auto"/>
        <w:right w:val="none" w:sz="0" w:space="0" w:color="auto"/>
      </w:divBdr>
      <w:divsChild>
        <w:div w:id="1754089616">
          <w:marLeft w:val="0"/>
          <w:marRight w:val="0"/>
          <w:marTop w:val="0"/>
          <w:marBottom w:val="0"/>
          <w:divBdr>
            <w:top w:val="none" w:sz="0" w:space="0" w:color="auto"/>
            <w:left w:val="none" w:sz="0" w:space="0" w:color="auto"/>
            <w:bottom w:val="none" w:sz="0" w:space="0" w:color="auto"/>
            <w:right w:val="none" w:sz="0" w:space="0" w:color="auto"/>
          </w:divBdr>
          <w:divsChild>
            <w:div w:id="972321649">
              <w:marLeft w:val="0"/>
              <w:marRight w:val="0"/>
              <w:marTop w:val="0"/>
              <w:marBottom w:val="0"/>
              <w:divBdr>
                <w:top w:val="none" w:sz="0" w:space="0" w:color="auto"/>
                <w:left w:val="none" w:sz="0" w:space="0" w:color="auto"/>
                <w:bottom w:val="none" w:sz="0" w:space="0" w:color="auto"/>
                <w:right w:val="none" w:sz="0" w:space="0" w:color="auto"/>
              </w:divBdr>
              <w:divsChild>
                <w:div w:id="1353261387">
                  <w:marLeft w:val="0"/>
                  <w:marRight w:val="0"/>
                  <w:marTop w:val="0"/>
                  <w:marBottom w:val="0"/>
                  <w:divBdr>
                    <w:top w:val="none" w:sz="0" w:space="0" w:color="auto"/>
                    <w:left w:val="none" w:sz="0" w:space="0" w:color="auto"/>
                    <w:bottom w:val="none" w:sz="0" w:space="0" w:color="auto"/>
                    <w:right w:val="none" w:sz="0" w:space="0" w:color="auto"/>
                  </w:divBdr>
                  <w:divsChild>
                    <w:div w:id="255747651">
                      <w:marLeft w:val="0"/>
                      <w:marRight w:val="0"/>
                      <w:marTop w:val="0"/>
                      <w:marBottom w:val="0"/>
                      <w:divBdr>
                        <w:top w:val="none" w:sz="0" w:space="0" w:color="auto"/>
                        <w:left w:val="none" w:sz="0" w:space="0" w:color="auto"/>
                        <w:bottom w:val="none" w:sz="0" w:space="0" w:color="auto"/>
                        <w:right w:val="none" w:sz="0" w:space="0" w:color="auto"/>
                      </w:divBdr>
                      <w:divsChild>
                        <w:div w:id="115683148">
                          <w:marLeft w:val="0"/>
                          <w:marRight w:val="0"/>
                          <w:marTop w:val="0"/>
                          <w:marBottom w:val="0"/>
                          <w:divBdr>
                            <w:top w:val="none" w:sz="0" w:space="0" w:color="auto"/>
                            <w:left w:val="none" w:sz="0" w:space="0" w:color="auto"/>
                            <w:bottom w:val="none" w:sz="0" w:space="0" w:color="auto"/>
                            <w:right w:val="none" w:sz="0" w:space="0" w:color="auto"/>
                          </w:divBdr>
                          <w:divsChild>
                            <w:div w:id="588855870">
                              <w:marLeft w:val="15"/>
                              <w:marRight w:val="195"/>
                              <w:marTop w:val="0"/>
                              <w:marBottom w:val="0"/>
                              <w:divBdr>
                                <w:top w:val="none" w:sz="0" w:space="0" w:color="auto"/>
                                <w:left w:val="none" w:sz="0" w:space="0" w:color="auto"/>
                                <w:bottom w:val="none" w:sz="0" w:space="0" w:color="auto"/>
                                <w:right w:val="none" w:sz="0" w:space="0" w:color="auto"/>
                              </w:divBdr>
                              <w:divsChild>
                                <w:div w:id="1256984591">
                                  <w:marLeft w:val="0"/>
                                  <w:marRight w:val="0"/>
                                  <w:marTop w:val="0"/>
                                  <w:marBottom w:val="0"/>
                                  <w:divBdr>
                                    <w:top w:val="none" w:sz="0" w:space="0" w:color="auto"/>
                                    <w:left w:val="none" w:sz="0" w:space="0" w:color="auto"/>
                                    <w:bottom w:val="none" w:sz="0" w:space="0" w:color="auto"/>
                                    <w:right w:val="none" w:sz="0" w:space="0" w:color="auto"/>
                                  </w:divBdr>
                                  <w:divsChild>
                                    <w:div w:id="1113137570">
                                      <w:marLeft w:val="0"/>
                                      <w:marRight w:val="0"/>
                                      <w:marTop w:val="0"/>
                                      <w:marBottom w:val="0"/>
                                      <w:divBdr>
                                        <w:top w:val="none" w:sz="0" w:space="0" w:color="auto"/>
                                        <w:left w:val="none" w:sz="0" w:space="0" w:color="auto"/>
                                        <w:bottom w:val="none" w:sz="0" w:space="0" w:color="auto"/>
                                        <w:right w:val="none" w:sz="0" w:space="0" w:color="auto"/>
                                      </w:divBdr>
                                      <w:divsChild>
                                        <w:div w:id="1954053864">
                                          <w:marLeft w:val="0"/>
                                          <w:marRight w:val="0"/>
                                          <w:marTop w:val="0"/>
                                          <w:marBottom w:val="0"/>
                                          <w:divBdr>
                                            <w:top w:val="none" w:sz="0" w:space="0" w:color="auto"/>
                                            <w:left w:val="none" w:sz="0" w:space="0" w:color="auto"/>
                                            <w:bottom w:val="none" w:sz="0" w:space="0" w:color="auto"/>
                                            <w:right w:val="none" w:sz="0" w:space="0" w:color="auto"/>
                                          </w:divBdr>
                                          <w:divsChild>
                                            <w:div w:id="330260830">
                                              <w:marLeft w:val="0"/>
                                              <w:marRight w:val="0"/>
                                              <w:marTop w:val="0"/>
                                              <w:marBottom w:val="0"/>
                                              <w:divBdr>
                                                <w:top w:val="none" w:sz="0" w:space="0" w:color="auto"/>
                                                <w:left w:val="none" w:sz="0" w:space="0" w:color="auto"/>
                                                <w:bottom w:val="none" w:sz="0" w:space="0" w:color="auto"/>
                                                <w:right w:val="none" w:sz="0" w:space="0" w:color="auto"/>
                                              </w:divBdr>
                                              <w:divsChild>
                                                <w:div w:id="50463845">
                                                  <w:marLeft w:val="0"/>
                                                  <w:marRight w:val="0"/>
                                                  <w:marTop w:val="0"/>
                                                  <w:marBottom w:val="0"/>
                                                  <w:divBdr>
                                                    <w:top w:val="none" w:sz="0" w:space="0" w:color="auto"/>
                                                    <w:left w:val="none" w:sz="0" w:space="0" w:color="auto"/>
                                                    <w:bottom w:val="none" w:sz="0" w:space="0" w:color="auto"/>
                                                    <w:right w:val="none" w:sz="0" w:space="0" w:color="auto"/>
                                                  </w:divBdr>
                                                  <w:divsChild>
                                                    <w:div w:id="1093168035">
                                                      <w:marLeft w:val="0"/>
                                                      <w:marRight w:val="0"/>
                                                      <w:marTop w:val="0"/>
                                                      <w:marBottom w:val="0"/>
                                                      <w:divBdr>
                                                        <w:top w:val="none" w:sz="0" w:space="0" w:color="auto"/>
                                                        <w:left w:val="none" w:sz="0" w:space="0" w:color="auto"/>
                                                        <w:bottom w:val="none" w:sz="0" w:space="0" w:color="auto"/>
                                                        <w:right w:val="none" w:sz="0" w:space="0" w:color="auto"/>
                                                      </w:divBdr>
                                                      <w:divsChild>
                                                        <w:div w:id="1375808450">
                                                          <w:marLeft w:val="0"/>
                                                          <w:marRight w:val="0"/>
                                                          <w:marTop w:val="0"/>
                                                          <w:marBottom w:val="0"/>
                                                          <w:divBdr>
                                                            <w:top w:val="none" w:sz="0" w:space="0" w:color="auto"/>
                                                            <w:left w:val="none" w:sz="0" w:space="0" w:color="auto"/>
                                                            <w:bottom w:val="none" w:sz="0" w:space="0" w:color="auto"/>
                                                            <w:right w:val="none" w:sz="0" w:space="0" w:color="auto"/>
                                                          </w:divBdr>
                                                          <w:divsChild>
                                                            <w:div w:id="1107387007">
                                                              <w:marLeft w:val="0"/>
                                                              <w:marRight w:val="0"/>
                                                              <w:marTop w:val="0"/>
                                                              <w:marBottom w:val="0"/>
                                                              <w:divBdr>
                                                                <w:top w:val="none" w:sz="0" w:space="0" w:color="auto"/>
                                                                <w:left w:val="none" w:sz="0" w:space="0" w:color="auto"/>
                                                                <w:bottom w:val="none" w:sz="0" w:space="0" w:color="auto"/>
                                                                <w:right w:val="none" w:sz="0" w:space="0" w:color="auto"/>
                                                              </w:divBdr>
                                                              <w:divsChild>
                                                                <w:div w:id="1504971718">
                                                                  <w:marLeft w:val="0"/>
                                                                  <w:marRight w:val="0"/>
                                                                  <w:marTop w:val="735"/>
                                                                  <w:marBottom w:val="0"/>
                                                                  <w:divBdr>
                                                                    <w:top w:val="none" w:sz="0" w:space="0" w:color="auto"/>
                                                                    <w:left w:val="none" w:sz="0" w:space="0" w:color="auto"/>
                                                                    <w:bottom w:val="none" w:sz="0" w:space="0" w:color="auto"/>
                                                                    <w:right w:val="none" w:sz="0" w:space="0" w:color="auto"/>
                                                                  </w:divBdr>
                                                                  <w:divsChild>
                                                                    <w:div w:id="1049188530">
                                                                      <w:marLeft w:val="450"/>
                                                                      <w:marRight w:val="450"/>
                                                                      <w:marTop w:val="0"/>
                                                                      <w:marBottom w:val="0"/>
                                                                      <w:divBdr>
                                                                        <w:top w:val="none" w:sz="0" w:space="0" w:color="auto"/>
                                                                        <w:left w:val="none" w:sz="0" w:space="0" w:color="auto"/>
                                                                        <w:bottom w:val="none" w:sz="0" w:space="0" w:color="auto"/>
                                                                        <w:right w:val="none" w:sz="0" w:space="0" w:color="auto"/>
                                                                      </w:divBdr>
                                                                      <w:divsChild>
                                                                        <w:div w:id="366763990">
                                                                          <w:marLeft w:val="0"/>
                                                                          <w:marRight w:val="45"/>
                                                                          <w:marTop w:val="45"/>
                                                                          <w:marBottom w:val="0"/>
                                                                          <w:divBdr>
                                                                            <w:top w:val="none" w:sz="0" w:space="0" w:color="auto"/>
                                                                            <w:left w:val="none" w:sz="0" w:space="0" w:color="auto"/>
                                                                            <w:bottom w:val="none" w:sz="0" w:space="0" w:color="auto"/>
                                                                            <w:right w:val="none" w:sz="0" w:space="0" w:color="auto"/>
                                                                          </w:divBdr>
                                                                          <w:divsChild>
                                                                            <w:div w:id="851604542">
                                                                              <w:marLeft w:val="0"/>
                                                                              <w:marRight w:val="0"/>
                                                                              <w:marTop w:val="0"/>
                                                                              <w:marBottom w:val="0"/>
                                                                              <w:divBdr>
                                                                                <w:top w:val="none" w:sz="0" w:space="0" w:color="auto"/>
                                                                                <w:left w:val="none" w:sz="0" w:space="0" w:color="auto"/>
                                                                                <w:bottom w:val="none" w:sz="0" w:space="0" w:color="auto"/>
                                                                                <w:right w:val="none" w:sz="0" w:space="0" w:color="auto"/>
                                                                              </w:divBdr>
                                                                              <w:divsChild>
                                                                                <w:div w:id="327641116">
                                                                                  <w:marLeft w:val="0"/>
                                                                                  <w:marRight w:val="0"/>
                                                                                  <w:marTop w:val="0"/>
                                                                                  <w:marBottom w:val="0"/>
                                                                                  <w:divBdr>
                                                                                    <w:top w:val="none" w:sz="0" w:space="0" w:color="auto"/>
                                                                                    <w:left w:val="none" w:sz="0" w:space="0" w:color="auto"/>
                                                                                    <w:bottom w:val="none" w:sz="0" w:space="0" w:color="auto"/>
                                                                                    <w:right w:val="none" w:sz="0" w:space="0" w:color="auto"/>
                                                                                  </w:divBdr>
                                                                                  <w:divsChild>
                                                                                    <w:div w:id="582572546">
                                                                                      <w:marLeft w:val="0"/>
                                                                                      <w:marRight w:val="0"/>
                                                                                      <w:marTop w:val="0"/>
                                                                                      <w:marBottom w:val="0"/>
                                                                                      <w:divBdr>
                                                                                        <w:top w:val="none" w:sz="0" w:space="0" w:color="auto"/>
                                                                                        <w:left w:val="single" w:sz="6" w:space="0" w:color="auto"/>
                                                                                        <w:bottom w:val="none" w:sz="0" w:space="0" w:color="auto"/>
                                                                                        <w:right w:val="single" w:sz="6" w:space="0" w:color="auto"/>
                                                                                      </w:divBdr>
                                                                                      <w:divsChild>
                                                                                        <w:div w:id="1994600409">
                                                                                          <w:marLeft w:val="150"/>
                                                                                          <w:marRight w:val="150"/>
                                                                                          <w:marTop w:val="0"/>
                                                                                          <w:marBottom w:val="0"/>
                                                                                          <w:divBdr>
                                                                                            <w:top w:val="none" w:sz="0" w:space="0" w:color="auto"/>
                                                                                            <w:left w:val="none" w:sz="0" w:space="0" w:color="auto"/>
                                                                                            <w:bottom w:val="none" w:sz="0" w:space="0" w:color="auto"/>
                                                                                            <w:right w:val="none" w:sz="0" w:space="0" w:color="auto"/>
                                                                                          </w:divBdr>
                                                                                          <w:divsChild>
                                                                                            <w:div w:id="1043137559">
                                                                                              <w:marLeft w:val="0"/>
                                                                                              <w:marRight w:val="0"/>
                                                                                              <w:marTop w:val="0"/>
                                                                                              <w:marBottom w:val="0"/>
                                                                                              <w:divBdr>
                                                                                                <w:top w:val="none" w:sz="0" w:space="0" w:color="auto"/>
                                                                                                <w:left w:val="none" w:sz="0" w:space="0" w:color="auto"/>
                                                                                                <w:bottom w:val="none" w:sz="0" w:space="0" w:color="auto"/>
                                                                                                <w:right w:val="none" w:sz="0" w:space="0" w:color="auto"/>
                                                                                              </w:divBdr>
                                                                                              <w:divsChild>
                                                                                                <w:div w:id="112135007">
                                                                                                  <w:marLeft w:val="0"/>
                                                                                                  <w:marRight w:val="0"/>
                                                                                                  <w:marTop w:val="0"/>
                                                                                                  <w:marBottom w:val="0"/>
                                                                                                  <w:divBdr>
                                                                                                    <w:top w:val="none" w:sz="0" w:space="0" w:color="auto"/>
                                                                                                    <w:left w:val="none" w:sz="0" w:space="0" w:color="auto"/>
                                                                                                    <w:bottom w:val="none" w:sz="0" w:space="0" w:color="auto"/>
                                                                                                    <w:right w:val="none" w:sz="0" w:space="0" w:color="auto"/>
                                                                                                  </w:divBdr>
                                                                                                  <w:divsChild>
                                                                                                    <w:div w:id="496851491">
                                                                                                      <w:marLeft w:val="0"/>
                                                                                                      <w:marRight w:val="0"/>
                                                                                                      <w:marTop w:val="0"/>
                                                                                                      <w:marBottom w:val="0"/>
                                                                                                      <w:divBdr>
                                                                                                        <w:top w:val="none" w:sz="0" w:space="0" w:color="auto"/>
                                                                                                        <w:left w:val="none" w:sz="0" w:space="0" w:color="auto"/>
                                                                                                        <w:bottom w:val="none" w:sz="0" w:space="0" w:color="auto"/>
                                                                                                        <w:right w:val="none" w:sz="0" w:space="0" w:color="auto"/>
                                                                                                      </w:divBdr>
                                                                                                      <w:divsChild>
                                                                                                        <w:div w:id="461193021">
                                                                                                          <w:marLeft w:val="0"/>
                                                                                                          <w:marRight w:val="0"/>
                                                                                                          <w:marTop w:val="0"/>
                                                                                                          <w:marBottom w:val="0"/>
                                                                                                          <w:divBdr>
                                                                                                            <w:top w:val="none" w:sz="0" w:space="0" w:color="auto"/>
                                                                                                            <w:left w:val="none" w:sz="0" w:space="0" w:color="auto"/>
                                                                                                            <w:bottom w:val="none" w:sz="0" w:space="0" w:color="auto"/>
                                                                                                            <w:right w:val="none" w:sz="0" w:space="0" w:color="auto"/>
                                                                                                          </w:divBdr>
                                                                                                          <w:divsChild>
                                                                                                            <w:div w:id="121507418">
                                                                                                              <w:marLeft w:val="0"/>
                                                                                                              <w:marRight w:val="0"/>
                                                                                                              <w:marTop w:val="0"/>
                                                                                                              <w:marBottom w:val="0"/>
                                                                                                              <w:divBdr>
                                                                                                                <w:top w:val="none" w:sz="0" w:space="0" w:color="auto"/>
                                                                                                                <w:left w:val="none" w:sz="0" w:space="0" w:color="auto"/>
                                                                                                                <w:bottom w:val="none" w:sz="0" w:space="0" w:color="auto"/>
                                                                                                                <w:right w:val="none" w:sz="0" w:space="0" w:color="auto"/>
                                                                                                              </w:divBdr>
                                                                                                              <w:divsChild>
                                                                                                                <w:div w:id="63564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829490">
      <w:bodyDiv w:val="1"/>
      <w:marLeft w:val="0"/>
      <w:marRight w:val="0"/>
      <w:marTop w:val="0"/>
      <w:marBottom w:val="0"/>
      <w:divBdr>
        <w:top w:val="none" w:sz="0" w:space="0" w:color="auto"/>
        <w:left w:val="none" w:sz="0" w:space="0" w:color="auto"/>
        <w:bottom w:val="none" w:sz="0" w:space="0" w:color="auto"/>
        <w:right w:val="none" w:sz="0" w:space="0" w:color="auto"/>
      </w:divBdr>
    </w:div>
    <w:div w:id="1566602724">
      <w:bodyDiv w:val="1"/>
      <w:marLeft w:val="0"/>
      <w:marRight w:val="0"/>
      <w:marTop w:val="0"/>
      <w:marBottom w:val="0"/>
      <w:divBdr>
        <w:top w:val="none" w:sz="0" w:space="0" w:color="auto"/>
        <w:left w:val="none" w:sz="0" w:space="0" w:color="auto"/>
        <w:bottom w:val="none" w:sz="0" w:space="0" w:color="auto"/>
        <w:right w:val="none" w:sz="0" w:space="0" w:color="auto"/>
      </w:divBdr>
    </w:div>
    <w:div w:id="1664813611">
      <w:bodyDiv w:val="1"/>
      <w:marLeft w:val="0"/>
      <w:marRight w:val="0"/>
      <w:marTop w:val="0"/>
      <w:marBottom w:val="0"/>
      <w:divBdr>
        <w:top w:val="none" w:sz="0" w:space="0" w:color="auto"/>
        <w:left w:val="none" w:sz="0" w:space="0" w:color="auto"/>
        <w:bottom w:val="none" w:sz="0" w:space="0" w:color="auto"/>
        <w:right w:val="none" w:sz="0" w:space="0" w:color="auto"/>
      </w:divBdr>
    </w:div>
    <w:div w:id="1664970364">
      <w:bodyDiv w:val="1"/>
      <w:marLeft w:val="0"/>
      <w:marRight w:val="0"/>
      <w:marTop w:val="0"/>
      <w:marBottom w:val="0"/>
      <w:divBdr>
        <w:top w:val="none" w:sz="0" w:space="0" w:color="auto"/>
        <w:left w:val="none" w:sz="0" w:space="0" w:color="auto"/>
        <w:bottom w:val="none" w:sz="0" w:space="0" w:color="auto"/>
        <w:right w:val="none" w:sz="0" w:space="0" w:color="auto"/>
      </w:divBdr>
    </w:div>
    <w:div w:id="1684093456">
      <w:bodyDiv w:val="1"/>
      <w:marLeft w:val="0"/>
      <w:marRight w:val="0"/>
      <w:marTop w:val="0"/>
      <w:marBottom w:val="0"/>
      <w:divBdr>
        <w:top w:val="none" w:sz="0" w:space="0" w:color="auto"/>
        <w:left w:val="none" w:sz="0" w:space="0" w:color="auto"/>
        <w:bottom w:val="none" w:sz="0" w:space="0" w:color="auto"/>
        <w:right w:val="none" w:sz="0" w:space="0" w:color="auto"/>
      </w:divBdr>
    </w:div>
    <w:div w:id="1800806634">
      <w:bodyDiv w:val="1"/>
      <w:marLeft w:val="0"/>
      <w:marRight w:val="0"/>
      <w:marTop w:val="0"/>
      <w:marBottom w:val="0"/>
      <w:divBdr>
        <w:top w:val="none" w:sz="0" w:space="0" w:color="auto"/>
        <w:left w:val="none" w:sz="0" w:space="0" w:color="auto"/>
        <w:bottom w:val="none" w:sz="0" w:space="0" w:color="auto"/>
        <w:right w:val="none" w:sz="0" w:space="0" w:color="auto"/>
      </w:divBdr>
    </w:div>
    <w:div w:id="1845238320">
      <w:bodyDiv w:val="1"/>
      <w:marLeft w:val="0"/>
      <w:marRight w:val="0"/>
      <w:marTop w:val="0"/>
      <w:marBottom w:val="0"/>
      <w:divBdr>
        <w:top w:val="none" w:sz="0" w:space="0" w:color="auto"/>
        <w:left w:val="none" w:sz="0" w:space="0" w:color="auto"/>
        <w:bottom w:val="none" w:sz="0" w:space="0" w:color="auto"/>
        <w:right w:val="none" w:sz="0" w:space="0" w:color="auto"/>
      </w:divBdr>
      <w:divsChild>
        <w:div w:id="1493330470">
          <w:marLeft w:val="0"/>
          <w:marRight w:val="0"/>
          <w:marTop w:val="0"/>
          <w:marBottom w:val="0"/>
          <w:divBdr>
            <w:top w:val="none" w:sz="0" w:space="0" w:color="auto"/>
            <w:left w:val="none" w:sz="0" w:space="0" w:color="auto"/>
            <w:bottom w:val="none" w:sz="0" w:space="0" w:color="auto"/>
            <w:right w:val="none" w:sz="0" w:space="0" w:color="auto"/>
          </w:divBdr>
          <w:divsChild>
            <w:div w:id="1899321486">
              <w:marLeft w:val="0"/>
              <w:marRight w:val="0"/>
              <w:marTop w:val="0"/>
              <w:marBottom w:val="0"/>
              <w:divBdr>
                <w:top w:val="none" w:sz="0" w:space="0" w:color="auto"/>
                <w:left w:val="none" w:sz="0" w:space="0" w:color="auto"/>
                <w:bottom w:val="none" w:sz="0" w:space="0" w:color="auto"/>
                <w:right w:val="none" w:sz="0" w:space="0" w:color="auto"/>
              </w:divBdr>
              <w:divsChild>
                <w:div w:id="21441138">
                  <w:marLeft w:val="0"/>
                  <w:marRight w:val="0"/>
                  <w:marTop w:val="0"/>
                  <w:marBottom w:val="0"/>
                  <w:divBdr>
                    <w:top w:val="none" w:sz="0" w:space="0" w:color="auto"/>
                    <w:left w:val="none" w:sz="0" w:space="0" w:color="auto"/>
                    <w:bottom w:val="none" w:sz="0" w:space="0" w:color="auto"/>
                    <w:right w:val="none" w:sz="0" w:space="0" w:color="auto"/>
                  </w:divBdr>
                  <w:divsChild>
                    <w:div w:id="1566136616">
                      <w:marLeft w:val="0"/>
                      <w:marRight w:val="0"/>
                      <w:marTop w:val="0"/>
                      <w:marBottom w:val="0"/>
                      <w:divBdr>
                        <w:top w:val="none" w:sz="0" w:space="0" w:color="auto"/>
                        <w:left w:val="none" w:sz="0" w:space="0" w:color="auto"/>
                        <w:bottom w:val="none" w:sz="0" w:space="0" w:color="auto"/>
                        <w:right w:val="none" w:sz="0" w:space="0" w:color="auto"/>
                      </w:divBdr>
                      <w:divsChild>
                        <w:div w:id="1328245923">
                          <w:marLeft w:val="0"/>
                          <w:marRight w:val="0"/>
                          <w:marTop w:val="0"/>
                          <w:marBottom w:val="0"/>
                          <w:divBdr>
                            <w:top w:val="none" w:sz="0" w:space="0" w:color="auto"/>
                            <w:left w:val="none" w:sz="0" w:space="0" w:color="auto"/>
                            <w:bottom w:val="none" w:sz="0" w:space="0" w:color="auto"/>
                            <w:right w:val="none" w:sz="0" w:space="0" w:color="auto"/>
                          </w:divBdr>
                          <w:divsChild>
                            <w:div w:id="1602562433">
                              <w:marLeft w:val="0"/>
                              <w:marRight w:val="0"/>
                              <w:marTop w:val="0"/>
                              <w:marBottom w:val="0"/>
                              <w:divBdr>
                                <w:top w:val="none" w:sz="0" w:space="0" w:color="auto"/>
                                <w:left w:val="none" w:sz="0" w:space="0" w:color="auto"/>
                                <w:bottom w:val="none" w:sz="0" w:space="0" w:color="auto"/>
                                <w:right w:val="none" w:sz="0" w:space="0" w:color="auto"/>
                              </w:divBdr>
                              <w:divsChild>
                                <w:div w:id="472409267">
                                  <w:marLeft w:val="0"/>
                                  <w:marRight w:val="0"/>
                                  <w:marTop w:val="0"/>
                                  <w:marBottom w:val="0"/>
                                  <w:divBdr>
                                    <w:top w:val="none" w:sz="0" w:space="0" w:color="auto"/>
                                    <w:left w:val="none" w:sz="0" w:space="0" w:color="auto"/>
                                    <w:bottom w:val="none" w:sz="0" w:space="0" w:color="auto"/>
                                    <w:right w:val="none" w:sz="0" w:space="0" w:color="auto"/>
                                  </w:divBdr>
                                  <w:divsChild>
                                    <w:div w:id="795220124">
                                      <w:marLeft w:val="0"/>
                                      <w:marRight w:val="0"/>
                                      <w:marTop w:val="0"/>
                                      <w:marBottom w:val="0"/>
                                      <w:divBdr>
                                        <w:top w:val="none" w:sz="0" w:space="0" w:color="auto"/>
                                        <w:left w:val="none" w:sz="0" w:space="0" w:color="auto"/>
                                        <w:bottom w:val="none" w:sz="0" w:space="0" w:color="auto"/>
                                        <w:right w:val="none" w:sz="0" w:space="0" w:color="auto"/>
                                      </w:divBdr>
                                      <w:divsChild>
                                        <w:div w:id="1776241944">
                                          <w:marLeft w:val="0"/>
                                          <w:marRight w:val="0"/>
                                          <w:marTop w:val="0"/>
                                          <w:marBottom w:val="0"/>
                                          <w:divBdr>
                                            <w:top w:val="none" w:sz="0" w:space="0" w:color="auto"/>
                                            <w:left w:val="none" w:sz="0" w:space="0" w:color="auto"/>
                                            <w:bottom w:val="none" w:sz="0" w:space="0" w:color="auto"/>
                                            <w:right w:val="none" w:sz="0" w:space="0" w:color="auto"/>
                                          </w:divBdr>
                                          <w:divsChild>
                                            <w:div w:id="1517692526">
                                              <w:marLeft w:val="0"/>
                                              <w:marRight w:val="0"/>
                                              <w:marTop w:val="0"/>
                                              <w:marBottom w:val="0"/>
                                              <w:divBdr>
                                                <w:top w:val="none" w:sz="0" w:space="0" w:color="auto"/>
                                                <w:left w:val="none" w:sz="0" w:space="0" w:color="auto"/>
                                                <w:bottom w:val="none" w:sz="0" w:space="0" w:color="auto"/>
                                                <w:right w:val="none" w:sz="0" w:space="0" w:color="auto"/>
                                              </w:divBdr>
                                              <w:divsChild>
                                                <w:div w:id="482739940">
                                                  <w:marLeft w:val="0"/>
                                                  <w:marRight w:val="0"/>
                                                  <w:marTop w:val="0"/>
                                                  <w:marBottom w:val="0"/>
                                                  <w:divBdr>
                                                    <w:top w:val="single" w:sz="6" w:space="0" w:color="ABABAB"/>
                                                    <w:left w:val="single" w:sz="6" w:space="0" w:color="ABABAB"/>
                                                    <w:bottom w:val="none" w:sz="0" w:space="0" w:color="auto"/>
                                                    <w:right w:val="single" w:sz="6" w:space="0" w:color="ABABAB"/>
                                                  </w:divBdr>
                                                  <w:divsChild>
                                                    <w:div w:id="1593391392">
                                                      <w:marLeft w:val="0"/>
                                                      <w:marRight w:val="0"/>
                                                      <w:marTop w:val="0"/>
                                                      <w:marBottom w:val="0"/>
                                                      <w:divBdr>
                                                        <w:top w:val="none" w:sz="0" w:space="0" w:color="auto"/>
                                                        <w:left w:val="none" w:sz="0" w:space="0" w:color="auto"/>
                                                        <w:bottom w:val="none" w:sz="0" w:space="0" w:color="auto"/>
                                                        <w:right w:val="none" w:sz="0" w:space="0" w:color="auto"/>
                                                      </w:divBdr>
                                                      <w:divsChild>
                                                        <w:div w:id="648048353">
                                                          <w:marLeft w:val="0"/>
                                                          <w:marRight w:val="0"/>
                                                          <w:marTop w:val="0"/>
                                                          <w:marBottom w:val="0"/>
                                                          <w:divBdr>
                                                            <w:top w:val="none" w:sz="0" w:space="0" w:color="auto"/>
                                                            <w:left w:val="none" w:sz="0" w:space="0" w:color="auto"/>
                                                            <w:bottom w:val="none" w:sz="0" w:space="0" w:color="auto"/>
                                                            <w:right w:val="none" w:sz="0" w:space="0" w:color="auto"/>
                                                          </w:divBdr>
                                                          <w:divsChild>
                                                            <w:div w:id="848636271">
                                                              <w:marLeft w:val="0"/>
                                                              <w:marRight w:val="0"/>
                                                              <w:marTop w:val="0"/>
                                                              <w:marBottom w:val="0"/>
                                                              <w:divBdr>
                                                                <w:top w:val="none" w:sz="0" w:space="0" w:color="auto"/>
                                                                <w:left w:val="none" w:sz="0" w:space="0" w:color="auto"/>
                                                                <w:bottom w:val="none" w:sz="0" w:space="0" w:color="auto"/>
                                                                <w:right w:val="none" w:sz="0" w:space="0" w:color="auto"/>
                                                              </w:divBdr>
                                                              <w:divsChild>
                                                                <w:div w:id="801506706">
                                                                  <w:marLeft w:val="0"/>
                                                                  <w:marRight w:val="0"/>
                                                                  <w:marTop w:val="0"/>
                                                                  <w:marBottom w:val="0"/>
                                                                  <w:divBdr>
                                                                    <w:top w:val="none" w:sz="0" w:space="0" w:color="auto"/>
                                                                    <w:left w:val="none" w:sz="0" w:space="0" w:color="auto"/>
                                                                    <w:bottom w:val="none" w:sz="0" w:space="0" w:color="auto"/>
                                                                    <w:right w:val="none" w:sz="0" w:space="0" w:color="auto"/>
                                                                  </w:divBdr>
                                                                  <w:divsChild>
                                                                    <w:div w:id="1351646098">
                                                                      <w:marLeft w:val="0"/>
                                                                      <w:marRight w:val="0"/>
                                                                      <w:marTop w:val="0"/>
                                                                      <w:marBottom w:val="0"/>
                                                                      <w:divBdr>
                                                                        <w:top w:val="none" w:sz="0" w:space="0" w:color="auto"/>
                                                                        <w:left w:val="none" w:sz="0" w:space="0" w:color="auto"/>
                                                                        <w:bottom w:val="none" w:sz="0" w:space="0" w:color="auto"/>
                                                                        <w:right w:val="none" w:sz="0" w:space="0" w:color="auto"/>
                                                                      </w:divBdr>
                                                                      <w:divsChild>
                                                                        <w:div w:id="207762207">
                                                                          <w:marLeft w:val="0"/>
                                                                          <w:marRight w:val="0"/>
                                                                          <w:marTop w:val="0"/>
                                                                          <w:marBottom w:val="0"/>
                                                                          <w:divBdr>
                                                                            <w:top w:val="none" w:sz="0" w:space="0" w:color="auto"/>
                                                                            <w:left w:val="none" w:sz="0" w:space="0" w:color="auto"/>
                                                                            <w:bottom w:val="none" w:sz="0" w:space="0" w:color="auto"/>
                                                                            <w:right w:val="none" w:sz="0" w:space="0" w:color="auto"/>
                                                                          </w:divBdr>
                                                                          <w:divsChild>
                                                                            <w:div w:id="543063258">
                                                                              <w:marLeft w:val="0"/>
                                                                              <w:marRight w:val="0"/>
                                                                              <w:marTop w:val="0"/>
                                                                              <w:marBottom w:val="0"/>
                                                                              <w:divBdr>
                                                                                <w:top w:val="none" w:sz="0" w:space="0" w:color="auto"/>
                                                                                <w:left w:val="none" w:sz="0" w:space="0" w:color="auto"/>
                                                                                <w:bottom w:val="none" w:sz="0" w:space="0" w:color="auto"/>
                                                                                <w:right w:val="none" w:sz="0" w:space="0" w:color="auto"/>
                                                                              </w:divBdr>
                                                                            </w:div>
                                                                            <w:div w:id="1844473381">
                                                                              <w:marLeft w:val="0"/>
                                                                              <w:marRight w:val="0"/>
                                                                              <w:marTop w:val="0"/>
                                                                              <w:marBottom w:val="0"/>
                                                                              <w:divBdr>
                                                                                <w:top w:val="none" w:sz="0" w:space="0" w:color="auto"/>
                                                                                <w:left w:val="none" w:sz="0" w:space="0" w:color="auto"/>
                                                                                <w:bottom w:val="none" w:sz="0" w:space="0" w:color="auto"/>
                                                                                <w:right w:val="none" w:sz="0" w:space="0" w:color="auto"/>
                                                                              </w:divBdr>
                                                                            </w:div>
                                                                            <w:div w:id="81402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920952">
      <w:bodyDiv w:val="1"/>
      <w:marLeft w:val="0"/>
      <w:marRight w:val="0"/>
      <w:marTop w:val="0"/>
      <w:marBottom w:val="0"/>
      <w:divBdr>
        <w:top w:val="none" w:sz="0" w:space="0" w:color="auto"/>
        <w:left w:val="none" w:sz="0" w:space="0" w:color="auto"/>
        <w:bottom w:val="none" w:sz="0" w:space="0" w:color="auto"/>
        <w:right w:val="none" w:sz="0" w:space="0" w:color="auto"/>
      </w:divBdr>
      <w:divsChild>
        <w:div w:id="512036371">
          <w:marLeft w:val="0"/>
          <w:marRight w:val="0"/>
          <w:marTop w:val="0"/>
          <w:marBottom w:val="0"/>
          <w:divBdr>
            <w:top w:val="none" w:sz="0" w:space="0" w:color="auto"/>
            <w:left w:val="none" w:sz="0" w:space="0" w:color="auto"/>
            <w:bottom w:val="none" w:sz="0" w:space="0" w:color="auto"/>
            <w:right w:val="none" w:sz="0" w:space="0" w:color="auto"/>
          </w:divBdr>
          <w:divsChild>
            <w:div w:id="2044472697">
              <w:marLeft w:val="0"/>
              <w:marRight w:val="0"/>
              <w:marTop w:val="0"/>
              <w:marBottom w:val="0"/>
              <w:divBdr>
                <w:top w:val="none" w:sz="0" w:space="0" w:color="auto"/>
                <w:left w:val="none" w:sz="0" w:space="0" w:color="auto"/>
                <w:bottom w:val="none" w:sz="0" w:space="0" w:color="auto"/>
                <w:right w:val="none" w:sz="0" w:space="0" w:color="auto"/>
              </w:divBdr>
              <w:divsChild>
                <w:div w:id="2033915869">
                  <w:marLeft w:val="0"/>
                  <w:marRight w:val="0"/>
                  <w:marTop w:val="0"/>
                  <w:marBottom w:val="0"/>
                  <w:divBdr>
                    <w:top w:val="none" w:sz="0" w:space="0" w:color="auto"/>
                    <w:left w:val="none" w:sz="0" w:space="0" w:color="auto"/>
                    <w:bottom w:val="none" w:sz="0" w:space="0" w:color="auto"/>
                    <w:right w:val="none" w:sz="0" w:space="0" w:color="auto"/>
                  </w:divBdr>
                  <w:divsChild>
                    <w:div w:id="1297225603">
                      <w:marLeft w:val="0"/>
                      <w:marRight w:val="0"/>
                      <w:marTop w:val="0"/>
                      <w:marBottom w:val="0"/>
                      <w:divBdr>
                        <w:top w:val="none" w:sz="0" w:space="0" w:color="auto"/>
                        <w:left w:val="none" w:sz="0" w:space="0" w:color="auto"/>
                        <w:bottom w:val="none" w:sz="0" w:space="0" w:color="auto"/>
                        <w:right w:val="none" w:sz="0" w:space="0" w:color="auto"/>
                      </w:divBdr>
                      <w:divsChild>
                        <w:div w:id="108211111">
                          <w:marLeft w:val="0"/>
                          <w:marRight w:val="0"/>
                          <w:marTop w:val="0"/>
                          <w:marBottom w:val="0"/>
                          <w:divBdr>
                            <w:top w:val="none" w:sz="0" w:space="0" w:color="auto"/>
                            <w:left w:val="none" w:sz="0" w:space="0" w:color="auto"/>
                            <w:bottom w:val="none" w:sz="0" w:space="0" w:color="auto"/>
                            <w:right w:val="none" w:sz="0" w:space="0" w:color="auto"/>
                          </w:divBdr>
                          <w:divsChild>
                            <w:div w:id="1561015940">
                              <w:marLeft w:val="0"/>
                              <w:marRight w:val="0"/>
                              <w:marTop w:val="0"/>
                              <w:marBottom w:val="0"/>
                              <w:divBdr>
                                <w:top w:val="none" w:sz="0" w:space="0" w:color="auto"/>
                                <w:left w:val="none" w:sz="0" w:space="0" w:color="auto"/>
                                <w:bottom w:val="none" w:sz="0" w:space="0" w:color="auto"/>
                                <w:right w:val="none" w:sz="0" w:space="0" w:color="auto"/>
                              </w:divBdr>
                              <w:divsChild>
                                <w:div w:id="1296566031">
                                  <w:marLeft w:val="0"/>
                                  <w:marRight w:val="0"/>
                                  <w:marTop w:val="0"/>
                                  <w:marBottom w:val="0"/>
                                  <w:divBdr>
                                    <w:top w:val="none" w:sz="0" w:space="0" w:color="auto"/>
                                    <w:left w:val="none" w:sz="0" w:space="0" w:color="auto"/>
                                    <w:bottom w:val="none" w:sz="0" w:space="0" w:color="auto"/>
                                    <w:right w:val="none" w:sz="0" w:space="0" w:color="auto"/>
                                  </w:divBdr>
                                  <w:divsChild>
                                    <w:div w:id="1920098459">
                                      <w:marLeft w:val="0"/>
                                      <w:marRight w:val="0"/>
                                      <w:marTop w:val="0"/>
                                      <w:marBottom w:val="0"/>
                                      <w:divBdr>
                                        <w:top w:val="none" w:sz="0" w:space="0" w:color="auto"/>
                                        <w:left w:val="none" w:sz="0" w:space="0" w:color="auto"/>
                                        <w:bottom w:val="none" w:sz="0" w:space="0" w:color="auto"/>
                                        <w:right w:val="none" w:sz="0" w:space="0" w:color="auto"/>
                                      </w:divBdr>
                                      <w:divsChild>
                                        <w:div w:id="1846244747">
                                          <w:marLeft w:val="0"/>
                                          <w:marRight w:val="0"/>
                                          <w:marTop w:val="0"/>
                                          <w:marBottom w:val="0"/>
                                          <w:divBdr>
                                            <w:top w:val="none" w:sz="0" w:space="0" w:color="auto"/>
                                            <w:left w:val="none" w:sz="0" w:space="0" w:color="auto"/>
                                            <w:bottom w:val="none" w:sz="0" w:space="0" w:color="auto"/>
                                            <w:right w:val="none" w:sz="0" w:space="0" w:color="auto"/>
                                          </w:divBdr>
                                          <w:divsChild>
                                            <w:div w:id="355354125">
                                              <w:marLeft w:val="0"/>
                                              <w:marRight w:val="0"/>
                                              <w:marTop w:val="0"/>
                                              <w:marBottom w:val="0"/>
                                              <w:divBdr>
                                                <w:top w:val="none" w:sz="0" w:space="0" w:color="auto"/>
                                                <w:left w:val="none" w:sz="0" w:space="0" w:color="auto"/>
                                                <w:bottom w:val="none" w:sz="0" w:space="0" w:color="auto"/>
                                                <w:right w:val="none" w:sz="0" w:space="0" w:color="auto"/>
                                              </w:divBdr>
                                              <w:divsChild>
                                                <w:div w:id="1151748435">
                                                  <w:marLeft w:val="0"/>
                                                  <w:marRight w:val="0"/>
                                                  <w:marTop w:val="0"/>
                                                  <w:marBottom w:val="0"/>
                                                  <w:divBdr>
                                                    <w:top w:val="single" w:sz="6" w:space="0" w:color="ABABAB"/>
                                                    <w:left w:val="single" w:sz="6" w:space="0" w:color="ABABAB"/>
                                                    <w:bottom w:val="none" w:sz="0" w:space="0" w:color="auto"/>
                                                    <w:right w:val="single" w:sz="6" w:space="0" w:color="ABABAB"/>
                                                  </w:divBdr>
                                                  <w:divsChild>
                                                    <w:div w:id="1383212300">
                                                      <w:marLeft w:val="0"/>
                                                      <w:marRight w:val="0"/>
                                                      <w:marTop w:val="0"/>
                                                      <w:marBottom w:val="0"/>
                                                      <w:divBdr>
                                                        <w:top w:val="none" w:sz="0" w:space="0" w:color="auto"/>
                                                        <w:left w:val="none" w:sz="0" w:space="0" w:color="auto"/>
                                                        <w:bottom w:val="none" w:sz="0" w:space="0" w:color="auto"/>
                                                        <w:right w:val="none" w:sz="0" w:space="0" w:color="auto"/>
                                                      </w:divBdr>
                                                      <w:divsChild>
                                                        <w:div w:id="698554705">
                                                          <w:marLeft w:val="0"/>
                                                          <w:marRight w:val="0"/>
                                                          <w:marTop w:val="0"/>
                                                          <w:marBottom w:val="0"/>
                                                          <w:divBdr>
                                                            <w:top w:val="none" w:sz="0" w:space="0" w:color="auto"/>
                                                            <w:left w:val="none" w:sz="0" w:space="0" w:color="auto"/>
                                                            <w:bottom w:val="none" w:sz="0" w:space="0" w:color="auto"/>
                                                            <w:right w:val="none" w:sz="0" w:space="0" w:color="auto"/>
                                                          </w:divBdr>
                                                          <w:divsChild>
                                                            <w:div w:id="1673754470">
                                                              <w:marLeft w:val="0"/>
                                                              <w:marRight w:val="0"/>
                                                              <w:marTop w:val="0"/>
                                                              <w:marBottom w:val="0"/>
                                                              <w:divBdr>
                                                                <w:top w:val="none" w:sz="0" w:space="0" w:color="auto"/>
                                                                <w:left w:val="none" w:sz="0" w:space="0" w:color="auto"/>
                                                                <w:bottom w:val="none" w:sz="0" w:space="0" w:color="auto"/>
                                                                <w:right w:val="none" w:sz="0" w:space="0" w:color="auto"/>
                                                              </w:divBdr>
                                                              <w:divsChild>
                                                                <w:div w:id="952829408">
                                                                  <w:marLeft w:val="0"/>
                                                                  <w:marRight w:val="0"/>
                                                                  <w:marTop w:val="0"/>
                                                                  <w:marBottom w:val="0"/>
                                                                  <w:divBdr>
                                                                    <w:top w:val="none" w:sz="0" w:space="0" w:color="auto"/>
                                                                    <w:left w:val="none" w:sz="0" w:space="0" w:color="auto"/>
                                                                    <w:bottom w:val="none" w:sz="0" w:space="0" w:color="auto"/>
                                                                    <w:right w:val="none" w:sz="0" w:space="0" w:color="auto"/>
                                                                  </w:divBdr>
                                                                  <w:divsChild>
                                                                    <w:div w:id="1557281581">
                                                                      <w:marLeft w:val="0"/>
                                                                      <w:marRight w:val="0"/>
                                                                      <w:marTop w:val="0"/>
                                                                      <w:marBottom w:val="0"/>
                                                                      <w:divBdr>
                                                                        <w:top w:val="none" w:sz="0" w:space="0" w:color="auto"/>
                                                                        <w:left w:val="none" w:sz="0" w:space="0" w:color="auto"/>
                                                                        <w:bottom w:val="none" w:sz="0" w:space="0" w:color="auto"/>
                                                                        <w:right w:val="none" w:sz="0" w:space="0" w:color="auto"/>
                                                                      </w:divBdr>
                                                                      <w:divsChild>
                                                                        <w:div w:id="168193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087">
      <w:bodyDiv w:val="1"/>
      <w:marLeft w:val="0"/>
      <w:marRight w:val="0"/>
      <w:marTop w:val="0"/>
      <w:marBottom w:val="0"/>
      <w:divBdr>
        <w:top w:val="none" w:sz="0" w:space="0" w:color="auto"/>
        <w:left w:val="none" w:sz="0" w:space="0" w:color="auto"/>
        <w:bottom w:val="none" w:sz="0" w:space="0" w:color="auto"/>
        <w:right w:val="none" w:sz="0" w:space="0" w:color="auto"/>
      </w:divBdr>
      <w:divsChild>
        <w:div w:id="591202481">
          <w:marLeft w:val="0"/>
          <w:marRight w:val="0"/>
          <w:marTop w:val="0"/>
          <w:marBottom w:val="0"/>
          <w:divBdr>
            <w:top w:val="none" w:sz="0" w:space="0" w:color="auto"/>
            <w:left w:val="none" w:sz="0" w:space="0" w:color="auto"/>
            <w:bottom w:val="none" w:sz="0" w:space="0" w:color="auto"/>
            <w:right w:val="none" w:sz="0" w:space="0" w:color="auto"/>
          </w:divBdr>
          <w:divsChild>
            <w:div w:id="1245259826">
              <w:marLeft w:val="0"/>
              <w:marRight w:val="0"/>
              <w:marTop w:val="0"/>
              <w:marBottom w:val="0"/>
              <w:divBdr>
                <w:top w:val="none" w:sz="0" w:space="0" w:color="auto"/>
                <w:left w:val="none" w:sz="0" w:space="0" w:color="auto"/>
                <w:bottom w:val="none" w:sz="0" w:space="0" w:color="auto"/>
                <w:right w:val="none" w:sz="0" w:space="0" w:color="auto"/>
              </w:divBdr>
              <w:divsChild>
                <w:div w:id="1966885501">
                  <w:marLeft w:val="0"/>
                  <w:marRight w:val="0"/>
                  <w:marTop w:val="0"/>
                  <w:marBottom w:val="0"/>
                  <w:divBdr>
                    <w:top w:val="none" w:sz="0" w:space="0" w:color="auto"/>
                    <w:left w:val="none" w:sz="0" w:space="0" w:color="auto"/>
                    <w:bottom w:val="none" w:sz="0" w:space="0" w:color="auto"/>
                    <w:right w:val="none" w:sz="0" w:space="0" w:color="auto"/>
                  </w:divBdr>
                  <w:divsChild>
                    <w:div w:id="1822843447">
                      <w:marLeft w:val="0"/>
                      <w:marRight w:val="0"/>
                      <w:marTop w:val="0"/>
                      <w:marBottom w:val="0"/>
                      <w:divBdr>
                        <w:top w:val="none" w:sz="0" w:space="0" w:color="auto"/>
                        <w:left w:val="none" w:sz="0" w:space="0" w:color="auto"/>
                        <w:bottom w:val="none" w:sz="0" w:space="0" w:color="auto"/>
                        <w:right w:val="none" w:sz="0" w:space="0" w:color="auto"/>
                      </w:divBdr>
                      <w:divsChild>
                        <w:div w:id="1999115492">
                          <w:marLeft w:val="0"/>
                          <w:marRight w:val="0"/>
                          <w:marTop w:val="0"/>
                          <w:marBottom w:val="0"/>
                          <w:divBdr>
                            <w:top w:val="none" w:sz="0" w:space="0" w:color="auto"/>
                            <w:left w:val="none" w:sz="0" w:space="0" w:color="auto"/>
                            <w:bottom w:val="none" w:sz="0" w:space="0" w:color="auto"/>
                            <w:right w:val="none" w:sz="0" w:space="0" w:color="auto"/>
                          </w:divBdr>
                          <w:divsChild>
                            <w:div w:id="41560197">
                              <w:marLeft w:val="0"/>
                              <w:marRight w:val="0"/>
                              <w:marTop w:val="0"/>
                              <w:marBottom w:val="0"/>
                              <w:divBdr>
                                <w:top w:val="none" w:sz="0" w:space="0" w:color="auto"/>
                                <w:left w:val="none" w:sz="0" w:space="0" w:color="auto"/>
                                <w:bottom w:val="none" w:sz="0" w:space="0" w:color="auto"/>
                                <w:right w:val="none" w:sz="0" w:space="0" w:color="auto"/>
                              </w:divBdr>
                              <w:divsChild>
                                <w:div w:id="101069674">
                                  <w:marLeft w:val="0"/>
                                  <w:marRight w:val="0"/>
                                  <w:marTop w:val="0"/>
                                  <w:marBottom w:val="0"/>
                                  <w:divBdr>
                                    <w:top w:val="none" w:sz="0" w:space="0" w:color="auto"/>
                                    <w:left w:val="none" w:sz="0" w:space="0" w:color="auto"/>
                                    <w:bottom w:val="none" w:sz="0" w:space="0" w:color="auto"/>
                                    <w:right w:val="none" w:sz="0" w:space="0" w:color="auto"/>
                                  </w:divBdr>
                                  <w:divsChild>
                                    <w:div w:id="18900766">
                                      <w:marLeft w:val="0"/>
                                      <w:marRight w:val="0"/>
                                      <w:marTop w:val="0"/>
                                      <w:marBottom w:val="0"/>
                                      <w:divBdr>
                                        <w:top w:val="none" w:sz="0" w:space="0" w:color="auto"/>
                                        <w:left w:val="none" w:sz="0" w:space="0" w:color="auto"/>
                                        <w:bottom w:val="none" w:sz="0" w:space="0" w:color="auto"/>
                                        <w:right w:val="none" w:sz="0" w:space="0" w:color="auto"/>
                                      </w:divBdr>
                                      <w:divsChild>
                                        <w:div w:id="883373530">
                                          <w:marLeft w:val="0"/>
                                          <w:marRight w:val="0"/>
                                          <w:marTop w:val="0"/>
                                          <w:marBottom w:val="0"/>
                                          <w:divBdr>
                                            <w:top w:val="none" w:sz="0" w:space="0" w:color="auto"/>
                                            <w:left w:val="none" w:sz="0" w:space="0" w:color="auto"/>
                                            <w:bottom w:val="none" w:sz="0" w:space="0" w:color="auto"/>
                                            <w:right w:val="none" w:sz="0" w:space="0" w:color="auto"/>
                                          </w:divBdr>
                                          <w:divsChild>
                                            <w:div w:id="1679773589">
                                              <w:marLeft w:val="0"/>
                                              <w:marRight w:val="0"/>
                                              <w:marTop w:val="0"/>
                                              <w:marBottom w:val="0"/>
                                              <w:divBdr>
                                                <w:top w:val="none" w:sz="0" w:space="0" w:color="auto"/>
                                                <w:left w:val="none" w:sz="0" w:space="0" w:color="auto"/>
                                                <w:bottom w:val="none" w:sz="0" w:space="0" w:color="auto"/>
                                                <w:right w:val="none" w:sz="0" w:space="0" w:color="auto"/>
                                              </w:divBdr>
                                              <w:divsChild>
                                                <w:div w:id="1794667491">
                                                  <w:marLeft w:val="0"/>
                                                  <w:marRight w:val="0"/>
                                                  <w:marTop w:val="0"/>
                                                  <w:marBottom w:val="0"/>
                                                  <w:divBdr>
                                                    <w:top w:val="single" w:sz="6" w:space="0" w:color="ABABAB"/>
                                                    <w:left w:val="single" w:sz="6" w:space="0" w:color="ABABAB"/>
                                                    <w:bottom w:val="none" w:sz="0" w:space="0" w:color="auto"/>
                                                    <w:right w:val="single" w:sz="6" w:space="0" w:color="ABABAB"/>
                                                  </w:divBdr>
                                                  <w:divsChild>
                                                    <w:div w:id="2019430414">
                                                      <w:marLeft w:val="0"/>
                                                      <w:marRight w:val="0"/>
                                                      <w:marTop w:val="0"/>
                                                      <w:marBottom w:val="0"/>
                                                      <w:divBdr>
                                                        <w:top w:val="none" w:sz="0" w:space="0" w:color="auto"/>
                                                        <w:left w:val="none" w:sz="0" w:space="0" w:color="auto"/>
                                                        <w:bottom w:val="none" w:sz="0" w:space="0" w:color="auto"/>
                                                        <w:right w:val="none" w:sz="0" w:space="0" w:color="auto"/>
                                                      </w:divBdr>
                                                      <w:divsChild>
                                                        <w:div w:id="1456757673">
                                                          <w:marLeft w:val="0"/>
                                                          <w:marRight w:val="0"/>
                                                          <w:marTop w:val="0"/>
                                                          <w:marBottom w:val="0"/>
                                                          <w:divBdr>
                                                            <w:top w:val="none" w:sz="0" w:space="0" w:color="auto"/>
                                                            <w:left w:val="none" w:sz="0" w:space="0" w:color="auto"/>
                                                            <w:bottom w:val="none" w:sz="0" w:space="0" w:color="auto"/>
                                                            <w:right w:val="none" w:sz="0" w:space="0" w:color="auto"/>
                                                          </w:divBdr>
                                                          <w:divsChild>
                                                            <w:div w:id="320894783">
                                                              <w:marLeft w:val="0"/>
                                                              <w:marRight w:val="0"/>
                                                              <w:marTop w:val="0"/>
                                                              <w:marBottom w:val="0"/>
                                                              <w:divBdr>
                                                                <w:top w:val="none" w:sz="0" w:space="0" w:color="auto"/>
                                                                <w:left w:val="none" w:sz="0" w:space="0" w:color="auto"/>
                                                                <w:bottom w:val="none" w:sz="0" w:space="0" w:color="auto"/>
                                                                <w:right w:val="none" w:sz="0" w:space="0" w:color="auto"/>
                                                              </w:divBdr>
                                                              <w:divsChild>
                                                                <w:div w:id="561134260">
                                                                  <w:marLeft w:val="0"/>
                                                                  <w:marRight w:val="0"/>
                                                                  <w:marTop w:val="0"/>
                                                                  <w:marBottom w:val="0"/>
                                                                  <w:divBdr>
                                                                    <w:top w:val="none" w:sz="0" w:space="0" w:color="auto"/>
                                                                    <w:left w:val="none" w:sz="0" w:space="0" w:color="auto"/>
                                                                    <w:bottom w:val="none" w:sz="0" w:space="0" w:color="auto"/>
                                                                    <w:right w:val="none" w:sz="0" w:space="0" w:color="auto"/>
                                                                  </w:divBdr>
                                                                  <w:divsChild>
                                                                    <w:div w:id="1164585691">
                                                                      <w:marLeft w:val="0"/>
                                                                      <w:marRight w:val="0"/>
                                                                      <w:marTop w:val="0"/>
                                                                      <w:marBottom w:val="0"/>
                                                                      <w:divBdr>
                                                                        <w:top w:val="none" w:sz="0" w:space="0" w:color="auto"/>
                                                                        <w:left w:val="none" w:sz="0" w:space="0" w:color="auto"/>
                                                                        <w:bottom w:val="none" w:sz="0" w:space="0" w:color="auto"/>
                                                                        <w:right w:val="none" w:sz="0" w:space="0" w:color="auto"/>
                                                                      </w:divBdr>
                                                                      <w:divsChild>
                                                                        <w:div w:id="925260087">
                                                                          <w:marLeft w:val="0"/>
                                                                          <w:marRight w:val="0"/>
                                                                          <w:marTop w:val="0"/>
                                                                          <w:marBottom w:val="0"/>
                                                                          <w:divBdr>
                                                                            <w:top w:val="none" w:sz="0" w:space="0" w:color="auto"/>
                                                                            <w:left w:val="none" w:sz="0" w:space="0" w:color="auto"/>
                                                                            <w:bottom w:val="none" w:sz="0" w:space="0" w:color="auto"/>
                                                                            <w:right w:val="none" w:sz="0" w:space="0" w:color="auto"/>
                                                                          </w:divBdr>
                                                                          <w:divsChild>
                                                                            <w:div w:id="1478301493">
                                                                              <w:marLeft w:val="0"/>
                                                                              <w:marRight w:val="0"/>
                                                                              <w:marTop w:val="0"/>
                                                                              <w:marBottom w:val="0"/>
                                                                              <w:divBdr>
                                                                                <w:top w:val="none" w:sz="0" w:space="0" w:color="auto"/>
                                                                                <w:left w:val="none" w:sz="0" w:space="0" w:color="auto"/>
                                                                                <w:bottom w:val="none" w:sz="0" w:space="0" w:color="auto"/>
                                                                                <w:right w:val="none" w:sz="0" w:space="0" w:color="auto"/>
                                                                              </w:divBdr>
                                                                            </w:div>
                                                                            <w:div w:id="133591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669795">
      <w:bodyDiv w:val="1"/>
      <w:marLeft w:val="0"/>
      <w:marRight w:val="0"/>
      <w:marTop w:val="0"/>
      <w:marBottom w:val="0"/>
      <w:divBdr>
        <w:top w:val="none" w:sz="0" w:space="0" w:color="auto"/>
        <w:left w:val="none" w:sz="0" w:space="0" w:color="auto"/>
        <w:bottom w:val="none" w:sz="0" w:space="0" w:color="auto"/>
        <w:right w:val="none" w:sz="0" w:space="0" w:color="auto"/>
      </w:divBdr>
    </w:div>
    <w:div w:id="2076927423">
      <w:bodyDiv w:val="1"/>
      <w:marLeft w:val="0"/>
      <w:marRight w:val="0"/>
      <w:marTop w:val="0"/>
      <w:marBottom w:val="0"/>
      <w:divBdr>
        <w:top w:val="none" w:sz="0" w:space="0" w:color="auto"/>
        <w:left w:val="none" w:sz="0" w:space="0" w:color="auto"/>
        <w:bottom w:val="none" w:sz="0" w:space="0" w:color="auto"/>
        <w:right w:val="none" w:sz="0" w:space="0" w:color="auto"/>
      </w:divBdr>
    </w:div>
    <w:div w:id="2091005578">
      <w:bodyDiv w:val="1"/>
      <w:marLeft w:val="0"/>
      <w:marRight w:val="0"/>
      <w:marTop w:val="0"/>
      <w:marBottom w:val="0"/>
      <w:divBdr>
        <w:top w:val="none" w:sz="0" w:space="0" w:color="auto"/>
        <w:left w:val="none" w:sz="0" w:space="0" w:color="auto"/>
        <w:bottom w:val="none" w:sz="0" w:space="0" w:color="auto"/>
        <w:right w:val="none" w:sz="0" w:space="0" w:color="auto"/>
      </w:divBdr>
    </w:div>
    <w:div w:id="2092266952">
      <w:bodyDiv w:val="1"/>
      <w:marLeft w:val="0"/>
      <w:marRight w:val="0"/>
      <w:marTop w:val="0"/>
      <w:marBottom w:val="0"/>
      <w:divBdr>
        <w:top w:val="none" w:sz="0" w:space="0" w:color="auto"/>
        <w:left w:val="none" w:sz="0" w:space="0" w:color="auto"/>
        <w:bottom w:val="none" w:sz="0" w:space="0" w:color="auto"/>
        <w:right w:val="none" w:sz="0" w:space="0" w:color="auto"/>
      </w:divBdr>
    </w:div>
    <w:div w:id="2129008595">
      <w:bodyDiv w:val="1"/>
      <w:marLeft w:val="0"/>
      <w:marRight w:val="0"/>
      <w:marTop w:val="0"/>
      <w:marBottom w:val="0"/>
      <w:divBdr>
        <w:top w:val="none" w:sz="0" w:space="0" w:color="auto"/>
        <w:left w:val="none" w:sz="0" w:space="0" w:color="auto"/>
        <w:bottom w:val="none" w:sz="0" w:space="0" w:color="auto"/>
        <w:right w:val="none" w:sz="0" w:space="0" w:color="auto"/>
      </w:divBdr>
      <w:divsChild>
        <w:div w:id="174805487">
          <w:marLeft w:val="0"/>
          <w:marRight w:val="0"/>
          <w:marTop w:val="0"/>
          <w:marBottom w:val="0"/>
          <w:divBdr>
            <w:top w:val="none" w:sz="0" w:space="0" w:color="auto"/>
            <w:left w:val="none" w:sz="0" w:space="0" w:color="auto"/>
            <w:bottom w:val="none" w:sz="0" w:space="0" w:color="auto"/>
            <w:right w:val="none" w:sz="0" w:space="0" w:color="auto"/>
          </w:divBdr>
        </w:div>
        <w:div w:id="1350184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image" Target="media/image2.png"/><Relationship Id="rId26" Type="http://schemas.openxmlformats.org/officeDocument/2006/relationships/hyperlink" Target="http://www.funcionpublica.gov.co/eva/es/participacion2017"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aplicativos.sdis.gov.co/normograma/" TargetMode="External"/><Relationship Id="rId25" Type="http://schemas.openxmlformats.org/officeDocument/2006/relationships/hyperlink" Target="http://www.funcionpublica.gov.co/eva/es/biblioteca-virtual/participacion-transparencia-y-servicio-al-ciudadano"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image" Target="media/image4.png"/><Relationship Id="rId29" Type="http://schemas.openxmlformats.org/officeDocument/2006/relationships/hyperlink" Target="https://youtu.be/a29Ht5oBZP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funcionpublica.gov.co/eva/es/participacion2017"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image" Target="media/image7.png"/><Relationship Id="rId28" Type="http://schemas.openxmlformats.org/officeDocument/2006/relationships/hyperlink" Target="http://www.funcionpublica.gov.co/eva/es/plan-nacional-formacion-control-social/sensibilizacion" TargetMode="Externa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image" Target="media/image6.png"/><Relationship Id="rId27" Type="http://schemas.openxmlformats.org/officeDocument/2006/relationships/hyperlink" Target="http://www.funcionpublica.gov.co/eva/es/biblioteca-virtual/participacion-transparencia-y-servicio-al-ciudadano"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9FA2C9-B19B-4813-9D25-524CDEC44476}" type="doc">
      <dgm:prSet loTypeId="urn:microsoft.com/office/officeart/2005/8/layout/equation1" loCatId="process" qsTypeId="urn:microsoft.com/office/officeart/2005/8/quickstyle/3d1" qsCatId="3D" csTypeId="urn:microsoft.com/office/officeart/2005/8/colors/colorful4" csCatId="colorful" phldr="1"/>
      <dgm:spPr/>
    </dgm:pt>
    <dgm:pt modelId="{E26EB646-A436-457C-BF7F-8493DEAEEC93}">
      <dgm:prSet phldrT="[Texto]" custT="1"/>
      <dgm:spPr/>
      <dgm:t>
        <a:bodyPr/>
        <a:lstStyle/>
        <a:p>
          <a:r>
            <a:rPr lang="es-ES" sz="800" b="1">
              <a:solidFill>
                <a:sysClr val="windowText" lastClr="000000"/>
              </a:solidFill>
              <a:latin typeface="Arial" panose="020B0604020202020204" pitchFamily="34" charset="0"/>
              <a:cs typeface="Arial" panose="020B0604020202020204" pitchFamily="34" charset="0"/>
            </a:rPr>
            <a:t>Cronograma actividades - Plan institucional de participación </a:t>
          </a:r>
          <a:r>
            <a:rPr lang="es-ES" sz="800" b="1">
              <a:solidFill>
                <a:schemeClr val="bg1">
                  <a:lumMod val="50000"/>
                </a:schemeClr>
              </a:solidFill>
              <a:latin typeface="Arial" panose="020B0604020202020204" pitchFamily="34" charset="0"/>
              <a:cs typeface="Arial" panose="020B0604020202020204" pitchFamily="34" charset="0"/>
            </a:rPr>
            <a:t>(programadas para la vigencia)</a:t>
          </a:r>
        </a:p>
      </dgm:t>
    </dgm:pt>
    <dgm:pt modelId="{BE8F900D-A10F-45FD-B736-E58F11DDAB79}" type="parTrans" cxnId="{5E7AEFB9-994F-4521-8287-B34BCC047D87}">
      <dgm:prSet/>
      <dgm:spPr/>
      <dgm:t>
        <a:bodyPr/>
        <a:lstStyle/>
        <a:p>
          <a:endParaRPr lang="es-ES" sz="800" b="1">
            <a:solidFill>
              <a:sysClr val="windowText" lastClr="000000"/>
            </a:solidFill>
            <a:latin typeface="Arial" panose="020B0604020202020204" pitchFamily="34" charset="0"/>
            <a:cs typeface="Arial" panose="020B0604020202020204" pitchFamily="34" charset="0"/>
          </a:endParaRPr>
        </a:p>
      </dgm:t>
    </dgm:pt>
    <dgm:pt modelId="{5A5A9B86-3D61-4E1E-BBA5-F854608966B6}" type="sibTrans" cxnId="{5E7AEFB9-994F-4521-8287-B34BCC047D87}">
      <dgm:prSet custT="1"/>
      <dgm:spPr>
        <a:solidFill>
          <a:schemeClr val="tx1"/>
        </a:solidFill>
      </dgm:spPr>
      <dgm:t>
        <a:bodyPr/>
        <a:lstStyle/>
        <a:p>
          <a:endParaRPr lang="es-ES" sz="800" b="1">
            <a:solidFill>
              <a:sysClr val="windowText" lastClr="000000"/>
            </a:solidFill>
            <a:latin typeface="Arial" panose="020B0604020202020204" pitchFamily="34" charset="0"/>
            <a:cs typeface="Arial" panose="020B0604020202020204" pitchFamily="34" charset="0"/>
          </a:endParaRPr>
        </a:p>
      </dgm:t>
    </dgm:pt>
    <dgm:pt modelId="{E5FC1AAA-C058-4F85-9119-940AA8BE82CD}">
      <dgm:prSet phldrT="[Texto]" custT="1"/>
      <dgm:spPr>
        <a:solidFill>
          <a:srgbClr val="21CBFF"/>
        </a:solidFill>
      </dgm:spPr>
      <dgm:t>
        <a:bodyPr/>
        <a:lstStyle/>
        <a:p>
          <a:r>
            <a:rPr lang="es-MX" sz="800" b="1" i="0">
              <a:solidFill>
                <a:sysClr val="windowText" lastClr="000000"/>
              </a:solidFill>
              <a:latin typeface="Arial" panose="020B0604020202020204" pitchFamily="34" charset="0"/>
              <a:cs typeface="Arial" panose="020B0604020202020204" pitchFamily="34" charset="0"/>
            </a:rPr>
            <a:t>Cronograma actividades- PIP </a:t>
          </a:r>
          <a:r>
            <a:rPr lang="es-MX" sz="800" b="1" i="0">
              <a:solidFill>
                <a:schemeClr val="bg1">
                  <a:lumMod val="50000"/>
                </a:schemeClr>
              </a:solidFill>
              <a:latin typeface="Arial" panose="020B0604020202020204" pitchFamily="34" charset="0"/>
              <a:cs typeface="Arial" panose="020B0604020202020204" pitchFamily="34" charset="0"/>
            </a:rPr>
            <a:t>(acciones de participación no planeadas  y/o planes de ejecución) </a:t>
          </a:r>
          <a:endParaRPr lang="es-ES" sz="800" b="1">
            <a:solidFill>
              <a:schemeClr val="bg1">
                <a:lumMod val="50000"/>
              </a:schemeClr>
            </a:solidFill>
            <a:latin typeface="Arial" panose="020B0604020202020204" pitchFamily="34" charset="0"/>
            <a:cs typeface="Arial" panose="020B0604020202020204" pitchFamily="34" charset="0"/>
          </a:endParaRPr>
        </a:p>
      </dgm:t>
    </dgm:pt>
    <dgm:pt modelId="{C94286A5-90DA-434A-B33B-22A16349B17B}" type="parTrans" cxnId="{F16A4A67-D22B-429B-973D-1294526A5F2A}">
      <dgm:prSet/>
      <dgm:spPr/>
      <dgm:t>
        <a:bodyPr/>
        <a:lstStyle/>
        <a:p>
          <a:endParaRPr lang="es-ES" sz="800" b="1">
            <a:solidFill>
              <a:sysClr val="windowText" lastClr="000000"/>
            </a:solidFill>
            <a:latin typeface="Arial" panose="020B0604020202020204" pitchFamily="34" charset="0"/>
            <a:cs typeface="Arial" panose="020B0604020202020204" pitchFamily="34" charset="0"/>
          </a:endParaRPr>
        </a:p>
      </dgm:t>
    </dgm:pt>
    <dgm:pt modelId="{1D08F8B3-A5AE-4031-8A31-2B3AFD46DBB4}" type="sibTrans" cxnId="{F16A4A67-D22B-429B-973D-1294526A5F2A}">
      <dgm:prSet custT="1"/>
      <dgm:spPr>
        <a:solidFill>
          <a:schemeClr val="tx1"/>
        </a:solidFill>
      </dgm:spPr>
      <dgm:t>
        <a:bodyPr/>
        <a:lstStyle/>
        <a:p>
          <a:endParaRPr lang="es-ES" sz="800" b="1">
            <a:solidFill>
              <a:sysClr val="windowText" lastClr="000000"/>
            </a:solidFill>
            <a:latin typeface="Arial" panose="020B0604020202020204" pitchFamily="34" charset="0"/>
            <a:cs typeface="Arial" panose="020B0604020202020204" pitchFamily="34" charset="0"/>
          </a:endParaRPr>
        </a:p>
      </dgm:t>
    </dgm:pt>
    <dgm:pt modelId="{379AAEE8-440D-49E0-B6C5-2B7B084C8247}">
      <dgm:prSet phldrT="[Texto]" custT="1"/>
      <dgm:spPr>
        <a:solidFill>
          <a:srgbClr val="00FF00"/>
        </a:solidFill>
      </dgm:spPr>
      <dgm:t>
        <a:bodyPr/>
        <a:lstStyle/>
        <a:p>
          <a:r>
            <a:rPr lang="es-ES" sz="800" b="1">
              <a:solidFill>
                <a:sysClr val="windowText" lastClr="000000"/>
              </a:solidFill>
              <a:latin typeface="Arial" panose="020B0604020202020204" pitchFamily="34" charset="0"/>
              <a:cs typeface="Arial" panose="020B0604020202020204" pitchFamily="34" charset="0"/>
            </a:rPr>
            <a:t>Cronograma de actividades - Plan institucional de participación </a:t>
          </a:r>
          <a:r>
            <a:rPr lang="es-ES" sz="800" b="1">
              <a:solidFill>
                <a:schemeClr val="bg1">
                  <a:lumMod val="50000"/>
                </a:schemeClr>
              </a:solidFill>
              <a:latin typeface="Arial" panose="020B0604020202020204" pitchFamily="34" charset="0"/>
              <a:cs typeface="Arial" panose="020B0604020202020204" pitchFamily="34" charset="0"/>
            </a:rPr>
            <a:t>(consolidado)</a:t>
          </a:r>
        </a:p>
      </dgm:t>
    </dgm:pt>
    <dgm:pt modelId="{F9C72871-74D5-439A-AA30-E2F87BB78FBD}" type="parTrans" cxnId="{F21024E5-ECCC-4ECC-AD4B-5D186613663E}">
      <dgm:prSet/>
      <dgm:spPr/>
      <dgm:t>
        <a:bodyPr/>
        <a:lstStyle/>
        <a:p>
          <a:endParaRPr lang="es-ES" sz="800" b="1">
            <a:solidFill>
              <a:sysClr val="windowText" lastClr="000000"/>
            </a:solidFill>
            <a:latin typeface="Arial" panose="020B0604020202020204" pitchFamily="34" charset="0"/>
            <a:cs typeface="Arial" panose="020B0604020202020204" pitchFamily="34" charset="0"/>
          </a:endParaRPr>
        </a:p>
      </dgm:t>
    </dgm:pt>
    <dgm:pt modelId="{B3A49AE8-F6ED-411F-B25C-83A2430333BE}" type="sibTrans" cxnId="{F21024E5-ECCC-4ECC-AD4B-5D186613663E}">
      <dgm:prSet/>
      <dgm:spPr/>
      <dgm:t>
        <a:bodyPr/>
        <a:lstStyle/>
        <a:p>
          <a:endParaRPr lang="es-ES" sz="800" b="1">
            <a:solidFill>
              <a:sysClr val="windowText" lastClr="000000"/>
            </a:solidFill>
            <a:latin typeface="Arial" panose="020B0604020202020204" pitchFamily="34" charset="0"/>
            <a:cs typeface="Arial" panose="020B0604020202020204" pitchFamily="34" charset="0"/>
          </a:endParaRPr>
        </a:p>
      </dgm:t>
    </dgm:pt>
    <dgm:pt modelId="{CBB0CC7A-1234-4850-9FE7-3E1B25ECF5D3}" type="pres">
      <dgm:prSet presAssocID="{349FA2C9-B19B-4813-9D25-524CDEC44476}" presName="linearFlow" presStyleCnt="0">
        <dgm:presLayoutVars>
          <dgm:dir/>
          <dgm:resizeHandles val="exact"/>
        </dgm:presLayoutVars>
      </dgm:prSet>
      <dgm:spPr/>
    </dgm:pt>
    <dgm:pt modelId="{CB1854D3-1DC1-4E4E-AF61-8C7EDFBF4125}" type="pres">
      <dgm:prSet presAssocID="{E26EB646-A436-457C-BF7F-8493DEAEEC93}" presName="node" presStyleLbl="node1" presStyleIdx="0" presStyleCnt="3" custScaleX="129195" custLinFactX="-20372" custLinFactNeighborX="-100000">
        <dgm:presLayoutVars>
          <dgm:bulletEnabled val="1"/>
        </dgm:presLayoutVars>
      </dgm:prSet>
      <dgm:spPr/>
      <dgm:t>
        <a:bodyPr/>
        <a:lstStyle/>
        <a:p>
          <a:endParaRPr lang="es-ES"/>
        </a:p>
      </dgm:t>
    </dgm:pt>
    <dgm:pt modelId="{94492F0B-979A-47D2-8298-DFF440BD1E45}" type="pres">
      <dgm:prSet presAssocID="{5A5A9B86-3D61-4E1E-BBA5-F854608966B6}" presName="spacerL" presStyleCnt="0"/>
      <dgm:spPr/>
    </dgm:pt>
    <dgm:pt modelId="{35DAD562-280D-466A-9C52-DC211AB1306B}" type="pres">
      <dgm:prSet presAssocID="{5A5A9B86-3D61-4E1E-BBA5-F854608966B6}" presName="sibTrans" presStyleLbl="sibTrans2D1" presStyleIdx="0" presStyleCnt="2" custScaleX="80427" custScaleY="66455" custLinFactX="-24669" custLinFactNeighborX="-100000"/>
      <dgm:spPr/>
      <dgm:t>
        <a:bodyPr/>
        <a:lstStyle/>
        <a:p>
          <a:endParaRPr lang="es-ES"/>
        </a:p>
      </dgm:t>
    </dgm:pt>
    <dgm:pt modelId="{BC048723-79CC-4631-865C-FF6CD1D2F3BC}" type="pres">
      <dgm:prSet presAssocID="{5A5A9B86-3D61-4E1E-BBA5-F854608966B6}" presName="spacerR" presStyleCnt="0"/>
      <dgm:spPr/>
    </dgm:pt>
    <dgm:pt modelId="{36697E9C-F6A8-4227-B573-75C2A35688D9}" type="pres">
      <dgm:prSet presAssocID="{E5FC1AAA-C058-4F85-9119-940AA8BE82CD}" presName="node" presStyleLbl="node1" presStyleIdx="1" presStyleCnt="3" custScaleX="126416" custLinFactX="-2495" custLinFactNeighborX="-100000">
        <dgm:presLayoutVars>
          <dgm:bulletEnabled val="1"/>
        </dgm:presLayoutVars>
      </dgm:prSet>
      <dgm:spPr/>
      <dgm:t>
        <a:bodyPr/>
        <a:lstStyle/>
        <a:p>
          <a:endParaRPr lang="es-ES"/>
        </a:p>
      </dgm:t>
    </dgm:pt>
    <dgm:pt modelId="{887773E5-614C-4635-BC45-2877F1EE60F2}" type="pres">
      <dgm:prSet presAssocID="{1D08F8B3-A5AE-4031-8A31-2B3AFD46DBB4}" presName="spacerL" presStyleCnt="0"/>
      <dgm:spPr/>
    </dgm:pt>
    <dgm:pt modelId="{EF51BC65-31B0-4FD0-AEEF-34674BA37EC1}" type="pres">
      <dgm:prSet presAssocID="{1D08F8B3-A5AE-4031-8A31-2B3AFD46DBB4}" presName="sibTrans" presStyleLbl="sibTrans2D1" presStyleIdx="1" presStyleCnt="2" custScaleY="73531" custLinFactNeighborX="-23761"/>
      <dgm:spPr/>
      <dgm:t>
        <a:bodyPr/>
        <a:lstStyle/>
        <a:p>
          <a:endParaRPr lang="es-ES"/>
        </a:p>
      </dgm:t>
    </dgm:pt>
    <dgm:pt modelId="{EA572A42-E1B0-451E-AA9B-DC1638F012D0}" type="pres">
      <dgm:prSet presAssocID="{1D08F8B3-A5AE-4031-8A31-2B3AFD46DBB4}" presName="spacerR" presStyleCnt="0"/>
      <dgm:spPr/>
    </dgm:pt>
    <dgm:pt modelId="{51A6DDAA-EAC6-4A69-8D9F-BF4933E4F952}" type="pres">
      <dgm:prSet presAssocID="{379AAEE8-440D-49E0-B6C5-2B7B084C8247}" presName="node" presStyleLbl="node1" presStyleIdx="2" presStyleCnt="3" custScaleX="127018" custLinFactNeighborX="86318">
        <dgm:presLayoutVars>
          <dgm:bulletEnabled val="1"/>
        </dgm:presLayoutVars>
      </dgm:prSet>
      <dgm:spPr/>
      <dgm:t>
        <a:bodyPr/>
        <a:lstStyle/>
        <a:p>
          <a:endParaRPr lang="es-ES"/>
        </a:p>
      </dgm:t>
    </dgm:pt>
  </dgm:ptLst>
  <dgm:cxnLst>
    <dgm:cxn modelId="{5E7AEFB9-994F-4521-8287-B34BCC047D87}" srcId="{349FA2C9-B19B-4813-9D25-524CDEC44476}" destId="{E26EB646-A436-457C-BF7F-8493DEAEEC93}" srcOrd="0" destOrd="0" parTransId="{BE8F900D-A10F-45FD-B736-E58F11DDAB79}" sibTransId="{5A5A9B86-3D61-4E1E-BBA5-F854608966B6}"/>
    <dgm:cxn modelId="{F50EAF62-1B28-4F4D-A729-DE970E1F05AB}" type="presOf" srcId="{349FA2C9-B19B-4813-9D25-524CDEC44476}" destId="{CBB0CC7A-1234-4850-9FE7-3E1B25ECF5D3}" srcOrd="0" destOrd="0" presId="urn:microsoft.com/office/officeart/2005/8/layout/equation1"/>
    <dgm:cxn modelId="{BF174652-9840-419A-828F-C6CAF985AC16}" type="presOf" srcId="{1D08F8B3-A5AE-4031-8A31-2B3AFD46DBB4}" destId="{EF51BC65-31B0-4FD0-AEEF-34674BA37EC1}" srcOrd="0" destOrd="0" presId="urn:microsoft.com/office/officeart/2005/8/layout/equation1"/>
    <dgm:cxn modelId="{F21024E5-ECCC-4ECC-AD4B-5D186613663E}" srcId="{349FA2C9-B19B-4813-9D25-524CDEC44476}" destId="{379AAEE8-440D-49E0-B6C5-2B7B084C8247}" srcOrd="2" destOrd="0" parTransId="{F9C72871-74D5-439A-AA30-E2F87BB78FBD}" sibTransId="{B3A49AE8-F6ED-411F-B25C-83A2430333BE}"/>
    <dgm:cxn modelId="{F16A4A67-D22B-429B-973D-1294526A5F2A}" srcId="{349FA2C9-B19B-4813-9D25-524CDEC44476}" destId="{E5FC1AAA-C058-4F85-9119-940AA8BE82CD}" srcOrd="1" destOrd="0" parTransId="{C94286A5-90DA-434A-B33B-22A16349B17B}" sibTransId="{1D08F8B3-A5AE-4031-8A31-2B3AFD46DBB4}"/>
    <dgm:cxn modelId="{22E3E076-9BE2-4DEF-8774-6C6620AF99D3}" type="presOf" srcId="{379AAEE8-440D-49E0-B6C5-2B7B084C8247}" destId="{51A6DDAA-EAC6-4A69-8D9F-BF4933E4F952}" srcOrd="0" destOrd="0" presId="urn:microsoft.com/office/officeart/2005/8/layout/equation1"/>
    <dgm:cxn modelId="{9CB6ED23-8370-4E11-ACC8-72C784B109B6}" type="presOf" srcId="{5A5A9B86-3D61-4E1E-BBA5-F854608966B6}" destId="{35DAD562-280D-466A-9C52-DC211AB1306B}" srcOrd="0" destOrd="0" presId="urn:microsoft.com/office/officeart/2005/8/layout/equation1"/>
    <dgm:cxn modelId="{CD4FEA51-FD07-41D8-ADD6-D56AEB9C1D9C}" type="presOf" srcId="{E5FC1AAA-C058-4F85-9119-940AA8BE82CD}" destId="{36697E9C-F6A8-4227-B573-75C2A35688D9}" srcOrd="0" destOrd="0" presId="urn:microsoft.com/office/officeart/2005/8/layout/equation1"/>
    <dgm:cxn modelId="{E2AA4F05-F1B9-40EA-AEAC-05320523A579}" type="presOf" srcId="{E26EB646-A436-457C-BF7F-8493DEAEEC93}" destId="{CB1854D3-1DC1-4E4E-AF61-8C7EDFBF4125}" srcOrd="0" destOrd="0" presId="urn:microsoft.com/office/officeart/2005/8/layout/equation1"/>
    <dgm:cxn modelId="{762675DD-BFE5-4EA0-A817-16E9A9FE2BFB}" type="presParOf" srcId="{CBB0CC7A-1234-4850-9FE7-3E1B25ECF5D3}" destId="{CB1854D3-1DC1-4E4E-AF61-8C7EDFBF4125}" srcOrd="0" destOrd="0" presId="urn:microsoft.com/office/officeart/2005/8/layout/equation1"/>
    <dgm:cxn modelId="{163B196C-FEF6-43BD-81AE-14836322D206}" type="presParOf" srcId="{CBB0CC7A-1234-4850-9FE7-3E1B25ECF5D3}" destId="{94492F0B-979A-47D2-8298-DFF440BD1E45}" srcOrd="1" destOrd="0" presId="urn:microsoft.com/office/officeart/2005/8/layout/equation1"/>
    <dgm:cxn modelId="{CD518F61-D9A5-4EFF-BFBA-FC2D9977C5A2}" type="presParOf" srcId="{CBB0CC7A-1234-4850-9FE7-3E1B25ECF5D3}" destId="{35DAD562-280D-466A-9C52-DC211AB1306B}" srcOrd="2" destOrd="0" presId="urn:microsoft.com/office/officeart/2005/8/layout/equation1"/>
    <dgm:cxn modelId="{21801ECD-DC2C-410C-AB4B-052B9D32B0A0}" type="presParOf" srcId="{CBB0CC7A-1234-4850-9FE7-3E1B25ECF5D3}" destId="{BC048723-79CC-4631-865C-FF6CD1D2F3BC}" srcOrd="3" destOrd="0" presId="urn:microsoft.com/office/officeart/2005/8/layout/equation1"/>
    <dgm:cxn modelId="{CAA24663-FDE5-44A8-8EFB-3C71A6D59882}" type="presParOf" srcId="{CBB0CC7A-1234-4850-9FE7-3E1B25ECF5D3}" destId="{36697E9C-F6A8-4227-B573-75C2A35688D9}" srcOrd="4" destOrd="0" presId="urn:microsoft.com/office/officeart/2005/8/layout/equation1"/>
    <dgm:cxn modelId="{B3966794-CC7E-4805-AE3A-6B8BC979F2D1}" type="presParOf" srcId="{CBB0CC7A-1234-4850-9FE7-3E1B25ECF5D3}" destId="{887773E5-614C-4635-BC45-2877F1EE60F2}" srcOrd="5" destOrd="0" presId="urn:microsoft.com/office/officeart/2005/8/layout/equation1"/>
    <dgm:cxn modelId="{1DAE7D1E-659C-46E3-B5B5-2C5DDAE0136B}" type="presParOf" srcId="{CBB0CC7A-1234-4850-9FE7-3E1B25ECF5D3}" destId="{EF51BC65-31B0-4FD0-AEEF-34674BA37EC1}" srcOrd="6" destOrd="0" presId="urn:microsoft.com/office/officeart/2005/8/layout/equation1"/>
    <dgm:cxn modelId="{16705CC6-CFE9-4AE8-BF57-82596145C609}" type="presParOf" srcId="{CBB0CC7A-1234-4850-9FE7-3E1B25ECF5D3}" destId="{EA572A42-E1B0-451E-AA9B-DC1638F012D0}" srcOrd="7" destOrd="0" presId="urn:microsoft.com/office/officeart/2005/8/layout/equation1"/>
    <dgm:cxn modelId="{340747CD-BE3D-43C7-883B-0830AB83F9D0}" type="presParOf" srcId="{CBB0CC7A-1234-4850-9FE7-3E1B25ECF5D3}" destId="{51A6DDAA-EAC6-4A69-8D9F-BF4933E4F952}" srcOrd="8" destOrd="0" presId="urn:microsoft.com/office/officeart/2005/8/layout/equation1"/>
  </dgm:cxnLst>
  <dgm:bg>
    <a:noFill/>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1854D3-1DC1-4E4E-AF61-8C7EDFBF4125}">
      <dsp:nvSpPr>
        <dsp:cNvPr id="0" name=""/>
        <dsp:cNvSpPr/>
      </dsp:nvSpPr>
      <dsp:spPr>
        <a:xfrm>
          <a:off x="0" y="35406"/>
          <a:ext cx="1423771" cy="1102033"/>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ES" sz="800" b="1" kern="1200">
              <a:solidFill>
                <a:sysClr val="windowText" lastClr="000000"/>
              </a:solidFill>
              <a:latin typeface="Arial" panose="020B0604020202020204" pitchFamily="34" charset="0"/>
              <a:cs typeface="Arial" panose="020B0604020202020204" pitchFamily="34" charset="0"/>
            </a:rPr>
            <a:t>Cronograma actividades - Plan institucional de participación </a:t>
          </a:r>
          <a:r>
            <a:rPr lang="es-ES" sz="800" b="1" kern="1200">
              <a:solidFill>
                <a:schemeClr val="bg1">
                  <a:lumMod val="50000"/>
                </a:schemeClr>
              </a:solidFill>
              <a:latin typeface="Arial" panose="020B0604020202020204" pitchFamily="34" charset="0"/>
              <a:cs typeface="Arial" panose="020B0604020202020204" pitchFamily="34" charset="0"/>
            </a:rPr>
            <a:t>(programadas para la vigencia)</a:t>
          </a:r>
        </a:p>
      </dsp:txBody>
      <dsp:txXfrm>
        <a:off x="208506" y="196795"/>
        <a:ext cx="1006759" cy="779255"/>
      </dsp:txXfrm>
    </dsp:sp>
    <dsp:sp modelId="{35DAD562-280D-466A-9C52-DC211AB1306B}">
      <dsp:nvSpPr>
        <dsp:cNvPr id="0" name=""/>
        <dsp:cNvSpPr/>
      </dsp:nvSpPr>
      <dsp:spPr>
        <a:xfrm>
          <a:off x="1266314" y="374039"/>
          <a:ext cx="514072" cy="424766"/>
        </a:xfrm>
        <a:prstGeom prst="mathPlus">
          <a:avLst/>
        </a:prstGeom>
        <a:solidFill>
          <a:schemeClr val="tx1"/>
        </a:soli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ES" sz="800" b="1" kern="1200">
            <a:solidFill>
              <a:sysClr val="windowText" lastClr="000000"/>
            </a:solidFill>
            <a:latin typeface="Arial" panose="020B0604020202020204" pitchFamily="34" charset="0"/>
            <a:cs typeface="Arial" panose="020B0604020202020204" pitchFamily="34" charset="0"/>
          </a:endParaRPr>
        </a:p>
      </dsp:txBody>
      <dsp:txXfrm>
        <a:off x="1334454" y="536470"/>
        <a:ext cx="377792" cy="99904"/>
      </dsp:txXfrm>
    </dsp:sp>
    <dsp:sp modelId="{36697E9C-F6A8-4227-B573-75C2A35688D9}">
      <dsp:nvSpPr>
        <dsp:cNvPr id="0" name=""/>
        <dsp:cNvSpPr/>
      </dsp:nvSpPr>
      <dsp:spPr>
        <a:xfrm>
          <a:off x="2000055" y="35406"/>
          <a:ext cx="1393146" cy="1102033"/>
        </a:xfrm>
        <a:prstGeom prst="ellipse">
          <a:avLst/>
        </a:prstGeom>
        <a:solidFill>
          <a:srgbClr val="21CBFF"/>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MX" sz="800" b="1" i="0" kern="1200">
              <a:solidFill>
                <a:sysClr val="windowText" lastClr="000000"/>
              </a:solidFill>
              <a:latin typeface="Arial" panose="020B0604020202020204" pitchFamily="34" charset="0"/>
              <a:cs typeface="Arial" panose="020B0604020202020204" pitchFamily="34" charset="0"/>
            </a:rPr>
            <a:t>Cronograma actividades- PIP </a:t>
          </a:r>
          <a:r>
            <a:rPr lang="es-MX" sz="800" b="1" i="0" kern="1200">
              <a:solidFill>
                <a:schemeClr val="bg1">
                  <a:lumMod val="50000"/>
                </a:schemeClr>
              </a:solidFill>
              <a:latin typeface="Arial" panose="020B0604020202020204" pitchFamily="34" charset="0"/>
              <a:cs typeface="Arial" panose="020B0604020202020204" pitchFamily="34" charset="0"/>
            </a:rPr>
            <a:t>(acciones de participación no planeadas  y/o planes de ejecución) </a:t>
          </a:r>
          <a:endParaRPr lang="es-ES" sz="800" b="1" kern="1200">
            <a:solidFill>
              <a:schemeClr val="bg1">
                <a:lumMod val="50000"/>
              </a:schemeClr>
            </a:solidFill>
            <a:latin typeface="Arial" panose="020B0604020202020204" pitchFamily="34" charset="0"/>
            <a:cs typeface="Arial" panose="020B0604020202020204" pitchFamily="34" charset="0"/>
          </a:endParaRPr>
        </a:p>
      </dsp:txBody>
      <dsp:txXfrm>
        <a:off x="2204077" y="196795"/>
        <a:ext cx="985102" cy="779255"/>
      </dsp:txXfrm>
    </dsp:sp>
    <dsp:sp modelId="{EF51BC65-31B0-4FD0-AEEF-34674BA37EC1}">
      <dsp:nvSpPr>
        <dsp:cNvPr id="0" name=""/>
        <dsp:cNvSpPr/>
      </dsp:nvSpPr>
      <dsp:spPr>
        <a:xfrm>
          <a:off x="3578405" y="351425"/>
          <a:ext cx="639179" cy="469994"/>
        </a:xfrm>
        <a:prstGeom prst="mathEqual">
          <a:avLst/>
        </a:prstGeom>
        <a:solidFill>
          <a:schemeClr val="tx1"/>
        </a:soli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ES" sz="800" b="1" kern="1200">
            <a:solidFill>
              <a:sysClr val="windowText" lastClr="000000"/>
            </a:solidFill>
            <a:latin typeface="Arial" panose="020B0604020202020204" pitchFamily="34" charset="0"/>
            <a:cs typeface="Arial" panose="020B0604020202020204" pitchFamily="34" charset="0"/>
          </a:endParaRPr>
        </a:p>
      </dsp:txBody>
      <dsp:txXfrm>
        <a:off x="3663128" y="448244"/>
        <a:ext cx="469733" cy="276356"/>
      </dsp:txXfrm>
    </dsp:sp>
    <dsp:sp modelId="{51A6DDAA-EAC6-4A69-8D9F-BF4933E4F952}">
      <dsp:nvSpPr>
        <dsp:cNvPr id="0" name=""/>
        <dsp:cNvSpPr/>
      </dsp:nvSpPr>
      <dsp:spPr>
        <a:xfrm>
          <a:off x="4328554" y="35406"/>
          <a:ext cx="1399780" cy="1102033"/>
        </a:xfrm>
        <a:prstGeom prst="ellipse">
          <a:avLst/>
        </a:prstGeom>
        <a:solidFill>
          <a:srgbClr val="00FF0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ES" sz="800" b="1" kern="1200">
              <a:solidFill>
                <a:sysClr val="windowText" lastClr="000000"/>
              </a:solidFill>
              <a:latin typeface="Arial" panose="020B0604020202020204" pitchFamily="34" charset="0"/>
              <a:cs typeface="Arial" panose="020B0604020202020204" pitchFamily="34" charset="0"/>
            </a:rPr>
            <a:t>Cronograma de actividades - Plan institucional de participación </a:t>
          </a:r>
          <a:r>
            <a:rPr lang="es-ES" sz="800" b="1" kern="1200">
              <a:solidFill>
                <a:schemeClr val="bg1">
                  <a:lumMod val="50000"/>
                </a:schemeClr>
              </a:solidFill>
              <a:latin typeface="Arial" panose="020B0604020202020204" pitchFamily="34" charset="0"/>
              <a:cs typeface="Arial" panose="020B0604020202020204" pitchFamily="34" charset="0"/>
            </a:rPr>
            <a:t>(consolidado)</a:t>
          </a:r>
        </a:p>
      </dsp:txBody>
      <dsp:txXfrm>
        <a:off x="4533547" y="196795"/>
        <a:ext cx="989794" cy="779255"/>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293DCB2ED48A4C8183FF34D4A2895C" ma:contentTypeVersion="2" ma:contentTypeDescription="Create a new document." ma:contentTypeScope="" ma:versionID="12f0b063b9089e67d3ae8cb5bbed5b74">
  <xsd:schema xmlns:xsd="http://www.w3.org/2001/XMLSchema" xmlns:xs="http://www.w3.org/2001/XMLSchema" xmlns:p="http://schemas.microsoft.com/office/2006/metadata/properties" xmlns:ns2="4ab75c3f-b2cc-4f76-954f-698b711dbc8e" targetNamespace="http://schemas.microsoft.com/office/2006/metadata/properties" ma:root="true" ma:fieldsID="13dafa842e3212b04bb97a551bb1397f" ns2:_="">
    <xsd:import namespace="4ab75c3f-b2cc-4f76-954f-698b711dbc8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75c3f-b2cc-4f76-954f-698b711dbc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39616-5127-439A-B1AB-6ACD25492B75}">
  <ds:schemaRefs>
    <ds:schemaRef ds:uri="http://schemas.microsoft.com/sharepoint/v3/contenttype/forms"/>
  </ds:schemaRefs>
</ds:datastoreItem>
</file>

<file path=customXml/itemProps2.xml><?xml version="1.0" encoding="utf-8"?>
<ds:datastoreItem xmlns:ds="http://schemas.openxmlformats.org/officeDocument/2006/customXml" ds:itemID="{5AE45412-F831-4FFA-A5B9-D93BCF266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75c3f-b2cc-4f76-954f-698b711db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C43FF3-EFB0-4F97-B7C4-0EF59C9243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11EFB1-940C-4BAE-B33A-C17F8DE5C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5879</Words>
  <Characters>32339</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Andrea Garcia Guerrero</dc:creator>
  <cp:lastModifiedBy>Sofy Lorena Arenas Vera</cp:lastModifiedBy>
  <cp:revision>2</cp:revision>
  <cp:lastPrinted>2017-10-23T20:50:00Z</cp:lastPrinted>
  <dcterms:created xsi:type="dcterms:W3CDTF">2019-05-30T17:00:00Z</dcterms:created>
  <dcterms:modified xsi:type="dcterms:W3CDTF">2019-05-30T17:00:00Z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0x0101001D293DCB2ED48A4C8183FF34D4A2895C</vt:lpwstr>
  </property>
</Properties>
</file>